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F3ECF" w14:textId="77777777" w:rsidR="00143549" w:rsidRPr="00143549" w:rsidRDefault="00143549" w:rsidP="00143549">
      <w:bookmarkStart w:id="0" w:name="_GoBack"/>
      <w:bookmarkEnd w:id="0"/>
      <w:r w:rsidRPr="00013A45">
        <w:rPr>
          <w:b/>
          <w:bCs/>
          <w:color w:val="272725"/>
          <w:sz w:val="22"/>
          <w:szCs w:val="22"/>
        </w:rPr>
        <w:t xml:space="preserve">Nabór kandydatów na wolne stanowisko pracy: podinspektora ds. </w:t>
      </w:r>
      <w:r w:rsidRPr="00143549">
        <w:t>kadr i oświaty</w:t>
      </w:r>
    </w:p>
    <w:p w14:paraId="0039602C" w14:textId="77777777" w:rsidR="00143549" w:rsidRPr="00013A45" w:rsidRDefault="00143549" w:rsidP="00143549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14:paraId="342B2AB6" w14:textId="77777777" w:rsidR="00D85EC5" w:rsidRPr="00D85EC5" w:rsidRDefault="00143549" w:rsidP="00D85EC5">
      <w:pPr>
        <w:pStyle w:val="NormalnyWeb"/>
        <w:spacing w:before="0" w:beforeAutospacing="0" w:after="0"/>
        <w:jc w:val="center"/>
        <w:rPr>
          <w:b/>
          <w:color w:val="272725"/>
        </w:rPr>
      </w:pPr>
      <w:r w:rsidRPr="00F47191">
        <w:rPr>
          <w:b/>
          <w:bCs/>
          <w:color w:val="272725"/>
        </w:rPr>
        <w:t xml:space="preserve">WÓJT GMINY LIPKA </w:t>
      </w:r>
      <w:r w:rsidRPr="00F47191">
        <w:rPr>
          <w:b/>
          <w:bCs/>
          <w:color w:val="272725"/>
        </w:rPr>
        <w:br/>
      </w:r>
      <w:r w:rsidRPr="00F47191">
        <w:rPr>
          <w:bCs/>
          <w:color w:val="272725"/>
        </w:rPr>
        <w:t>OGŁASZA NABÓR KANDYDATÓW NA WOLNE STANOWISKO PRACY:</w:t>
      </w:r>
      <w:r w:rsidRPr="00F47191">
        <w:rPr>
          <w:bCs/>
          <w:color w:val="272725"/>
        </w:rPr>
        <w:br/>
      </w:r>
      <w:r w:rsidR="00D85EC5" w:rsidRPr="00D85EC5">
        <w:rPr>
          <w:b/>
          <w:bCs/>
          <w:color w:val="272725"/>
          <w:sz w:val="22"/>
          <w:szCs w:val="22"/>
        </w:rPr>
        <w:t xml:space="preserve">ds. </w:t>
      </w:r>
      <w:r w:rsidR="00D85EC5" w:rsidRPr="00D85EC5">
        <w:rPr>
          <w:b/>
        </w:rPr>
        <w:t>kadr i oświaty</w:t>
      </w:r>
    </w:p>
    <w:p w14:paraId="771260D5" w14:textId="77777777" w:rsidR="00143549" w:rsidRPr="009F5A0B" w:rsidRDefault="00143549" w:rsidP="00143549">
      <w:pPr>
        <w:jc w:val="center"/>
        <w:rPr>
          <w:b/>
        </w:rPr>
      </w:pPr>
    </w:p>
    <w:p w14:paraId="1719B601" w14:textId="77777777" w:rsidR="00143549" w:rsidRDefault="00143549" w:rsidP="00143549">
      <w:pPr>
        <w:tabs>
          <w:tab w:val="left" w:pos="3345"/>
        </w:tabs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ab/>
      </w:r>
    </w:p>
    <w:p w14:paraId="50680A1F" w14:textId="77777777" w:rsidR="00143549" w:rsidRPr="00F47191" w:rsidRDefault="00143549" w:rsidP="00143549">
      <w:pPr>
        <w:jc w:val="both"/>
        <w:rPr>
          <w:b/>
          <w:bCs/>
          <w:color w:val="333333"/>
        </w:rPr>
      </w:pPr>
      <w:r w:rsidRPr="00F47191">
        <w:rPr>
          <w:b/>
          <w:bCs/>
          <w:color w:val="333333"/>
        </w:rPr>
        <w:t>I. Nazwa i adres jednostki:</w:t>
      </w:r>
    </w:p>
    <w:p w14:paraId="42592539" w14:textId="77777777" w:rsidR="00143549" w:rsidRPr="00F47191" w:rsidRDefault="00143549" w:rsidP="00143549">
      <w:pPr>
        <w:jc w:val="both"/>
        <w:rPr>
          <w:b/>
          <w:bCs/>
          <w:color w:val="272725"/>
        </w:rPr>
      </w:pPr>
      <w:r w:rsidRPr="00F47191">
        <w:rPr>
          <w:b/>
          <w:bCs/>
          <w:color w:val="272725"/>
        </w:rPr>
        <w:t xml:space="preserve">URZĄD GMINY LIPKA </w:t>
      </w:r>
      <w:r>
        <w:rPr>
          <w:b/>
          <w:bCs/>
          <w:color w:val="272725"/>
        </w:rPr>
        <w:t xml:space="preserve">   </w:t>
      </w:r>
      <w:r w:rsidRPr="00F47191">
        <w:rPr>
          <w:b/>
          <w:bCs/>
          <w:color w:val="272725"/>
        </w:rPr>
        <w:t xml:space="preserve">KOŚCIUSZKI 28, </w:t>
      </w:r>
    </w:p>
    <w:p w14:paraId="70F5CD00" w14:textId="77777777" w:rsidR="00143549" w:rsidRPr="00F47191" w:rsidRDefault="00143549" w:rsidP="00143549">
      <w:pPr>
        <w:jc w:val="both"/>
        <w:rPr>
          <w:b/>
          <w:bCs/>
          <w:color w:val="272725"/>
        </w:rPr>
      </w:pPr>
      <w:r w:rsidRPr="00F47191">
        <w:rPr>
          <w:b/>
          <w:bCs/>
          <w:color w:val="272725"/>
        </w:rPr>
        <w:t>77-420 LIPKA</w:t>
      </w:r>
    </w:p>
    <w:p w14:paraId="20C67C47" w14:textId="77777777" w:rsidR="00143549" w:rsidRPr="00F47191" w:rsidRDefault="00143549" w:rsidP="00143549">
      <w:pPr>
        <w:pStyle w:val="NormalnyWeb"/>
        <w:spacing w:before="0" w:beforeAutospacing="0" w:after="0"/>
        <w:jc w:val="both"/>
        <w:rPr>
          <w:b/>
          <w:bCs/>
          <w:color w:val="333333"/>
        </w:rPr>
      </w:pPr>
    </w:p>
    <w:p w14:paraId="799A6C42" w14:textId="77777777" w:rsidR="00143549" w:rsidRDefault="00143549" w:rsidP="00143549">
      <w:pPr>
        <w:pStyle w:val="NormalnyWeb"/>
        <w:spacing w:before="0" w:beforeAutospacing="0" w:after="0"/>
        <w:jc w:val="both"/>
        <w:rPr>
          <w:b/>
          <w:bCs/>
          <w:color w:val="333333"/>
        </w:rPr>
      </w:pPr>
      <w:r w:rsidRPr="00F47191">
        <w:rPr>
          <w:b/>
          <w:bCs/>
          <w:color w:val="333333"/>
        </w:rPr>
        <w:t>II. Określenie stanowiska urzędniczego:</w:t>
      </w:r>
    </w:p>
    <w:p w14:paraId="34381038" w14:textId="77777777" w:rsidR="00143549" w:rsidRPr="00D85EC5" w:rsidRDefault="00A95A82" w:rsidP="00143549">
      <w:pPr>
        <w:pStyle w:val="NormalnyWeb"/>
        <w:spacing w:before="0" w:beforeAutospacing="0" w:after="0"/>
        <w:jc w:val="both"/>
        <w:rPr>
          <w:b/>
          <w:color w:val="272725"/>
        </w:rPr>
      </w:pPr>
      <w:r>
        <w:rPr>
          <w:b/>
          <w:bCs/>
          <w:color w:val="272725"/>
          <w:sz w:val="22"/>
          <w:szCs w:val="22"/>
        </w:rPr>
        <w:t>referent</w:t>
      </w:r>
      <w:r w:rsidR="0020128A" w:rsidRPr="00D85EC5">
        <w:rPr>
          <w:b/>
          <w:bCs/>
          <w:color w:val="272725"/>
          <w:sz w:val="22"/>
          <w:szCs w:val="22"/>
        </w:rPr>
        <w:t xml:space="preserve"> ds. </w:t>
      </w:r>
      <w:r w:rsidR="0020128A" w:rsidRPr="00D85EC5">
        <w:rPr>
          <w:b/>
        </w:rPr>
        <w:t>kadr i oświaty</w:t>
      </w:r>
      <w:r w:rsidR="00143549" w:rsidRPr="00D85EC5">
        <w:rPr>
          <w:b/>
          <w:color w:val="272725"/>
        </w:rPr>
        <w:t>,</w:t>
      </w:r>
    </w:p>
    <w:p w14:paraId="65D31214" w14:textId="77777777" w:rsidR="00143549" w:rsidRPr="00F47191" w:rsidRDefault="00143549" w:rsidP="00143549">
      <w:pPr>
        <w:pStyle w:val="NormalnyWeb"/>
        <w:spacing w:before="0" w:beforeAutospacing="0" w:after="0"/>
        <w:jc w:val="both"/>
        <w:rPr>
          <w:color w:val="272725"/>
        </w:rPr>
      </w:pPr>
      <w:r w:rsidRPr="00F47191">
        <w:rPr>
          <w:b/>
          <w:color w:val="333333"/>
        </w:rPr>
        <w:t>1 etat</w:t>
      </w:r>
    </w:p>
    <w:p w14:paraId="6D696C05" w14:textId="77777777" w:rsidR="00143549" w:rsidRDefault="00143549" w:rsidP="00143549">
      <w:pPr>
        <w:pStyle w:val="NormalnyWeb"/>
        <w:spacing w:before="0" w:beforeAutospacing="0" w:after="0"/>
        <w:jc w:val="both"/>
        <w:rPr>
          <w:b/>
          <w:bCs/>
          <w:color w:val="333333"/>
        </w:rPr>
      </w:pPr>
    </w:p>
    <w:p w14:paraId="0061E518" w14:textId="77777777" w:rsidR="00143549" w:rsidRPr="00F47191" w:rsidRDefault="00143549" w:rsidP="00143549">
      <w:pPr>
        <w:pStyle w:val="NormalnyWeb"/>
        <w:spacing w:before="0" w:beforeAutospacing="0" w:after="0"/>
        <w:jc w:val="both"/>
        <w:rPr>
          <w:color w:val="333333"/>
        </w:rPr>
      </w:pPr>
      <w:r w:rsidRPr="00F47191">
        <w:rPr>
          <w:b/>
          <w:bCs/>
          <w:color w:val="333333"/>
        </w:rPr>
        <w:t>III. Określenie wymagań związanych ze stanowiskiem urzędniczym zgodnie z opisem danego stanowiska, ze wskazaniem, które z nich są niezbędne, a które są dodatkowe.</w:t>
      </w:r>
    </w:p>
    <w:p w14:paraId="469E8523" w14:textId="77777777" w:rsidR="00143549" w:rsidRPr="00F47191" w:rsidRDefault="00143549" w:rsidP="00143549">
      <w:pPr>
        <w:jc w:val="both"/>
        <w:rPr>
          <w:b/>
          <w:bCs/>
          <w:color w:val="272725"/>
        </w:rPr>
      </w:pPr>
      <w:r w:rsidRPr="00F47191">
        <w:rPr>
          <w:b/>
          <w:bCs/>
          <w:color w:val="272725"/>
        </w:rPr>
        <w:t>1. Wymagania niezbędne związane ze stanowiskiem:</w:t>
      </w:r>
      <w:r w:rsidRPr="00F47191">
        <w:rPr>
          <w:b/>
          <w:bCs/>
          <w:color w:val="272725"/>
        </w:rPr>
        <w:tab/>
      </w:r>
      <w:r w:rsidRPr="00F47191">
        <w:rPr>
          <w:b/>
          <w:bCs/>
          <w:color w:val="272725"/>
        </w:rPr>
        <w:tab/>
      </w:r>
      <w:r w:rsidRPr="00F47191">
        <w:rPr>
          <w:b/>
          <w:bCs/>
          <w:color w:val="272725"/>
        </w:rPr>
        <w:tab/>
      </w:r>
      <w:r w:rsidRPr="00F47191">
        <w:rPr>
          <w:b/>
          <w:bCs/>
          <w:color w:val="272725"/>
        </w:rPr>
        <w:tab/>
      </w:r>
      <w:r w:rsidRPr="00F47191">
        <w:rPr>
          <w:b/>
          <w:bCs/>
          <w:color w:val="272725"/>
        </w:rPr>
        <w:tab/>
        <w:t xml:space="preserve">             </w:t>
      </w:r>
    </w:p>
    <w:p w14:paraId="4A666B21" w14:textId="77777777" w:rsidR="00CE712D" w:rsidRDefault="00143549" w:rsidP="00143549">
      <w:pPr>
        <w:jc w:val="both"/>
      </w:pPr>
      <w:r w:rsidRPr="00F47191">
        <w:rPr>
          <w:bCs/>
          <w:color w:val="272725"/>
        </w:rPr>
        <w:t>1</w:t>
      </w:r>
      <w:r w:rsidRPr="00F47191">
        <w:rPr>
          <w:color w:val="333333"/>
        </w:rPr>
        <w:t xml:space="preserve">) </w:t>
      </w:r>
      <w:r w:rsidR="00A95A82">
        <w:rPr>
          <w:color w:val="333333"/>
        </w:rPr>
        <w:t xml:space="preserve">co najmniej </w:t>
      </w:r>
      <w:r w:rsidRPr="00F47191">
        <w:rPr>
          <w:color w:val="333333"/>
        </w:rPr>
        <w:t xml:space="preserve">wykształcenie </w:t>
      </w:r>
      <w:r w:rsidR="00A95A82">
        <w:rPr>
          <w:color w:val="272725"/>
        </w:rPr>
        <w:t>średnie</w:t>
      </w:r>
      <w:r w:rsidR="006562DD">
        <w:rPr>
          <w:color w:val="272725"/>
        </w:rPr>
        <w:t>:</w:t>
      </w:r>
      <w:r>
        <w:rPr>
          <w:color w:val="272725"/>
        </w:rPr>
        <w:t xml:space="preserve"> </w:t>
      </w:r>
      <w:r w:rsidR="00A95A82">
        <w:rPr>
          <w:color w:val="272725"/>
        </w:rPr>
        <w:t>administracyjne, ekonomiczne lub pokrewne</w:t>
      </w:r>
    </w:p>
    <w:p w14:paraId="5628A9ED" w14:textId="77777777" w:rsidR="00143549" w:rsidRDefault="00143549" w:rsidP="00143549">
      <w:pPr>
        <w:jc w:val="both"/>
      </w:pPr>
      <w:r w:rsidRPr="00F47191">
        <w:rPr>
          <w:color w:val="333333"/>
        </w:rPr>
        <w:t xml:space="preserve">2) </w:t>
      </w:r>
      <w:r w:rsidRPr="00F47191">
        <w:t xml:space="preserve">pełna zdolność do czynności prawnych i korzystanie z pełni praw publicznych oraz nie karalność za </w:t>
      </w:r>
    </w:p>
    <w:p w14:paraId="710BDA3D" w14:textId="77777777" w:rsidR="00143549" w:rsidRPr="00F47191" w:rsidRDefault="00143549" w:rsidP="00143549">
      <w:pPr>
        <w:jc w:val="both"/>
      </w:pPr>
      <w:r>
        <w:t xml:space="preserve">    </w:t>
      </w:r>
      <w:r w:rsidRPr="00F47191">
        <w:t xml:space="preserve">przestępstwa </w:t>
      </w:r>
      <w:r w:rsidRPr="00F47191">
        <w:rPr>
          <w:color w:val="333333"/>
        </w:rPr>
        <w:t xml:space="preserve">ścigane z oskarżenia publicznego lub skarbowego </w:t>
      </w:r>
      <w:r w:rsidRPr="00F47191">
        <w:t>popełnione umyślnie;</w:t>
      </w:r>
    </w:p>
    <w:p w14:paraId="6EC03AA3" w14:textId="77777777" w:rsidR="00143549" w:rsidRDefault="00143549" w:rsidP="00143549">
      <w:pPr>
        <w:jc w:val="both"/>
        <w:rPr>
          <w:color w:val="333333"/>
        </w:rPr>
      </w:pPr>
      <w:r w:rsidRPr="00F47191">
        <w:rPr>
          <w:color w:val="333333"/>
        </w:rPr>
        <w:t>3) stan zdrowia pozwalający na zatrudnienie na stanowisku  urzędniczym;</w:t>
      </w:r>
    </w:p>
    <w:p w14:paraId="5F966F62" w14:textId="77777777" w:rsidR="00143549" w:rsidRPr="00CE712D" w:rsidRDefault="00143549" w:rsidP="00CE712D">
      <w:pPr>
        <w:jc w:val="both"/>
        <w:rPr>
          <w:b/>
          <w:i/>
          <w:color w:val="333333"/>
        </w:rPr>
      </w:pPr>
      <w:r w:rsidRPr="00F47191">
        <w:rPr>
          <w:color w:val="333333"/>
        </w:rPr>
        <w:t>4)</w:t>
      </w:r>
      <w:r w:rsidR="00D85EC5">
        <w:rPr>
          <w:color w:val="333333"/>
        </w:rPr>
        <w:t xml:space="preserve"> </w:t>
      </w:r>
      <w:r w:rsidRPr="00F47191">
        <w:rPr>
          <w:color w:val="333333"/>
        </w:rPr>
        <w:t>biegła znajomość</w:t>
      </w:r>
      <w:r w:rsidRPr="00F47191">
        <w:rPr>
          <w:color w:val="272725"/>
        </w:rPr>
        <w:t xml:space="preserve"> obsługi komputera w obszarze środowiska Windows (pakiet MS Office).</w:t>
      </w:r>
      <w:r w:rsidRPr="00F47191">
        <w:rPr>
          <w:color w:val="272725"/>
        </w:rPr>
        <w:br/>
        <w:t>5</w:t>
      </w:r>
      <w:r w:rsidRPr="00F47191">
        <w:rPr>
          <w:color w:val="333333"/>
        </w:rPr>
        <w:t xml:space="preserve">) </w:t>
      </w:r>
      <w:r w:rsidR="00CE712D">
        <w:t xml:space="preserve">znajomość przepisów, obejmująca w szczególności: Kodeks pracy, Ustawę o pracownikach samorządowych, Ustawę Karta Nauczyciela, </w:t>
      </w:r>
    </w:p>
    <w:p w14:paraId="293BD94C" w14:textId="77777777" w:rsidR="006562DD" w:rsidRDefault="006562DD" w:rsidP="00143549">
      <w:pPr>
        <w:jc w:val="both"/>
        <w:rPr>
          <w:b/>
          <w:color w:val="333333"/>
        </w:rPr>
      </w:pPr>
    </w:p>
    <w:p w14:paraId="780BF227" w14:textId="77777777" w:rsidR="00143549" w:rsidRPr="006562DD" w:rsidRDefault="00143549" w:rsidP="00143549">
      <w:pPr>
        <w:jc w:val="both"/>
        <w:rPr>
          <w:b/>
          <w:color w:val="333333"/>
        </w:rPr>
      </w:pPr>
      <w:r w:rsidRPr="006562DD">
        <w:rPr>
          <w:b/>
          <w:color w:val="333333"/>
        </w:rPr>
        <w:t>2. Wymagania dodatkowe związane ze stanowiskiem urzędniczym:</w:t>
      </w:r>
    </w:p>
    <w:p w14:paraId="7D55AF2F" w14:textId="77777777" w:rsidR="00CE712D" w:rsidRPr="006562DD" w:rsidRDefault="00CE712D" w:rsidP="00143549">
      <w:pPr>
        <w:jc w:val="both"/>
        <w:rPr>
          <w:color w:val="25303F"/>
        </w:rPr>
      </w:pPr>
      <w:r w:rsidRPr="006562DD">
        <w:rPr>
          <w:color w:val="333333"/>
        </w:rPr>
        <w:t>1</w:t>
      </w:r>
      <w:r w:rsidR="00143549" w:rsidRPr="006562DD">
        <w:rPr>
          <w:color w:val="333333"/>
        </w:rPr>
        <w:t xml:space="preserve">) </w:t>
      </w:r>
      <w:r w:rsidRPr="006562DD">
        <w:t>znajomość programów kadrowych,</w:t>
      </w:r>
    </w:p>
    <w:p w14:paraId="5B2EA95D" w14:textId="77777777" w:rsidR="00CE712D" w:rsidRPr="006562DD" w:rsidRDefault="00CE712D" w:rsidP="00CE712D">
      <w:pPr>
        <w:jc w:val="both"/>
        <w:rPr>
          <w:color w:val="333333"/>
        </w:rPr>
      </w:pPr>
      <w:r w:rsidRPr="006562DD">
        <w:rPr>
          <w:color w:val="333333"/>
        </w:rPr>
        <w:t>2</w:t>
      </w:r>
      <w:r w:rsidRPr="006562DD">
        <w:rPr>
          <w:color w:val="272725"/>
        </w:rPr>
        <w:t>) z</w:t>
      </w:r>
      <w:r w:rsidRPr="006562DD">
        <w:rPr>
          <w:color w:val="333333"/>
        </w:rPr>
        <w:t>najomość przepisów ustaw: o samorządzie gminnym, kodeks postępowania administracyjnego,</w:t>
      </w:r>
      <w:r w:rsidRPr="006562DD">
        <w:rPr>
          <w:color w:val="333333"/>
        </w:rPr>
        <w:tab/>
      </w:r>
    </w:p>
    <w:p w14:paraId="28244867" w14:textId="77777777" w:rsidR="006562DD" w:rsidRPr="006562DD" w:rsidRDefault="002C48CE" w:rsidP="006562DD">
      <w:pPr>
        <w:jc w:val="both"/>
        <w:rPr>
          <w:color w:val="333333"/>
        </w:rPr>
      </w:pPr>
      <w:r w:rsidRPr="006562DD">
        <w:rPr>
          <w:color w:val="333333"/>
        </w:rPr>
        <w:t>3) preferowany staż pracy w administracji samorządowej</w:t>
      </w:r>
      <w:r w:rsidR="006562DD" w:rsidRPr="006562DD">
        <w:rPr>
          <w:color w:val="333333"/>
        </w:rPr>
        <w:tab/>
      </w:r>
      <w:r w:rsidR="006562DD" w:rsidRPr="006562DD">
        <w:rPr>
          <w:color w:val="333333"/>
        </w:rPr>
        <w:tab/>
      </w:r>
      <w:r w:rsidR="006562DD" w:rsidRPr="006562DD">
        <w:rPr>
          <w:color w:val="333333"/>
        </w:rPr>
        <w:tab/>
      </w:r>
      <w:r w:rsidR="006562DD" w:rsidRPr="006562DD">
        <w:rPr>
          <w:color w:val="333333"/>
        </w:rPr>
        <w:tab/>
      </w:r>
      <w:r w:rsidR="006562DD" w:rsidRPr="006562DD">
        <w:rPr>
          <w:color w:val="333333"/>
        </w:rPr>
        <w:tab/>
      </w:r>
      <w:r w:rsidR="006562DD" w:rsidRPr="006562DD">
        <w:rPr>
          <w:color w:val="333333"/>
        </w:rPr>
        <w:tab/>
        <w:t xml:space="preserve">                  4) </w:t>
      </w:r>
      <w:r w:rsidR="006562DD" w:rsidRPr="006562DD">
        <w:t>umiejętność dobrej organizacji pracy na stanowisku,</w:t>
      </w:r>
    </w:p>
    <w:p w14:paraId="12FA5550" w14:textId="77777777" w:rsidR="006562DD" w:rsidRPr="006562DD" w:rsidRDefault="006562DD" w:rsidP="006562DD">
      <w:pPr>
        <w:spacing w:before="100" w:beforeAutospacing="1" w:after="100" w:afterAutospacing="1" w:line="276" w:lineRule="auto"/>
        <w:contextualSpacing/>
      </w:pPr>
      <w:r w:rsidRPr="006562DD">
        <w:t>5) posiadanie takich cech jak; terminowość, odpowiedzialność, komunikatywność, umiejętność pracy pod presją czasu oraz  w zespole pracowników, umiejętność samodzielnej pracy, rzetelność, kreatywność, samodyscyplina, łatwość uczenia się,</w:t>
      </w:r>
    </w:p>
    <w:p w14:paraId="28A792E4" w14:textId="77777777" w:rsidR="006562DD" w:rsidRPr="006562DD" w:rsidRDefault="006562DD" w:rsidP="00CE712D">
      <w:pPr>
        <w:jc w:val="both"/>
        <w:rPr>
          <w:color w:val="333333"/>
        </w:rPr>
      </w:pPr>
    </w:p>
    <w:p w14:paraId="3FBAEA7A" w14:textId="77777777" w:rsidR="00143549" w:rsidRDefault="00143549" w:rsidP="00143549">
      <w:pPr>
        <w:jc w:val="both"/>
        <w:rPr>
          <w:b/>
          <w:color w:val="25303F"/>
        </w:rPr>
      </w:pPr>
    </w:p>
    <w:p w14:paraId="00C22643" w14:textId="77777777" w:rsidR="00143549" w:rsidRPr="00013A45" w:rsidRDefault="00143549" w:rsidP="00143549">
      <w:pPr>
        <w:jc w:val="both"/>
        <w:rPr>
          <w:b/>
          <w:color w:val="25303F"/>
        </w:rPr>
      </w:pPr>
      <w:r w:rsidRPr="00013A45">
        <w:rPr>
          <w:b/>
          <w:color w:val="25303F"/>
        </w:rPr>
        <w:t>IV. Wskaźnik zatrudnienia osób niepełnosprawnych w jednostce:</w:t>
      </w:r>
    </w:p>
    <w:p w14:paraId="334286F2" w14:textId="77777777" w:rsidR="00143549" w:rsidRDefault="00143549" w:rsidP="00143549">
      <w:pPr>
        <w:jc w:val="both"/>
        <w:rPr>
          <w:color w:val="25303F"/>
        </w:rPr>
      </w:pPr>
      <w:r w:rsidRPr="001F5DA6">
        <w:rPr>
          <w:color w:val="25303F"/>
        </w:rPr>
        <w:t xml:space="preserve">Wskaźnik zatrudnienia osób niepełnosprawnych  w Urzędzie </w:t>
      </w:r>
      <w:r>
        <w:rPr>
          <w:color w:val="25303F"/>
        </w:rPr>
        <w:t>Gminy Lipka</w:t>
      </w:r>
      <w:r w:rsidRPr="001F5DA6">
        <w:rPr>
          <w:color w:val="25303F"/>
        </w:rPr>
        <w:t>, w rozumieniu przepisów</w:t>
      </w:r>
      <w:r>
        <w:rPr>
          <w:color w:val="25303F"/>
        </w:rPr>
        <w:t xml:space="preserve">          </w:t>
      </w:r>
      <w:r w:rsidRPr="001F5DA6">
        <w:rPr>
          <w:color w:val="25303F"/>
        </w:rPr>
        <w:t xml:space="preserve"> o rehabilitacji zawodowej i społecznej oraz zatrudnianiu osób niepełnosprawnych, w miesiącu poprzedzającym datę upublicznienia ogłoszenia o naborze </w:t>
      </w:r>
      <w:r>
        <w:rPr>
          <w:color w:val="25303F"/>
        </w:rPr>
        <w:t xml:space="preserve">wynosi co najmniej </w:t>
      </w:r>
      <w:r w:rsidRPr="001F5DA6">
        <w:rPr>
          <w:color w:val="25303F"/>
        </w:rPr>
        <w:t>6 %.</w:t>
      </w:r>
    </w:p>
    <w:p w14:paraId="1A3FCB02" w14:textId="77777777" w:rsidR="00143549" w:rsidRDefault="00143549" w:rsidP="00143549">
      <w:pPr>
        <w:jc w:val="both"/>
        <w:rPr>
          <w:b/>
          <w:color w:val="25303F"/>
        </w:rPr>
      </w:pPr>
    </w:p>
    <w:p w14:paraId="1C5BC995" w14:textId="77777777" w:rsidR="00143549" w:rsidRPr="00013A45" w:rsidRDefault="00143549" w:rsidP="00143549">
      <w:pPr>
        <w:jc w:val="both"/>
        <w:rPr>
          <w:b/>
          <w:color w:val="25303F"/>
        </w:rPr>
      </w:pPr>
      <w:r w:rsidRPr="00013A45">
        <w:rPr>
          <w:b/>
          <w:color w:val="25303F"/>
        </w:rPr>
        <w:t>V. Warunki pracy na stanowisku:</w:t>
      </w:r>
    </w:p>
    <w:p w14:paraId="08511DA8" w14:textId="77777777" w:rsidR="00143549" w:rsidRDefault="00143549" w:rsidP="00143549">
      <w:pPr>
        <w:jc w:val="both"/>
        <w:rPr>
          <w:color w:val="25303F"/>
        </w:rPr>
      </w:pPr>
      <w:r w:rsidRPr="00013A45">
        <w:rPr>
          <w:color w:val="25303F"/>
        </w:rPr>
        <w:t>Praca w budynku Urzędu i poza nim. Bezpieczne warunki pracy na stanowisku.</w:t>
      </w:r>
    </w:p>
    <w:p w14:paraId="2AEB5A8F" w14:textId="77777777" w:rsidR="00143549" w:rsidRDefault="00143549" w:rsidP="00143549">
      <w:pPr>
        <w:jc w:val="both"/>
        <w:rPr>
          <w:color w:val="25303F"/>
        </w:rPr>
      </w:pPr>
      <w:r>
        <w:rPr>
          <w:color w:val="25303F"/>
        </w:rPr>
        <w:t>B</w:t>
      </w:r>
      <w:r w:rsidRPr="00013A45">
        <w:rPr>
          <w:color w:val="25303F"/>
        </w:rPr>
        <w:t>udyn</w:t>
      </w:r>
      <w:r>
        <w:rPr>
          <w:color w:val="25303F"/>
        </w:rPr>
        <w:t>e</w:t>
      </w:r>
      <w:r w:rsidRPr="00013A45">
        <w:rPr>
          <w:color w:val="25303F"/>
        </w:rPr>
        <w:t>k</w:t>
      </w:r>
      <w:r>
        <w:rPr>
          <w:color w:val="25303F"/>
        </w:rPr>
        <w:t xml:space="preserve"> Urzędu</w:t>
      </w:r>
      <w:r w:rsidRPr="00013A45">
        <w:rPr>
          <w:color w:val="25303F"/>
        </w:rPr>
        <w:t xml:space="preserve"> z podjazdem na </w:t>
      </w:r>
      <w:r>
        <w:rPr>
          <w:color w:val="25303F"/>
        </w:rPr>
        <w:t>parterze</w:t>
      </w:r>
      <w:r w:rsidRPr="00013A45">
        <w:rPr>
          <w:color w:val="25303F"/>
        </w:rPr>
        <w:t xml:space="preserve">. </w:t>
      </w:r>
    </w:p>
    <w:p w14:paraId="21FDFBB3" w14:textId="77777777" w:rsidR="00143549" w:rsidRDefault="00143549" w:rsidP="00143549">
      <w:pPr>
        <w:jc w:val="both"/>
        <w:rPr>
          <w:b/>
          <w:bCs/>
          <w:color w:val="333333"/>
        </w:rPr>
      </w:pPr>
    </w:p>
    <w:p w14:paraId="27ADD8C2" w14:textId="77777777" w:rsidR="00143549" w:rsidRPr="00F47191" w:rsidRDefault="00143549" w:rsidP="00143549">
      <w:pPr>
        <w:jc w:val="both"/>
        <w:rPr>
          <w:color w:val="333333"/>
        </w:rPr>
      </w:pPr>
      <w:r w:rsidRPr="00F47191">
        <w:rPr>
          <w:b/>
          <w:bCs/>
          <w:color w:val="333333"/>
        </w:rPr>
        <w:t>V</w:t>
      </w:r>
      <w:r>
        <w:rPr>
          <w:b/>
          <w:bCs/>
          <w:color w:val="333333"/>
        </w:rPr>
        <w:t>I</w:t>
      </w:r>
      <w:r w:rsidRPr="00F47191">
        <w:rPr>
          <w:b/>
          <w:bCs/>
          <w:color w:val="333333"/>
        </w:rPr>
        <w:t>. Wskazanie zakresu zadań wykonywanych na stanowisku urzędniczym.</w:t>
      </w:r>
    </w:p>
    <w:p w14:paraId="53615AB0" w14:textId="77777777" w:rsidR="000C38F5" w:rsidRPr="000C38F5" w:rsidRDefault="000C38F5" w:rsidP="000C38F5"/>
    <w:p w14:paraId="58E0E9B7" w14:textId="77777777" w:rsidR="000C38F5" w:rsidRPr="000C38F5" w:rsidRDefault="000C38F5" w:rsidP="000C38F5">
      <w:pPr>
        <w:jc w:val="both"/>
        <w:rPr>
          <w:b/>
        </w:rPr>
      </w:pPr>
      <w:r w:rsidRPr="000C38F5">
        <w:rPr>
          <w:b/>
        </w:rPr>
        <w:t>Zadania z zakresu kadr pracowników Urzędu oraz Placówek Oświatowych</w:t>
      </w:r>
    </w:p>
    <w:p w14:paraId="4772F67C" w14:textId="77777777" w:rsidR="000C38F5" w:rsidRPr="000C38F5" w:rsidRDefault="000C38F5" w:rsidP="000C38F5">
      <w:pPr>
        <w:numPr>
          <w:ilvl w:val="0"/>
          <w:numId w:val="1"/>
        </w:numPr>
        <w:jc w:val="both"/>
      </w:pPr>
      <w:r w:rsidRPr="000C38F5">
        <w:t>sporządzanie umów pracowniczych;</w:t>
      </w:r>
    </w:p>
    <w:p w14:paraId="2066C732" w14:textId="77777777" w:rsidR="000C38F5" w:rsidRPr="000C38F5" w:rsidRDefault="000C38F5" w:rsidP="000C38F5">
      <w:pPr>
        <w:numPr>
          <w:ilvl w:val="0"/>
          <w:numId w:val="1"/>
        </w:numPr>
        <w:jc w:val="both"/>
      </w:pPr>
      <w:r w:rsidRPr="000C38F5">
        <w:lastRenderedPageBreak/>
        <w:t xml:space="preserve">kompleksowe prowadzenie akt osobowych pracowników; </w:t>
      </w:r>
    </w:p>
    <w:p w14:paraId="21F47BF8" w14:textId="77777777" w:rsidR="000C38F5" w:rsidRPr="000C38F5" w:rsidRDefault="000C38F5" w:rsidP="000C38F5">
      <w:pPr>
        <w:numPr>
          <w:ilvl w:val="0"/>
          <w:numId w:val="1"/>
        </w:numPr>
        <w:contextualSpacing/>
      </w:pPr>
      <w:r w:rsidRPr="000C38F5">
        <w:t xml:space="preserve">sporządzanie, wydawanie świadectw pracy, zaświadczeń i innych dokumentów dotyczących zatrudniania i wynagrodzeń pracowników, do których wydawania pracodawca zobowiązany jest przepisami prawa; </w:t>
      </w:r>
    </w:p>
    <w:p w14:paraId="3B44926A" w14:textId="77777777" w:rsidR="000C38F5" w:rsidRPr="000C38F5" w:rsidRDefault="000C38F5" w:rsidP="000C38F5">
      <w:pPr>
        <w:numPr>
          <w:ilvl w:val="0"/>
          <w:numId w:val="1"/>
        </w:numPr>
        <w:contextualSpacing/>
      </w:pPr>
      <w:r w:rsidRPr="000C38F5">
        <w:t xml:space="preserve">ustalanie uprawnień urlopowych i prowadzenie dokumentacji z tym związanej; </w:t>
      </w:r>
    </w:p>
    <w:p w14:paraId="50B1C49F" w14:textId="77777777" w:rsidR="000C38F5" w:rsidRPr="000C38F5" w:rsidRDefault="000C38F5" w:rsidP="000C38F5">
      <w:pPr>
        <w:numPr>
          <w:ilvl w:val="0"/>
          <w:numId w:val="1"/>
        </w:numPr>
        <w:contextualSpacing/>
      </w:pPr>
      <w:r w:rsidRPr="000C38F5">
        <w:t xml:space="preserve">prowadzenie ewidencji czasu pracy, urlopów pracowniczych, zwolnień lekarskich; </w:t>
      </w:r>
    </w:p>
    <w:p w14:paraId="4ED0F8FA" w14:textId="77777777" w:rsidR="000C38F5" w:rsidRPr="000C38F5" w:rsidRDefault="000C38F5" w:rsidP="000C38F5">
      <w:pPr>
        <w:numPr>
          <w:ilvl w:val="0"/>
          <w:numId w:val="1"/>
        </w:numPr>
        <w:jc w:val="both"/>
      </w:pPr>
      <w:r w:rsidRPr="000C38F5">
        <w:t>organizowanie okresowych badań lekarskich pracowników;</w:t>
      </w:r>
    </w:p>
    <w:p w14:paraId="41EC7A45" w14:textId="77777777" w:rsidR="000C38F5" w:rsidRPr="000C38F5" w:rsidRDefault="000C38F5" w:rsidP="000C38F5">
      <w:pPr>
        <w:numPr>
          <w:ilvl w:val="0"/>
          <w:numId w:val="1"/>
        </w:numPr>
        <w:jc w:val="both"/>
      </w:pPr>
      <w:r w:rsidRPr="000C38F5">
        <w:t>przygotowywanie spraw związanych z przeszeregowaniem, awansowaniem, przejściem pracowników na emeryturę lub rentę;</w:t>
      </w:r>
    </w:p>
    <w:p w14:paraId="281B6EAD" w14:textId="77777777" w:rsidR="000C38F5" w:rsidRPr="000C38F5" w:rsidRDefault="000C38F5" w:rsidP="000C38F5">
      <w:pPr>
        <w:numPr>
          <w:ilvl w:val="0"/>
          <w:numId w:val="1"/>
        </w:numPr>
        <w:jc w:val="both"/>
      </w:pPr>
      <w:r w:rsidRPr="000C38F5">
        <w:t xml:space="preserve">prowadzenie ewidencji wszelkich spraw kadrowych oraz sporządzanie sprawozdawczości  </w:t>
      </w:r>
      <w:r>
        <w:t xml:space="preserve">                 </w:t>
      </w:r>
      <w:r w:rsidRPr="000C38F5">
        <w:t xml:space="preserve">  w tym zakresie;</w:t>
      </w:r>
    </w:p>
    <w:p w14:paraId="3F71B2DF" w14:textId="77777777" w:rsidR="000C38F5" w:rsidRPr="000C38F5" w:rsidRDefault="000C38F5" w:rsidP="000C38F5">
      <w:pPr>
        <w:numPr>
          <w:ilvl w:val="0"/>
          <w:numId w:val="1"/>
        </w:numPr>
        <w:jc w:val="both"/>
      </w:pPr>
      <w:r w:rsidRPr="000C38F5">
        <w:t>przyjmowanie oświadczeń w zakresie tajemnicy państwowej i służbowej;</w:t>
      </w:r>
    </w:p>
    <w:p w14:paraId="07E7EE8E" w14:textId="77777777" w:rsidR="000C38F5" w:rsidRPr="000C38F5" w:rsidRDefault="000C38F5" w:rsidP="000C38F5">
      <w:pPr>
        <w:numPr>
          <w:ilvl w:val="0"/>
          <w:numId w:val="1"/>
        </w:numPr>
        <w:jc w:val="both"/>
      </w:pPr>
      <w:r w:rsidRPr="000C38F5">
        <w:t>przygotowywanie wniosków o odznaczenia i nagrody dla pracowników Urzędu, oraz Placówek Oświatowych;</w:t>
      </w:r>
    </w:p>
    <w:p w14:paraId="67B77362" w14:textId="77777777" w:rsidR="000C38F5" w:rsidRPr="000C38F5" w:rsidRDefault="000C38F5" w:rsidP="000C38F5">
      <w:pPr>
        <w:numPr>
          <w:ilvl w:val="0"/>
          <w:numId w:val="1"/>
        </w:numPr>
        <w:jc w:val="both"/>
      </w:pPr>
      <w:r w:rsidRPr="000C38F5">
        <w:t>przygotowywanie i prowadzenie postępowania egzaminacyjnego dla nauczycieli ubiegających się o awans na stopień nauczyciela mianowanego;</w:t>
      </w:r>
    </w:p>
    <w:p w14:paraId="03D2607B" w14:textId="77777777" w:rsidR="000C38F5" w:rsidRPr="000C38F5" w:rsidRDefault="000C38F5" w:rsidP="000C38F5">
      <w:pPr>
        <w:numPr>
          <w:ilvl w:val="0"/>
          <w:numId w:val="1"/>
        </w:numPr>
        <w:jc w:val="both"/>
      </w:pPr>
      <w:r w:rsidRPr="000C38F5">
        <w:t>przygotowywanie konkursów w sprawie naboru na wolne stanowiska pracy;</w:t>
      </w:r>
    </w:p>
    <w:p w14:paraId="38CBF50C" w14:textId="77777777" w:rsidR="000C38F5" w:rsidRPr="000C38F5" w:rsidRDefault="000C38F5" w:rsidP="000C38F5">
      <w:pPr>
        <w:numPr>
          <w:ilvl w:val="0"/>
          <w:numId w:val="1"/>
        </w:numPr>
        <w:jc w:val="both"/>
      </w:pPr>
      <w:r w:rsidRPr="000C38F5">
        <w:t>sporządzanie wniosków o zatrudnienie do Powiatowego Urzędu Pracy;</w:t>
      </w:r>
    </w:p>
    <w:p w14:paraId="0384A734" w14:textId="77777777" w:rsidR="000C38F5" w:rsidRPr="000C38F5" w:rsidRDefault="000C38F5" w:rsidP="000C38F5">
      <w:pPr>
        <w:numPr>
          <w:ilvl w:val="0"/>
          <w:numId w:val="1"/>
        </w:numPr>
        <w:jc w:val="both"/>
      </w:pPr>
      <w:r w:rsidRPr="000C38F5">
        <w:t>prowadzenie spraw kadrowych kierowników jednostek organizacyjnych Gminy;</w:t>
      </w:r>
    </w:p>
    <w:p w14:paraId="130F2134" w14:textId="77777777" w:rsidR="000C38F5" w:rsidRPr="000C38F5" w:rsidRDefault="000C38F5" w:rsidP="000C38F5">
      <w:pPr>
        <w:numPr>
          <w:ilvl w:val="0"/>
          <w:numId w:val="1"/>
        </w:numPr>
        <w:jc w:val="both"/>
      </w:pPr>
      <w:r w:rsidRPr="000C38F5">
        <w:t>realizacja zadań w zakresie bezpieczeństwa i higieny pracy;</w:t>
      </w:r>
    </w:p>
    <w:p w14:paraId="46797AEB" w14:textId="77777777" w:rsidR="000C38F5" w:rsidRPr="000C38F5" w:rsidRDefault="000C38F5" w:rsidP="000C38F5">
      <w:pPr>
        <w:numPr>
          <w:ilvl w:val="0"/>
          <w:numId w:val="1"/>
        </w:numPr>
        <w:jc w:val="both"/>
      </w:pPr>
      <w:r w:rsidRPr="000C38F5">
        <w:t>prowadzenie zagadnień z zakresu PFRON.</w:t>
      </w:r>
    </w:p>
    <w:p w14:paraId="3D6D5799" w14:textId="77777777" w:rsidR="000C38F5" w:rsidRPr="000C38F5" w:rsidRDefault="000C38F5" w:rsidP="000C38F5">
      <w:pPr>
        <w:jc w:val="both"/>
      </w:pPr>
    </w:p>
    <w:p w14:paraId="26C65456" w14:textId="77777777" w:rsidR="000C38F5" w:rsidRPr="000C38F5" w:rsidRDefault="000C38F5" w:rsidP="000C38F5">
      <w:pPr>
        <w:rPr>
          <w:b/>
        </w:rPr>
      </w:pPr>
      <w:r w:rsidRPr="000C38F5">
        <w:rPr>
          <w:b/>
        </w:rPr>
        <w:t>Zadania z zakresu oświaty i wychowania:</w:t>
      </w:r>
    </w:p>
    <w:p w14:paraId="219E3339" w14:textId="77777777" w:rsidR="000C38F5" w:rsidRPr="000C38F5" w:rsidRDefault="000C38F5" w:rsidP="000C38F5">
      <w:pPr>
        <w:numPr>
          <w:ilvl w:val="0"/>
          <w:numId w:val="2"/>
        </w:numPr>
      </w:pPr>
      <w:r w:rsidRPr="000C38F5">
        <w:t>analiza i przygotowywanie arkuszy organizacyjnych szkół  i przedszkoli do zatwierdzania;</w:t>
      </w:r>
    </w:p>
    <w:p w14:paraId="4D1FCC3A" w14:textId="77777777" w:rsidR="000C38F5" w:rsidRPr="000C38F5" w:rsidRDefault="000C38F5" w:rsidP="000C38F5">
      <w:pPr>
        <w:numPr>
          <w:ilvl w:val="0"/>
          <w:numId w:val="2"/>
        </w:numPr>
        <w:jc w:val="both"/>
      </w:pPr>
      <w:r w:rsidRPr="000C38F5">
        <w:t>przygotowywanie dokumentów związanych z organizacją indywidualnego nauczania                     w Placówkach Oświatowych dzieci mieszkających na terenie Gminy Lipka i posiadających orzeczenie o potrzebie kształcenia specjalnego lub indywidualnego nauczania;</w:t>
      </w:r>
    </w:p>
    <w:p w14:paraId="57EAA197" w14:textId="77777777" w:rsidR="000C38F5" w:rsidRPr="000C38F5" w:rsidRDefault="000C38F5" w:rsidP="000C38F5">
      <w:pPr>
        <w:numPr>
          <w:ilvl w:val="0"/>
          <w:numId w:val="2"/>
        </w:numPr>
        <w:jc w:val="both"/>
      </w:pPr>
      <w:r w:rsidRPr="000C38F5">
        <w:t>prowadzenie oraz przekazywanie danych placówek oświatowych do bazy Systemu Informacji Oświatowej;</w:t>
      </w:r>
    </w:p>
    <w:p w14:paraId="5F45F37F" w14:textId="77777777" w:rsidR="000C38F5" w:rsidRPr="000C38F5" w:rsidRDefault="000C38F5" w:rsidP="000C38F5">
      <w:pPr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  <w:lang w:eastAsia="en-US"/>
        </w:rPr>
      </w:pPr>
      <w:r w:rsidRPr="000C38F5">
        <w:t>prowadzenie spraw związanych z dowozem dzieci do szkół we własnym zakresie;</w:t>
      </w:r>
    </w:p>
    <w:p w14:paraId="199B4095" w14:textId="77777777" w:rsidR="000C38F5" w:rsidRPr="008316B2" w:rsidRDefault="000C38F5" w:rsidP="000C38F5">
      <w:pPr>
        <w:numPr>
          <w:ilvl w:val="0"/>
          <w:numId w:val="2"/>
        </w:numPr>
        <w:jc w:val="both"/>
        <w:rPr>
          <w:rFonts w:eastAsiaTheme="minorHAnsi"/>
          <w:b/>
          <w:color w:val="000000"/>
          <w:lang w:eastAsia="en-US"/>
        </w:rPr>
      </w:pPr>
      <w:r w:rsidRPr="000C38F5">
        <w:t>prowadzenie spraw związanych z wyposażeniem szkół w podręczniki</w:t>
      </w:r>
      <w:r w:rsidRPr="000C38F5">
        <w:rPr>
          <w:rFonts w:eastAsiaTheme="minorHAnsi"/>
          <w:lang w:eastAsia="en-US"/>
        </w:rPr>
        <w:t>, materiały edukacyjne lub materiały ćwiczeniowe, przeznaczone do o</w:t>
      </w:r>
      <w:r w:rsidR="008316B2">
        <w:rPr>
          <w:rFonts w:eastAsiaTheme="minorHAnsi"/>
          <w:lang w:eastAsia="en-US"/>
        </w:rPr>
        <w:t>bowiązkowych zajęć edukacyjnych</w:t>
      </w:r>
    </w:p>
    <w:p w14:paraId="740947C0" w14:textId="77777777" w:rsidR="008316B2" w:rsidRPr="000C38F5" w:rsidRDefault="008316B2" w:rsidP="000C38F5">
      <w:pPr>
        <w:numPr>
          <w:ilvl w:val="0"/>
          <w:numId w:val="2"/>
        </w:numPr>
        <w:jc w:val="both"/>
        <w:rPr>
          <w:rFonts w:eastAsiaTheme="minorHAnsi"/>
          <w:b/>
          <w:color w:val="000000"/>
          <w:lang w:eastAsia="en-US"/>
        </w:rPr>
      </w:pPr>
      <w:r>
        <w:t>nadzór nad realizacją obowiązku szkolnego i nauki.</w:t>
      </w:r>
    </w:p>
    <w:p w14:paraId="231296B9" w14:textId="77777777" w:rsidR="009C047D" w:rsidRDefault="009C047D" w:rsidP="00143549">
      <w:pPr>
        <w:jc w:val="both"/>
        <w:rPr>
          <w:rStyle w:val="Pogrubienie"/>
          <w:color w:val="333333"/>
        </w:rPr>
      </w:pPr>
    </w:p>
    <w:p w14:paraId="1B2D085B" w14:textId="77777777" w:rsidR="00143549" w:rsidRPr="00F47191" w:rsidRDefault="00143549" w:rsidP="00143549">
      <w:pPr>
        <w:jc w:val="both"/>
        <w:rPr>
          <w:rStyle w:val="Pogrubienie"/>
          <w:color w:val="333333"/>
        </w:rPr>
      </w:pPr>
      <w:r w:rsidRPr="00F47191">
        <w:rPr>
          <w:rStyle w:val="Pogrubienie"/>
          <w:color w:val="333333"/>
        </w:rPr>
        <w:t>V</w:t>
      </w:r>
      <w:r>
        <w:rPr>
          <w:rStyle w:val="Pogrubienie"/>
          <w:color w:val="333333"/>
        </w:rPr>
        <w:t>II</w:t>
      </w:r>
      <w:r w:rsidRPr="00F47191">
        <w:rPr>
          <w:rStyle w:val="Pogrubienie"/>
          <w:color w:val="333333"/>
        </w:rPr>
        <w:t>. Wskazanie wymaganych dokumentów.</w:t>
      </w:r>
    </w:p>
    <w:p w14:paraId="29A65A09" w14:textId="77777777" w:rsidR="00143549" w:rsidRDefault="00143549" w:rsidP="00143549">
      <w:pPr>
        <w:jc w:val="both"/>
        <w:rPr>
          <w:color w:val="333333"/>
        </w:rPr>
      </w:pPr>
      <w:r w:rsidRPr="00F47191">
        <w:rPr>
          <w:b/>
          <w:color w:val="333333"/>
        </w:rPr>
        <w:t>1. Dokumenty niezbędne</w:t>
      </w:r>
      <w:r w:rsidRPr="00F47191">
        <w:rPr>
          <w:color w:val="333333"/>
        </w:rPr>
        <w:t>:</w:t>
      </w:r>
    </w:p>
    <w:p w14:paraId="6DD8CFFA" w14:textId="77777777" w:rsidR="00143549" w:rsidRDefault="00143549" w:rsidP="00143549">
      <w:pPr>
        <w:jc w:val="both"/>
        <w:rPr>
          <w:color w:val="272725"/>
        </w:rPr>
      </w:pPr>
      <w:r w:rsidRPr="00F47191">
        <w:rPr>
          <w:color w:val="272725"/>
        </w:rPr>
        <w:t>1) List motywacyjny;</w:t>
      </w:r>
      <w:r w:rsidRPr="00F47191">
        <w:rPr>
          <w:color w:val="272725"/>
        </w:rPr>
        <w:tab/>
      </w:r>
      <w:r w:rsidRPr="00F47191">
        <w:rPr>
          <w:color w:val="272725"/>
        </w:rPr>
        <w:tab/>
      </w:r>
      <w:r w:rsidRPr="00F47191">
        <w:rPr>
          <w:color w:val="272725"/>
        </w:rPr>
        <w:tab/>
      </w:r>
      <w:r w:rsidRPr="00F47191">
        <w:rPr>
          <w:color w:val="272725"/>
        </w:rPr>
        <w:tab/>
      </w:r>
      <w:r w:rsidRPr="00F47191">
        <w:rPr>
          <w:color w:val="272725"/>
        </w:rPr>
        <w:tab/>
      </w:r>
      <w:r w:rsidRPr="00F47191">
        <w:rPr>
          <w:color w:val="272725"/>
        </w:rPr>
        <w:tab/>
      </w:r>
      <w:r w:rsidRPr="00F47191">
        <w:rPr>
          <w:color w:val="272725"/>
        </w:rPr>
        <w:tab/>
      </w:r>
      <w:r w:rsidRPr="00F47191">
        <w:rPr>
          <w:color w:val="272725"/>
        </w:rPr>
        <w:tab/>
        <w:t xml:space="preserve">                                </w:t>
      </w:r>
    </w:p>
    <w:p w14:paraId="31AF9951" w14:textId="77777777" w:rsidR="00143549" w:rsidRDefault="00143549" w:rsidP="00143549">
      <w:pPr>
        <w:jc w:val="both"/>
        <w:rPr>
          <w:color w:val="333333"/>
        </w:rPr>
      </w:pPr>
      <w:r w:rsidRPr="00F47191">
        <w:rPr>
          <w:color w:val="333333"/>
        </w:rPr>
        <w:t>2) życiorys;</w:t>
      </w:r>
    </w:p>
    <w:p w14:paraId="389976B1" w14:textId="77777777" w:rsidR="00143549" w:rsidRDefault="00A95A82" w:rsidP="00143549">
      <w:pPr>
        <w:jc w:val="both"/>
        <w:rPr>
          <w:color w:val="333333"/>
        </w:rPr>
      </w:pPr>
      <w:r>
        <w:rPr>
          <w:color w:val="333333"/>
        </w:rPr>
        <w:t>3</w:t>
      </w:r>
      <w:r w:rsidR="00143549" w:rsidRPr="00F47191">
        <w:rPr>
          <w:color w:val="333333"/>
        </w:rPr>
        <w:t>) odpis lub uwiarygodniona kserokopia dokumentów potwierdzających wykształcenie;</w:t>
      </w:r>
    </w:p>
    <w:p w14:paraId="726B3BF7" w14:textId="77777777" w:rsidR="00143549" w:rsidRDefault="00A95A82" w:rsidP="00143549">
      <w:pPr>
        <w:jc w:val="both"/>
        <w:rPr>
          <w:color w:val="333333"/>
        </w:rPr>
      </w:pPr>
      <w:r>
        <w:rPr>
          <w:color w:val="333333"/>
        </w:rPr>
        <w:t>4</w:t>
      </w:r>
      <w:r w:rsidR="00143549" w:rsidRPr="00F47191">
        <w:rPr>
          <w:color w:val="333333"/>
        </w:rPr>
        <w:t>) kserokopia  świadectw pracy (potwierdzające posiadany staż pracy);</w:t>
      </w:r>
    </w:p>
    <w:p w14:paraId="16E86081" w14:textId="77777777" w:rsidR="00143549" w:rsidRDefault="00A95A82" w:rsidP="00143549">
      <w:pPr>
        <w:jc w:val="both"/>
        <w:rPr>
          <w:color w:val="333333"/>
        </w:rPr>
      </w:pPr>
      <w:r>
        <w:rPr>
          <w:color w:val="333333"/>
        </w:rPr>
        <w:t>5</w:t>
      </w:r>
      <w:r w:rsidR="00143549" w:rsidRPr="00F47191">
        <w:rPr>
          <w:color w:val="333333"/>
        </w:rPr>
        <w:t xml:space="preserve">) zaświadczenie lekarskie o braku przeciwwskazań zdrowotnych do wykonywania pracy na </w:t>
      </w:r>
      <w:r w:rsidR="00143549">
        <w:rPr>
          <w:color w:val="333333"/>
        </w:rPr>
        <w:t>w</w:t>
      </w:r>
      <w:r w:rsidR="00143549" w:rsidRPr="00F47191">
        <w:rPr>
          <w:color w:val="333333"/>
        </w:rPr>
        <w:t>skazanym stanowisku lub oświadczenie;</w:t>
      </w:r>
    </w:p>
    <w:p w14:paraId="6BCAEC62" w14:textId="77777777" w:rsidR="00143549" w:rsidRDefault="00A95A82" w:rsidP="00143549">
      <w:pPr>
        <w:jc w:val="both"/>
        <w:rPr>
          <w:color w:val="333333"/>
        </w:rPr>
      </w:pPr>
      <w:r>
        <w:rPr>
          <w:color w:val="333333"/>
        </w:rPr>
        <w:t>6</w:t>
      </w:r>
      <w:r w:rsidR="00143549" w:rsidRPr="00F47191">
        <w:rPr>
          <w:color w:val="333333"/>
        </w:rPr>
        <w:t>) oświadczenie, że nie był karany za przestępstwo popełnione umyślnie (</w:t>
      </w:r>
      <w:r>
        <w:rPr>
          <w:color w:val="333333"/>
        </w:rPr>
        <w:t>ważne z ostatnich 6 miesięcy);</w:t>
      </w:r>
      <w:r>
        <w:rPr>
          <w:color w:val="333333"/>
        </w:rPr>
        <w:br/>
        <w:t>7</w:t>
      </w:r>
      <w:r w:rsidR="00143549" w:rsidRPr="00F47191">
        <w:rPr>
          <w:color w:val="333333"/>
        </w:rPr>
        <w:t>) oświadczenie, że nie toczy się przeciwko niemu postępowanie karne i skarbowe;</w:t>
      </w:r>
    </w:p>
    <w:p w14:paraId="62DB5C4B" w14:textId="77777777" w:rsidR="00143549" w:rsidRDefault="00A95A82" w:rsidP="00143549">
      <w:pPr>
        <w:jc w:val="both"/>
        <w:rPr>
          <w:color w:val="333333"/>
        </w:rPr>
      </w:pPr>
      <w:r>
        <w:rPr>
          <w:color w:val="333333"/>
        </w:rPr>
        <w:t>8</w:t>
      </w:r>
      <w:r w:rsidR="00143549" w:rsidRPr="00F47191">
        <w:rPr>
          <w:color w:val="333333"/>
        </w:rPr>
        <w:t>) oświadczenie kandydata, że posiada pełną zdolność do czynności prawnych oraz o korzystaniu z pełni praw publicznych;</w:t>
      </w:r>
    </w:p>
    <w:p w14:paraId="14708A48" w14:textId="77777777" w:rsidR="00143549" w:rsidRPr="00F47191" w:rsidRDefault="00A95A82" w:rsidP="00143549">
      <w:pPr>
        <w:jc w:val="both"/>
        <w:rPr>
          <w:color w:val="333333"/>
        </w:rPr>
      </w:pPr>
      <w:r>
        <w:rPr>
          <w:color w:val="333333"/>
        </w:rPr>
        <w:t>9</w:t>
      </w:r>
      <w:r w:rsidR="00143549" w:rsidRPr="00F47191">
        <w:rPr>
          <w:color w:val="333333"/>
        </w:rPr>
        <w:t>) oświadczenie kandydata o wyrażeniu zgody na przetwarzanie danych osobowych do celów naboru.</w:t>
      </w:r>
      <w:r w:rsidR="00143549" w:rsidRPr="00F47191">
        <w:rPr>
          <w:color w:val="333333"/>
        </w:rPr>
        <w:br/>
        <w:t>„</w:t>
      </w:r>
      <w:r w:rsidR="00143549" w:rsidRPr="00F47191">
        <w:rPr>
          <w:i/>
          <w:iCs/>
          <w:color w:val="333333"/>
        </w:rPr>
        <w:t xml:space="preserve">wyrażam zgodę na przetwarzanie moich danych osobowych zawartych w ofercie pracy dla potrzeb niezbędnych dla przeprowadzenia procesu rekrutacji zgodnie z ustawą z dnia 29 sierpnia 1997 r. </w:t>
      </w:r>
      <w:r w:rsidR="00143549">
        <w:rPr>
          <w:i/>
          <w:iCs/>
          <w:color w:val="333333"/>
        </w:rPr>
        <w:t xml:space="preserve">                  </w:t>
      </w:r>
      <w:r w:rsidR="00143549" w:rsidRPr="00F47191">
        <w:rPr>
          <w:i/>
          <w:iCs/>
          <w:color w:val="333333"/>
        </w:rPr>
        <w:t xml:space="preserve">o ochronie danych osobowych (tekst jedn. Dz.U. z 2002 r., Nr 101, poz.926 ze </w:t>
      </w:r>
      <w:proofErr w:type="spellStart"/>
      <w:r w:rsidR="00143549" w:rsidRPr="00F47191">
        <w:rPr>
          <w:i/>
          <w:iCs/>
          <w:color w:val="333333"/>
        </w:rPr>
        <w:t>zm</w:t>
      </w:r>
      <w:proofErr w:type="spellEnd"/>
      <w:r w:rsidR="00143549" w:rsidRPr="00F47191">
        <w:rPr>
          <w:i/>
          <w:iCs/>
          <w:color w:val="333333"/>
        </w:rPr>
        <w:t>).”</w:t>
      </w:r>
    </w:p>
    <w:p w14:paraId="3C75A840" w14:textId="77777777" w:rsidR="00143549" w:rsidRPr="00F47191" w:rsidRDefault="00143549" w:rsidP="00143549">
      <w:pPr>
        <w:autoSpaceDE w:val="0"/>
        <w:autoSpaceDN w:val="0"/>
        <w:adjustRightInd w:val="0"/>
        <w:jc w:val="both"/>
        <w:rPr>
          <w:rStyle w:val="Pogrubienie"/>
          <w:color w:val="333333"/>
        </w:rPr>
      </w:pPr>
    </w:p>
    <w:p w14:paraId="08C46CA8" w14:textId="77777777" w:rsidR="002C48CE" w:rsidRPr="002C48CE" w:rsidRDefault="002C48CE" w:rsidP="002C48CE">
      <w:pPr>
        <w:spacing w:after="18" w:line="265" w:lineRule="auto"/>
        <w:ind w:right="79"/>
        <w:jc w:val="both"/>
        <w:rPr>
          <w:color w:val="000000"/>
        </w:rPr>
      </w:pPr>
      <w:r w:rsidRPr="002C48CE">
        <w:rPr>
          <w:b/>
          <w:color w:val="000000"/>
        </w:rPr>
        <w:lastRenderedPageBreak/>
        <w:t xml:space="preserve">Przedkładane kopie dokumentów  muszą być poświadczone przez kandydata za zgodność </w:t>
      </w:r>
      <w:r w:rsidR="006562DD">
        <w:rPr>
          <w:b/>
          <w:color w:val="000000"/>
        </w:rPr>
        <w:t xml:space="preserve">                          </w:t>
      </w:r>
      <w:r w:rsidRPr="002C48CE">
        <w:rPr>
          <w:b/>
          <w:color w:val="000000"/>
        </w:rPr>
        <w:t>z oryginałem.</w:t>
      </w:r>
      <w:r w:rsidRPr="002C48CE">
        <w:rPr>
          <w:color w:val="000000"/>
        </w:rPr>
        <w:t xml:space="preserve"> </w:t>
      </w:r>
      <w:r w:rsidRPr="002C48CE">
        <w:rPr>
          <w:noProof/>
          <w:color w:val="000000"/>
        </w:rPr>
        <w:drawing>
          <wp:inline distT="0" distB="0" distL="0" distR="0" wp14:anchorId="19B74BC0" wp14:editId="27E1B24F">
            <wp:extent cx="4572" cy="4572"/>
            <wp:effectExtent l="0" t="0" r="0" b="0"/>
            <wp:docPr id="3" name="Picture 6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" name="Picture 62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90E7E" w14:textId="77777777" w:rsidR="009C047D" w:rsidRPr="009C047D" w:rsidRDefault="009C047D" w:rsidP="009C047D">
      <w:pPr>
        <w:spacing w:before="100" w:beforeAutospacing="1" w:after="200" w:line="276" w:lineRule="auto"/>
      </w:pPr>
      <w:r w:rsidRPr="009C047D">
        <w:rPr>
          <w:b/>
        </w:rPr>
        <w:t xml:space="preserve"> Informacje:</w:t>
      </w:r>
    </w:p>
    <w:p w14:paraId="0EFDF116" w14:textId="77777777" w:rsidR="009C047D" w:rsidRPr="009C047D" w:rsidRDefault="009C047D" w:rsidP="009C047D">
      <w:pPr>
        <w:numPr>
          <w:ilvl w:val="0"/>
          <w:numId w:val="6"/>
        </w:numPr>
        <w:shd w:val="clear" w:color="auto" w:fill="FFFFFF"/>
        <w:spacing w:before="120" w:after="120" w:line="276" w:lineRule="auto"/>
        <w:ind w:left="284" w:hanging="284"/>
        <w:contextualSpacing/>
      </w:pPr>
      <w:r w:rsidRPr="009C047D">
        <w:t>Prosimy o zamieszczenie jednego z oświadczeń:</w:t>
      </w:r>
    </w:p>
    <w:p w14:paraId="3F168F77" w14:textId="77777777" w:rsidR="009C047D" w:rsidRPr="009C047D" w:rsidRDefault="009C047D" w:rsidP="009C047D">
      <w:pPr>
        <w:numPr>
          <w:ilvl w:val="0"/>
          <w:numId w:val="3"/>
        </w:numPr>
        <w:shd w:val="clear" w:color="auto" w:fill="FFFFFF"/>
        <w:spacing w:before="100" w:beforeAutospacing="1" w:after="200" w:line="276" w:lineRule="auto"/>
        <w:ind w:left="493" w:hanging="357"/>
        <w:rPr>
          <w:u w:val="single"/>
        </w:rPr>
      </w:pPr>
      <w:r w:rsidRPr="009C047D">
        <w:rPr>
          <w:u w:val="single"/>
        </w:rPr>
        <w:t>Oświadczenie do rekrutacji bieżącej:</w:t>
      </w:r>
    </w:p>
    <w:p w14:paraId="5F8AA417" w14:textId="77777777" w:rsidR="009C047D" w:rsidRPr="009C047D" w:rsidRDefault="009C047D" w:rsidP="009C047D">
      <w:pPr>
        <w:shd w:val="clear" w:color="auto" w:fill="FFFFFF"/>
        <w:spacing w:after="120" w:line="276" w:lineRule="auto"/>
        <w:jc w:val="both"/>
      </w:pPr>
      <w:r w:rsidRPr="009C047D">
        <w:t>„Wyrażam zgodę na przetwarzanie moich danych osobowych, zawartych w dokumentach aplikacyjnych przez Urząd Gminy Lipka, 77-420 Lipka ul. Kościuszki 28, w celu przeprowadzenia obecnego postępowania rekrutacyjnego”.</w:t>
      </w:r>
    </w:p>
    <w:p w14:paraId="64C5FAB8" w14:textId="77777777" w:rsidR="009C047D" w:rsidRPr="009C047D" w:rsidRDefault="009C047D" w:rsidP="009C047D">
      <w:pPr>
        <w:shd w:val="clear" w:color="auto" w:fill="FFFFFF"/>
        <w:jc w:val="center"/>
        <w:rPr>
          <w:rFonts w:asciiTheme="minorHAnsi" w:hAnsiTheme="minorHAnsi" w:cs="Segoe UI"/>
        </w:rPr>
      </w:pPr>
      <w:r w:rsidRPr="009C047D">
        <w:rPr>
          <w:rFonts w:asciiTheme="minorHAnsi" w:hAnsiTheme="minorHAnsi" w:cs="Segoe UI"/>
        </w:rPr>
        <w:br/>
        <w:t>.......................................................</w:t>
      </w:r>
    </w:p>
    <w:p w14:paraId="1A30420F" w14:textId="77777777" w:rsidR="009C047D" w:rsidRPr="009C047D" w:rsidRDefault="009C047D" w:rsidP="009C047D">
      <w:pPr>
        <w:shd w:val="clear" w:color="auto" w:fill="FFFFFF"/>
        <w:spacing w:after="100" w:afterAutospacing="1"/>
        <w:jc w:val="center"/>
        <w:rPr>
          <w:rFonts w:asciiTheme="minorHAnsi" w:hAnsiTheme="minorHAnsi" w:cs="Segoe UI"/>
        </w:rPr>
      </w:pPr>
      <w:r w:rsidRPr="009C047D">
        <w:rPr>
          <w:rFonts w:asciiTheme="minorHAnsi" w:hAnsiTheme="minorHAnsi" w:cs="Segoe UI"/>
          <w:sz w:val="18"/>
          <w:szCs w:val="18"/>
          <w:vertAlign w:val="superscript"/>
        </w:rPr>
        <w:t>Podpis kandydata do pracy</w:t>
      </w:r>
    </w:p>
    <w:p w14:paraId="4862EB6D" w14:textId="77777777" w:rsidR="009C047D" w:rsidRPr="009C047D" w:rsidRDefault="009C047D" w:rsidP="009C047D">
      <w:pPr>
        <w:numPr>
          <w:ilvl w:val="0"/>
          <w:numId w:val="4"/>
        </w:numPr>
        <w:shd w:val="clear" w:color="auto" w:fill="FFFFFF"/>
        <w:spacing w:before="100" w:beforeAutospacing="1" w:after="200" w:line="276" w:lineRule="auto"/>
        <w:ind w:left="493" w:hanging="357"/>
        <w:rPr>
          <w:u w:val="single"/>
        </w:rPr>
      </w:pPr>
      <w:r w:rsidRPr="009C047D">
        <w:rPr>
          <w:u w:val="single"/>
        </w:rPr>
        <w:t>Oświadczenie do rekrutacji bieżącej i przyszłej (wyrażenie zgody jest dobrowolne)</w:t>
      </w:r>
    </w:p>
    <w:p w14:paraId="15EE945C" w14:textId="77777777" w:rsidR="009C047D" w:rsidRPr="009C047D" w:rsidRDefault="009C047D" w:rsidP="009C047D">
      <w:pPr>
        <w:shd w:val="clear" w:color="auto" w:fill="FFFFFF"/>
        <w:spacing w:after="120" w:line="276" w:lineRule="auto"/>
        <w:jc w:val="both"/>
      </w:pPr>
      <w:r w:rsidRPr="009C047D">
        <w:t>„Wyrażam zgodę na przetwarzanie moich danych osobowych, zawartych w dokumentach aplikacyjnych przez Urząd Gminy Lipka, 77-420 Lipka ul. Kościuszki 28, w celu przeprowadzenia obecnego postępowania rekrutacyjnego oraz w kolejnych naborach kandydatów na pracowników Urzędu Gminy Lipka.”</w:t>
      </w:r>
    </w:p>
    <w:p w14:paraId="7CBE4624" w14:textId="77777777" w:rsidR="009C047D" w:rsidRPr="009C047D" w:rsidRDefault="009C047D" w:rsidP="009C047D">
      <w:pPr>
        <w:shd w:val="clear" w:color="auto" w:fill="FFFFFF"/>
        <w:jc w:val="center"/>
        <w:rPr>
          <w:rFonts w:asciiTheme="minorHAnsi" w:hAnsiTheme="minorHAnsi" w:cs="Segoe UI"/>
        </w:rPr>
      </w:pPr>
      <w:r w:rsidRPr="009C047D">
        <w:rPr>
          <w:rFonts w:asciiTheme="minorHAnsi" w:hAnsiTheme="minorHAnsi" w:cs="Segoe UI"/>
        </w:rPr>
        <w:br/>
        <w:t>.......................................................</w:t>
      </w:r>
    </w:p>
    <w:p w14:paraId="2A95C02D" w14:textId="77777777" w:rsidR="009C047D" w:rsidRPr="009C047D" w:rsidRDefault="009C047D" w:rsidP="009C047D">
      <w:pPr>
        <w:shd w:val="clear" w:color="auto" w:fill="FFFFFF"/>
        <w:spacing w:after="100" w:afterAutospacing="1"/>
        <w:jc w:val="center"/>
        <w:rPr>
          <w:rFonts w:asciiTheme="minorHAnsi" w:hAnsiTheme="minorHAnsi" w:cs="Segoe UI"/>
        </w:rPr>
      </w:pPr>
      <w:r w:rsidRPr="009C047D">
        <w:rPr>
          <w:rFonts w:asciiTheme="minorHAnsi" w:hAnsiTheme="minorHAnsi" w:cs="Segoe UI"/>
          <w:sz w:val="18"/>
          <w:szCs w:val="18"/>
          <w:vertAlign w:val="superscript"/>
        </w:rPr>
        <w:t>Podpis kandydata do pracy</w:t>
      </w:r>
    </w:p>
    <w:p w14:paraId="4DFA43CE" w14:textId="77777777" w:rsidR="009C047D" w:rsidRPr="009C047D" w:rsidRDefault="009C047D" w:rsidP="009C04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284" w:hanging="284"/>
        <w:contextualSpacing/>
      </w:pPr>
      <w:r w:rsidRPr="009C047D">
        <w:t>a także następującego oświadczenia dotyczącego ochrony danych osobowych o treści:</w:t>
      </w:r>
    </w:p>
    <w:p w14:paraId="15081E4A" w14:textId="77777777" w:rsidR="009C047D" w:rsidRPr="009C047D" w:rsidRDefault="009C047D" w:rsidP="009C047D">
      <w:pPr>
        <w:shd w:val="clear" w:color="auto" w:fill="FFFFFF"/>
        <w:spacing w:after="100" w:afterAutospacing="1" w:line="276" w:lineRule="auto"/>
        <w:jc w:val="center"/>
      </w:pPr>
      <w:r w:rsidRPr="009C047D">
        <w:rPr>
          <w:b/>
          <w:bCs/>
        </w:rPr>
        <w:t>„Oświadczenie dotyczące ochrony danych osobowych"</w:t>
      </w:r>
    </w:p>
    <w:p w14:paraId="737EB84C" w14:textId="77777777" w:rsidR="009C047D" w:rsidRPr="009C047D" w:rsidRDefault="009C047D" w:rsidP="009C047D">
      <w:pPr>
        <w:shd w:val="clear" w:color="auto" w:fill="FFFFFF"/>
        <w:spacing w:line="276" w:lineRule="auto"/>
        <w:jc w:val="both"/>
      </w:pPr>
      <w:r w:rsidRPr="009C047D">
        <w:t>Oświadczam, iż zostałem poinformowany o tym że:</w:t>
      </w:r>
    </w:p>
    <w:p w14:paraId="5F713D62" w14:textId="77777777" w:rsidR="009C047D" w:rsidRPr="009C047D" w:rsidRDefault="009C047D" w:rsidP="009C047D">
      <w:pPr>
        <w:numPr>
          <w:ilvl w:val="0"/>
          <w:numId w:val="5"/>
        </w:numPr>
        <w:shd w:val="clear" w:color="auto" w:fill="FFFFFF"/>
        <w:spacing w:after="100" w:afterAutospacing="1" w:line="276" w:lineRule="auto"/>
        <w:ind w:left="493" w:hanging="357"/>
        <w:jc w:val="both"/>
      </w:pPr>
      <w:r w:rsidRPr="009C047D">
        <w:t>administratorem danych osobowych przetwarzanych w ramach procesu rekrutacji jest Urząd Gminy Lipka, ul. Kościuszki 28, 77-420 Lipka, jako pracodawca, za którego czynności z zakresu prawa pracy dokonuje Wójt Gminy Lipka,</w:t>
      </w:r>
    </w:p>
    <w:p w14:paraId="164CC985" w14:textId="77777777" w:rsidR="009C047D" w:rsidRPr="009C047D" w:rsidRDefault="009C047D" w:rsidP="009C04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95"/>
        <w:jc w:val="both"/>
      </w:pPr>
      <w:r w:rsidRPr="009C047D">
        <w:t xml:space="preserve">kontakt z inspektorem ochrony danych osobowych jest możliwy pod adresem: </w:t>
      </w:r>
    </w:p>
    <w:p w14:paraId="1ADBC2E5" w14:textId="77777777" w:rsidR="009C047D" w:rsidRPr="009C047D" w:rsidRDefault="009C047D" w:rsidP="009C047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76" w:lineRule="auto"/>
        <w:ind w:left="1215"/>
        <w:jc w:val="both"/>
      </w:pPr>
      <w:r w:rsidRPr="009C047D">
        <w:rPr>
          <w:lang w:val="en-US"/>
        </w:rPr>
        <w:t xml:space="preserve">ABI- </w:t>
      </w:r>
      <w:proofErr w:type="spellStart"/>
      <w:r w:rsidRPr="009C047D">
        <w:rPr>
          <w:lang w:val="en-US"/>
        </w:rPr>
        <w:t>Audyt</w:t>
      </w:r>
      <w:proofErr w:type="spellEnd"/>
      <w:r w:rsidRPr="009C047D">
        <w:rPr>
          <w:lang w:val="en-US"/>
        </w:rPr>
        <w:t xml:space="preserve">, Consulting, Outsourcing Beata </w:t>
      </w:r>
      <w:proofErr w:type="spellStart"/>
      <w:r w:rsidRPr="009C047D">
        <w:rPr>
          <w:lang w:val="en-US"/>
        </w:rPr>
        <w:t>Lewandowska</w:t>
      </w:r>
      <w:proofErr w:type="spellEnd"/>
      <w:r w:rsidRPr="009C047D">
        <w:rPr>
          <w:lang w:val="en-US"/>
        </w:rPr>
        <w:t xml:space="preserve">, ul. </w:t>
      </w:r>
      <w:r w:rsidRPr="009C047D">
        <w:t>Złotowska 4,                    64-965 Lędyczek</w:t>
      </w:r>
    </w:p>
    <w:p w14:paraId="7BD07AEB" w14:textId="77777777" w:rsidR="009C047D" w:rsidRPr="009C047D" w:rsidRDefault="009C047D" w:rsidP="009C047D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76" w:lineRule="auto"/>
        <w:ind w:left="1215"/>
        <w:jc w:val="both"/>
        <w:rPr>
          <w:lang w:val="en-US"/>
        </w:rPr>
      </w:pPr>
      <w:r w:rsidRPr="009C047D">
        <w:rPr>
          <w:lang w:val="en-US"/>
        </w:rPr>
        <w:t>e-mail: biuro@iodopila.pl</w:t>
      </w:r>
    </w:p>
    <w:p w14:paraId="08087E43" w14:textId="77777777" w:rsidR="009C047D" w:rsidRPr="009C047D" w:rsidRDefault="009C047D" w:rsidP="009C04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95"/>
        <w:jc w:val="both"/>
      </w:pPr>
      <w:r w:rsidRPr="009C047D">
        <w:t>dane osobowe (oraz dane do kontaktu - o ile zostaną podane) będą przetwarzane w celu przeprowadzenia obecnego postępowania rekrutacyjnego, a w przypadku wyrażenia zgody, także w kolejnych naborach pracowników Urzędu Gminy Lipka na podstawie wyrażonej zgody (art. 6 ust. 1 lit. a RODO),</w:t>
      </w:r>
    </w:p>
    <w:p w14:paraId="48E0919A" w14:textId="77777777" w:rsidR="009C047D" w:rsidRPr="009C047D" w:rsidRDefault="009C047D" w:rsidP="009C04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95"/>
        <w:jc w:val="both"/>
      </w:pPr>
      <w:r w:rsidRPr="009C047D">
        <w:t>osobie, której dane dotyczą przysługuje prawo do cofnięcia zgody w dowolnym momencie bez wpływu na zgodność z prawem przetwarzania, którego dokonano na podstawie zgody przed jej cofnięciem,</w:t>
      </w:r>
    </w:p>
    <w:p w14:paraId="6A3EA2CD" w14:textId="77777777" w:rsidR="009C047D" w:rsidRPr="009C047D" w:rsidRDefault="009C047D" w:rsidP="009C04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95"/>
        <w:jc w:val="both"/>
      </w:pPr>
      <w:r w:rsidRPr="009C047D">
        <w:t>odbiorcą danych może być podmiot działający na zlecenie administratora danych, tj. podmiot świadczący usługi IT w zakresie serwisowania i usuwania awarii.;</w:t>
      </w:r>
    </w:p>
    <w:p w14:paraId="7FF874DA" w14:textId="77777777" w:rsidR="009C047D" w:rsidRPr="009C047D" w:rsidRDefault="009C047D" w:rsidP="009C04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95"/>
        <w:jc w:val="both"/>
      </w:pPr>
      <w:r w:rsidRPr="009C047D">
        <w:lastRenderedPageBreak/>
        <w:t>dane zgromadzone w procesach rekrutacyjnych będą przechowywane przez okres nie dłuższy niż do 31.03.2020 r.</w:t>
      </w:r>
    </w:p>
    <w:p w14:paraId="79A7BBFD" w14:textId="77777777" w:rsidR="009C047D" w:rsidRPr="009C047D" w:rsidRDefault="009C047D" w:rsidP="009C04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95"/>
        <w:jc w:val="both"/>
      </w:pPr>
      <w:r w:rsidRPr="009C047D">
        <w:t>osobie, której dane dotyczą przysługuje prawo dostępu do swoich danych osobowych, żądania ich sprostowania lub usunięcia. Wniesienie żądania usunięcia danych jest równoznaczne z rezygnacją z udziału w procesie rekrutacji prowadzonym przez Urzędu Gminy Lipka. Ponadto przysługuje jej prawo do żądania ograniczenia przetwarzania w przypadkach określonych w art. 18 RODO.</w:t>
      </w:r>
    </w:p>
    <w:p w14:paraId="32E3CF39" w14:textId="77777777" w:rsidR="009C047D" w:rsidRPr="009C047D" w:rsidRDefault="009C047D" w:rsidP="009C04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95"/>
        <w:jc w:val="both"/>
      </w:pPr>
      <w:r w:rsidRPr="009C047D">
        <w:t>osobie, której dane dotyczą przysługuje prawo wniesienia skargi do Wójta Gminy Lipka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6891905A" w14:textId="77777777" w:rsidR="009C047D" w:rsidRPr="009C047D" w:rsidRDefault="009C047D" w:rsidP="009C04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95"/>
        <w:jc w:val="both"/>
      </w:pPr>
      <w:r w:rsidRPr="009C047D">
        <w:t>podanie danych zawartych w dokumentach rekrutacyjnych nie jest obowiązkowe, jednak jest warunkiem umożliwiającym ubieganie się o przyjęcie kandydata do pracy</w:t>
      </w:r>
      <w:r w:rsidRPr="009C047D">
        <w:rPr>
          <w:rFonts w:asciiTheme="minorHAnsi" w:hAnsiTheme="minorHAnsi" w:cs="Segoe UI"/>
        </w:rPr>
        <w:t xml:space="preserve"> </w:t>
      </w:r>
      <w:r w:rsidRPr="009C047D">
        <w:t>w Urzędzie Gminy Lipka,</w:t>
      </w:r>
    </w:p>
    <w:p w14:paraId="335BB3F3" w14:textId="77777777" w:rsidR="009C047D" w:rsidRPr="009C047D" w:rsidRDefault="009C047D" w:rsidP="009C047D">
      <w:pPr>
        <w:shd w:val="clear" w:color="auto" w:fill="FFFFFF"/>
        <w:jc w:val="center"/>
        <w:rPr>
          <w:rFonts w:asciiTheme="minorHAnsi" w:hAnsiTheme="minorHAnsi" w:cs="Segoe UI"/>
        </w:rPr>
      </w:pPr>
      <w:r w:rsidRPr="009C047D">
        <w:rPr>
          <w:rFonts w:asciiTheme="minorHAnsi" w:hAnsiTheme="minorHAnsi" w:cs="Segoe UI"/>
        </w:rPr>
        <w:t>.......................................................</w:t>
      </w:r>
    </w:p>
    <w:p w14:paraId="6013304A" w14:textId="77777777" w:rsidR="009C047D" w:rsidRPr="009C047D" w:rsidRDefault="009C047D" w:rsidP="009C047D">
      <w:pPr>
        <w:shd w:val="clear" w:color="auto" w:fill="FFFFFF"/>
        <w:spacing w:after="100" w:afterAutospacing="1"/>
        <w:jc w:val="center"/>
        <w:rPr>
          <w:rFonts w:asciiTheme="minorHAnsi" w:hAnsiTheme="minorHAnsi" w:cs="Segoe UI"/>
        </w:rPr>
      </w:pPr>
      <w:r w:rsidRPr="009C047D">
        <w:rPr>
          <w:rFonts w:asciiTheme="minorHAnsi" w:hAnsiTheme="minorHAnsi" w:cs="Segoe UI"/>
          <w:sz w:val="18"/>
          <w:szCs w:val="18"/>
          <w:vertAlign w:val="superscript"/>
        </w:rPr>
        <w:t>Podpis kandydata do pracy</w:t>
      </w:r>
    </w:p>
    <w:p w14:paraId="5B307DDE" w14:textId="77777777" w:rsidR="00D85EC5" w:rsidRPr="009C047D" w:rsidRDefault="00D85EC5" w:rsidP="00143549">
      <w:pPr>
        <w:autoSpaceDE w:val="0"/>
        <w:autoSpaceDN w:val="0"/>
        <w:adjustRightInd w:val="0"/>
        <w:jc w:val="both"/>
        <w:rPr>
          <w:rStyle w:val="Pogrubienie"/>
          <w:b w:val="0"/>
          <w:color w:val="333333"/>
        </w:rPr>
      </w:pPr>
    </w:p>
    <w:p w14:paraId="6E599892" w14:textId="77777777" w:rsidR="00143549" w:rsidRPr="00F47191" w:rsidRDefault="00143549" w:rsidP="00143549">
      <w:pPr>
        <w:autoSpaceDE w:val="0"/>
        <w:autoSpaceDN w:val="0"/>
        <w:adjustRightInd w:val="0"/>
        <w:jc w:val="both"/>
        <w:rPr>
          <w:color w:val="272725"/>
        </w:rPr>
      </w:pPr>
      <w:r w:rsidRPr="00F47191">
        <w:rPr>
          <w:rStyle w:val="Pogrubienie"/>
          <w:color w:val="333333"/>
        </w:rPr>
        <w:t>VI</w:t>
      </w:r>
      <w:r>
        <w:rPr>
          <w:rStyle w:val="Pogrubienie"/>
          <w:color w:val="333333"/>
        </w:rPr>
        <w:t>II</w:t>
      </w:r>
      <w:r w:rsidRPr="00F47191">
        <w:rPr>
          <w:rStyle w:val="Pogrubienie"/>
          <w:color w:val="333333"/>
        </w:rPr>
        <w:t>. Określenie terminu i miejsca składania dokumentów.</w:t>
      </w:r>
    </w:p>
    <w:p w14:paraId="7E3EFA98" w14:textId="77777777" w:rsidR="00143549" w:rsidRPr="00F47191" w:rsidRDefault="00143549" w:rsidP="00D85EC5">
      <w:pPr>
        <w:pStyle w:val="NormalnyWeb"/>
        <w:spacing w:before="0" w:beforeAutospacing="0" w:after="0"/>
        <w:rPr>
          <w:color w:val="272725"/>
        </w:rPr>
      </w:pPr>
      <w:r w:rsidRPr="00F47191">
        <w:rPr>
          <w:color w:val="272725"/>
        </w:rPr>
        <w:t>Oferty w zamkniętych kopertach z adnotacją:</w:t>
      </w:r>
      <w:r>
        <w:rPr>
          <w:color w:val="272725"/>
        </w:rPr>
        <w:t xml:space="preserve"> </w:t>
      </w:r>
      <w:r w:rsidRPr="00F47191">
        <w:rPr>
          <w:color w:val="272725"/>
        </w:rPr>
        <w:t>,,</w:t>
      </w:r>
      <w:r w:rsidRPr="00F47191">
        <w:rPr>
          <w:b/>
          <w:bCs/>
          <w:color w:val="272725"/>
        </w:rPr>
        <w:t xml:space="preserve">Konkurs na stanowisko </w:t>
      </w:r>
      <w:r w:rsidR="00D85EC5" w:rsidRPr="00D85EC5">
        <w:rPr>
          <w:b/>
          <w:bCs/>
          <w:color w:val="272725"/>
          <w:sz w:val="22"/>
          <w:szCs w:val="22"/>
        </w:rPr>
        <w:t xml:space="preserve">podinspektora ds. </w:t>
      </w:r>
      <w:r w:rsidR="00D85EC5" w:rsidRPr="00D85EC5">
        <w:rPr>
          <w:b/>
        </w:rPr>
        <w:t xml:space="preserve">kadr </w:t>
      </w:r>
      <w:r w:rsidR="00D85EC5">
        <w:rPr>
          <w:b/>
        </w:rPr>
        <w:t xml:space="preserve">                      </w:t>
      </w:r>
      <w:r w:rsidR="00D85EC5" w:rsidRPr="00D85EC5">
        <w:rPr>
          <w:b/>
        </w:rPr>
        <w:t>i oświaty</w:t>
      </w:r>
      <w:r w:rsidRPr="00F47191">
        <w:rPr>
          <w:b/>
          <w:bCs/>
          <w:color w:val="272725"/>
        </w:rPr>
        <w:t xml:space="preserve">”, </w:t>
      </w:r>
      <w:r w:rsidRPr="00F47191">
        <w:rPr>
          <w:color w:val="272725"/>
        </w:rPr>
        <w:t>należy złożyć</w:t>
      </w:r>
      <w:r>
        <w:rPr>
          <w:color w:val="272725"/>
        </w:rPr>
        <w:t xml:space="preserve"> </w:t>
      </w:r>
      <w:r w:rsidRPr="00F47191">
        <w:rPr>
          <w:color w:val="272725"/>
        </w:rPr>
        <w:t xml:space="preserve">w Biurze Obsługi Interesanta Urzędu Gminy Lipka, Kościuszki 28, lub pocztą na adres Urzędu, w terminie do dnia </w:t>
      </w:r>
      <w:r w:rsidR="002C48CE" w:rsidRPr="002C48CE">
        <w:rPr>
          <w:b/>
          <w:color w:val="272725"/>
        </w:rPr>
        <w:t>9</w:t>
      </w:r>
      <w:r w:rsidRPr="009C047D">
        <w:rPr>
          <w:b/>
          <w:color w:val="272725"/>
        </w:rPr>
        <w:t xml:space="preserve"> </w:t>
      </w:r>
      <w:r w:rsidR="002C48CE">
        <w:rPr>
          <w:b/>
          <w:color w:val="272725"/>
        </w:rPr>
        <w:t>stycz</w:t>
      </w:r>
      <w:r w:rsidR="00D85EC5" w:rsidRPr="009C047D">
        <w:rPr>
          <w:b/>
          <w:color w:val="272725"/>
        </w:rPr>
        <w:t>nia</w:t>
      </w:r>
      <w:r w:rsidRPr="009C047D">
        <w:rPr>
          <w:b/>
          <w:color w:val="272725"/>
        </w:rPr>
        <w:t xml:space="preserve"> 201</w:t>
      </w:r>
      <w:r w:rsidR="00D85EC5" w:rsidRPr="009C047D">
        <w:rPr>
          <w:b/>
          <w:color w:val="272725"/>
        </w:rPr>
        <w:t>9</w:t>
      </w:r>
      <w:r w:rsidRPr="009C047D">
        <w:rPr>
          <w:b/>
          <w:color w:val="272725"/>
        </w:rPr>
        <w:t>r.</w:t>
      </w:r>
      <w:r w:rsidR="009C047D" w:rsidRPr="009C047D">
        <w:rPr>
          <w:b/>
          <w:color w:val="272725"/>
        </w:rPr>
        <w:t>do godz. 1</w:t>
      </w:r>
      <w:r w:rsidR="006562DD">
        <w:rPr>
          <w:b/>
          <w:color w:val="272725"/>
        </w:rPr>
        <w:t>0</w:t>
      </w:r>
      <w:r w:rsidR="009C047D" w:rsidRPr="009C047D">
        <w:rPr>
          <w:b/>
          <w:color w:val="272725"/>
        </w:rPr>
        <w:t>.00</w:t>
      </w:r>
      <w:r w:rsidRPr="00F47191">
        <w:rPr>
          <w:color w:val="272725"/>
        </w:rPr>
        <w:br/>
      </w:r>
    </w:p>
    <w:p w14:paraId="5120863D" w14:textId="77777777" w:rsidR="00143549" w:rsidRPr="00F47191" w:rsidRDefault="00143549" w:rsidP="00143549">
      <w:pPr>
        <w:autoSpaceDE w:val="0"/>
        <w:autoSpaceDN w:val="0"/>
        <w:adjustRightInd w:val="0"/>
        <w:jc w:val="both"/>
        <w:rPr>
          <w:color w:val="272725"/>
        </w:rPr>
      </w:pPr>
      <w:r w:rsidRPr="00F47191">
        <w:rPr>
          <w:rStyle w:val="Pogrubienie"/>
          <w:color w:val="333333"/>
        </w:rPr>
        <w:t>I</w:t>
      </w:r>
      <w:r>
        <w:rPr>
          <w:rStyle w:val="Pogrubienie"/>
          <w:color w:val="333333"/>
        </w:rPr>
        <w:t>X</w:t>
      </w:r>
      <w:r w:rsidRPr="00F47191">
        <w:rPr>
          <w:rStyle w:val="Pogrubienie"/>
          <w:color w:val="333333"/>
        </w:rPr>
        <w:t>. Inne informacje.</w:t>
      </w:r>
    </w:p>
    <w:p w14:paraId="67CAB716" w14:textId="77777777" w:rsidR="00143549" w:rsidRPr="00F47191" w:rsidRDefault="00143549" w:rsidP="00143549">
      <w:pPr>
        <w:autoSpaceDE w:val="0"/>
        <w:autoSpaceDN w:val="0"/>
        <w:adjustRightInd w:val="0"/>
        <w:jc w:val="both"/>
        <w:rPr>
          <w:color w:val="272725"/>
        </w:rPr>
      </w:pPr>
      <w:r w:rsidRPr="00F47191">
        <w:rPr>
          <w:color w:val="272725"/>
        </w:rPr>
        <w:t>O terminie i miejscu przeprowadzenia konkursu kandydaci zostaną poinformowani indywidualnie.</w:t>
      </w:r>
      <w:r w:rsidRPr="00F47191">
        <w:rPr>
          <w:color w:val="272725"/>
        </w:rPr>
        <w:br/>
      </w:r>
      <w:r w:rsidRPr="00F47191">
        <w:t>Zastrzegamy sobie prawo w celu sprawdzenia kompetencji pracownika, możliwość zawarcia umowy na okres próbny i ewentualnych umów na czas określony. Zatrudniona osoba, o której mowa w art. 16 ust. 3 ustawy o pracownikach samorządowych, podejmująca pracę na stanowisku urzędniczym po raz pierwszy, może być skierowana do odbycia służby przygotowawczej, która kończy się egzaminem</w:t>
      </w:r>
    </w:p>
    <w:p w14:paraId="66DEBA88" w14:textId="77777777" w:rsidR="00143549" w:rsidRPr="00F47191" w:rsidRDefault="00143549" w:rsidP="00143549">
      <w:pPr>
        <w:jc w:val="both"/>
        <w:rPr>
          <w:color w:val="333333"/>
        </w:rPr>
      </w:pPr>
      <w:r w:rsidRPr="00F47191">
        <w:rPr>
          <w:color w:val="272725"/>
        </w:rPr>
        <w:t>Informacja o ogłoszeniu, oraz wyniku naboru będzie umieszczona na stronie internetowej Biuletynu Informacji Publicznej oraz tablicy informacyjnej Urzędu Gminy Lipka.</w:t>
      </w:r>
    </w:p>
    <w:p w14:paraId="09A6D0B2" w14:textId="77777777" w:rsidR="00D85EC5" w:rsidRDefault="00D85EC5" w:rsidP="00143549">
      <w:pPr>
        <w:spacing w:before="100" w:beforeAutospacing="1" w:after="100" w:afterAutospacing="1"/>
        <w:ind w:left="7080"/>
        <w:jc w:val="both"/>
        <w:rPr>
          <w:b/>
          <w:color w:val="272725"/>
        </w:rPr>
      </w:pPr>
    </w:p>
    <w:p w14:paraId="5FA0F59C" w14:textId="77777777" w:rsidR="00143549" w:rsidRDefault="00143549" w:rsidP="00143549">
      <w:pPr>
        <w:spacing w:before="100" w:beforeAutospacing="1" w:after="100" w:afterAutospacing="1"/>
        <w:ind w:left="7080"/>
        <w:jc w:val="both"/>
        <w:rPr>
          <w:b/>
          <w:color w:val="272725"/>
        </w:rPr>
      </w:pPr>
      <w:r w:rsidRPr="00F47191">
        <w:rPr>
          <w:b/>
          <w:color w:val="272725"/>
        </w:rPr>
        <w:t>Wójt Gminy Lipka</w:t>
      </w:r>
    </w:p>
    <w:p w14:paraId="3CFB3D4F" w14:textId="77777777" w:rsidR="00D85EC5" w:rsidRPr="00F47191" w:rsidRDefault="00D85EC5" w:rsidP="00143549">
      <w:pPr>
        <w:spacing w:before="100" w:beforeAutospacing="1" w:after="100" w:afterAutospacing="1"/>
        <w:ind w:left="7080"/>
        <w:jc w:val="both"/>
        <w:rPr>
          <w:b/>
          <w:color w:val="272725"/>
        </w:rPr>
      </w:pPr>
      <w:r>
        <w:rPr>
          <w:b/>
          <w:color w:val="272725"/>
        </w:rPr>
        <w:t xml:space="preserve">            -/-</w:t>
      </w:r>
    </w:p>
    <w:p w14:paraId="0D6BDF29" w14:textId="77777777" w:rsidR="00143549" w:rsidRDefault="00143549" w:rsidP="00143549">
      <w:pPr>
        <w:spacing w:before="100" w:beforeAutospacing="1" w:after="100" w:afterAutospacing="1"/>
        <w:ind w:left="6372"/>
        <w:jc w:val="both"/>
        <w:rPr>
          <w:b/>
          <w:color w:val="272725"/>
        </w:rPr>
      </w:pPr>
      <w:r w:rsidRPr="00F47191">
        <w:rPr>
          <w:b/>
          <w:color w:val="272725"/>
        </w:rPr>
        <w:t xml:space="preserve">        Przemysław Kurdzieko </w:t>
      </w:r>
    </w:p>
    <w:p w14:paraId="7E5CEB1A" w14:textId="77777777" w:rsidR="00D85EC5" w:rsidRDefault="00D85EC5" w:rsidP="00143549">
      <w:pPr>
        <w:spacing w:before="100" w:beforeAutospacing="1" w:after="100" w:afterAutospacing="1"/>
        <w:ind w:left="6372"/>
        <w:jc w:val="both"/>
        <w:rPr>
          <w:b/>
          <w:color w:val="272725"/>
        </w:rPr>
      </w:pPr>
    </w:p>
    <w:p w14:paraId="4DB44206" w14:textId="77777777" w:rsidR="00D85EC5" w:rsidRPr="00F47191" w:rsidRDefault="00D85EC5" w:rsidP="00143549">
      <w:pPr>
        <w:spacing w:before="100" w:beforeAutospacing="1" w:after="100" w:afterAutospacing="1"/>
        <w:ind w:left="6372"/>
        <w:jc w:val="both"/>
        <w:rPr>
          <w:b/>
          <w:color w:val="272725"/>
        </w:rPr>
      </w:pPr>
    </w:p>
    <w:p w14:paraId="1755CA81" w14:textId="77777777" w:rsidR="00143549" w:rsidRPr="00F47191" w:rsidRDefault="00143549" w:rsidP="00143549">
      <w:pPr>
        <w:autoSpaceDE w:val="0"/>
        <w:autoSpaceDN w:val="0"/>
        <w:adjustRightInd w:val="0"/>
        <w:spacing w:before="240"/>
        <w:jc w:val="both"/>
      </w:pPr>
      <w:r w:rsidRPr="00F47191">
        <w:t xml:space="preserve">Procedura naboru odbędzie się zgodnie z ustawą z dnia 21 listopada 2008 r. o pracownikach samorządowych (Dz. DZ.U. </w:t>
      </w:r>
      <w:r w:rsidR="00D85EC5">
        <w:t xml:space="preserve">z 2019r. </w:t>
      </w:r>
      <w:r w:rsidRPr="00F47191">
        <w:t xml:space="preserve">poz. </w:t>
      </w:r>
      <w:r w:rsidR="00D85EC5">
        <w:t>1282</w:t>
      </w:r>
      <w:r w:rsidRPr="00F47191">
        <w:t xml:space="preserve"> z</w:t>
      </w:r>
      <w:r w:rsidR="00D85EC5">
        <w:t>e</w:t>
      </w:r>
      <w:r w:rsidRPr="00F47191">
        <w:t xml:space="preserve"> zm.)</w:t>
      </w:r>
    </w:p>
    <w:p w14:paraId="51468709" w14:textId="77777777" w:rsidR="00314A0F" w:rsidRDefault="00314A0F"/>
    <w:sectPr w:rsidR="00314A0F" w:rsidSect="009F5A0B">
      <w:pgSz w:w="11906" w:h="16838"/>
      <w:pgMar w:top="1247" w:right="907" w:bottom="124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4C9"/>
    <w:multiLevelType w:val="multilevel"/>
    <w:tmpl w:val="C5AC1042"/>
    <w:name w:val="WW8Num4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850BD"/>
    <w:multiLevelType w:val="multilevel"/>
    <w:tmpl w:val="5F9670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936D8"/>
    <w:multiLevelType w:val="multilevel"/>
    <w:tmpl w:val="936C39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33E1D"/>
    <w:multiLevelType w:val="multilevel"/>
    <w:tmpl w:val="2236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55CB9"/>
    <w:multiLevelType w:val="multilevel"/>
    <w:tmpl w:val="16840AE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5631AB"/>
    <w:multiLevelType w:val="hybridMultilevel"/>
    <w:tmpl w:val="F9D04436"/>
    <w:lvl w:ilvl="0" w:tplc="BCD6034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C2E13"/>
    <w:multiLevelType w:val="hybridMultilevel"/>
    <w:tmpl w:val="886866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6966D7"/>
    <w:multiLevelType w:val="hybridMultilevel"/>
    <w:tmpl w:val="20A26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49"/>
    <w:rsid w:val="000C38F5"/>
    <w:rsid w:val="00143549"/>
    <w:rsid w:val="0020128A"/>
    <w:rsid w:val="00285739"/>
    <w:rsid w:val="002C48CE"/>
    <w:rsid w:val="00314A0F"/>
    <w:rsid w:val="00446782"/>
    <w:rsid w:val="006562DD"/>
    <w:rsid w:val="0082436A"/>
    <w:rsid w:val="008316B2"/>
    <w:rsid w:val="009C047D"/>
    <w:rsid w:val="00A95A82"/>
    <w:rsid w:val="00B62D9F"/>
    <w:rsid w:val="00CE712D"/>
    <w:rsid w:val="00D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570D"/>
  <w15:docId w15:val="{8CEC3777-7298-4375-819C-944211A3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43549"/>
    <w:pPr>
      <w:spacing w:before="100" w:beforeAutospacing="1" w:after="119"/>
    </w:pPr>
  </w:style>
  <w:style w:type="character" w:styleId="Pogrubienie">
    <w:name w:val="Strong"/>
    <w:basedOn w:val="Domylnaczcionkaakapitu"/>
    <w:qFormat/>
    <w:rsid w:val="00143549"/>
    <w:rPr>
      <w:b/>
      <w:bCs/>
    </w:rPr>
  </w:style>
  <w:style w:type="paragraph" w:styleId="Akapitzlist">
    <w:name w:val="List Paragraph"/>
    <w:basedOn w:val="Normalny"/>
    <w:uiPriority w:val="34"/>
    <w:qFormat/>
    <w:rsid w:val="009C0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Orzechowska</dc:creator>
  <cp:lastModifiedBy>Arkadiusz Porbes</cp:lastModifiedBy>
  <cp:revision>2</cp:revision>
  <cp:lastPrinted>2019-12-30T13:37:00Z</cp:lastPrinted>
  <dcterms:created xsi:type="dcterms:W3CDTF">2019-12-30T13:50:00Z</dcterms:created>
  <dcterms:modified xsi:type="dcterms:W3CDTF">2019-12-30T13:50:00Z</dcterms:modified>
</cp:coreProperties>
</file>