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F1FE9" w14:textId="5EF56537" w:rsidR="00124CF0" w:rsidRPr="00296EFE" w:rsidRDefault="004754B3" w:rsidP="00CB5E65">
      <w:pPr>
        <w:jc w:val="center"/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>FORMULARZ ZGŁOSZENIOWY</w:t>
      </w:r>
    </w:p>
    <w:p w14:paraId="0EA807E3" w14:textId="6A5626ED" w:rsidR="00153F2A" w:rsidRPr="00CB5E65" w:rsidRDefault="00DE75DA" w:rsidP="00CB5E65">
      <w:pPr>
        <w:spacing w:line="360" w:lineRule="auto"/>
        <w:jc w:val="center"/>
        <w:rPr>
          <w:rFonts w:ascii="Arial Nova" w:hAnsi="Arial Nova"/>
          <w:b/>
          <w:bCs/>
        </w:rPr>
      </w:pPr>
      <w:r w:rsidRPr="005B0208">
        <w:rPr>
          <w:rFonts w:ascii="Arial Nova" w:hAnsi="Arial Nova"/>
          <w:b/>
          <w:bCs/>
        </w:rPr>
        <w:t xml:space="preserve">Zgłoszenie propozycji przedsięwzięć rewitalizacyjnych </w:t>
      </w:r>
      <w:r w:rsidR="005B0208" w:rsidRPr="005B0208">
        <w:rPr>
          <w:rFonts w:ascii="Arial Nova" w:hAnsi="Arial Nova"/>
          <w:b/>
          <w:bCs/>
        </w:rPr>
        <w:br/>
      </w:r>
      <w:r w:rsidRPr="005B0208">
        <w:rPr>
          <w:rFonts w:ascii="Arial Nova" w:hAnsi="Arial Nova"/>
          <w:b/>
          <w:bCs/>
        </w:rPr>
        <w:t xml:space="preserve">do Gminnego Programu Rewitalizacji </w:t>
      </w:r>
      <w:r w:rsidR="00C819CA">
        <w:rPr>
          <w:rFonts w:ascii="Arial Nova" w:hAnsi="Arial Nova"/>
          <w:b/>
          <w:bCs/>
        </w:rPr>
        <w:t xml:space="preserve">dla </w:t>
      </w:r>
      <w:r w:rsidR="00CB5E65">
        <w:rPr>
          <w:rFonts w:ascii="Arial Nova" w:hAnsi="Arial Nova"/>
          <w:b/>
          <w:bCs/>
        </w:rPr>
        <w:t xml:space="preserve">Gminy Lipka </w:t>
      </w:r>
      <w:r w:rsidR="00D43F2E">
        <w:rPr>
          <w:rFonts w:ascii="Arial Nova" w:hAnsi="Arial Nova"/>
          <w:b/>
          <w:bCs/>
        </w:rPr>
        <w:t>do roku 2030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91E44" w:rsidRPr="00296EFE" w14:paraId="3778628D" w14:textId="77777777" w:rsidTr="00C819CA">
        <w:trPr>
          <w:trHeight w:val="1478"/>
        </w:trPr>
        <w:tc>
          <w:tcPr>
            <w:tcW w:w="9062" w:type="dxa"/>
            <w:shd w:val="clear" w:color="auto" w:fill="auto"/>
            <w:vAlign w:val="center"/>
          </w:tcPr>
          <w:p w14:paraId="37C5B9DF" w14:textId="43C6BE69" w:rsidR="00191E44" w:rsidRPr="00C819CA" w:rsidRDefault="00191E44" w:rsidP="00C819CA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C819CA">
              <w:rPr>
                <w:rFonts w:ascii="Arial Nova" w:hAnsi="Arial Nova"/>
                <w:sz w:val="20"/>
                <w:szCs w:val="20"/>
              </w:rPr>
              <w:t xml:space="preserve">W związku z rozpoczęciem 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kolejnego etapu 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prac nad Gminny 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>Programem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 Rewitalizacji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C819CA" w:rsidRPr="00C819CA">
              <w:rPr>
                <w:rFonts w:ascii="Arial Nova" w:hAnsi="Arial Nova"/>
                <w:sz w:val="20"/>
                <w:szCs w:val="20"/>
              </w:rPr>
              <w:t>dla</w:t>
            </w:r>
            <w:r w:rsidR="00CB5E65">
              <w:rPr>
                <w:rFonts w:ascii="Arial Nova" w:hAnsi="Arial Nova"/>
                <w:sz w:val="20"/>
                <w:szCs w:val="20"/>
              </w:rPr>
              <w:t xml:space="preserve"> Gminy Lipka </w:t>
            </w:r>
            <w:r w:rsidR="00D43F2E">
              <w:rPr>
                <w:rFonts w:ascii="Arial Nova" w:hAnsi="Arial Nova"/>
                <w:sz w:val="20"/>
                <w:szCs w:val="20"/>
              </w:rPr>
              <w:t>do roku 2030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, który obejmuje </w:t>
            </w:r>
            <w:r w:rsidRPr="00C819CA">
              <w:rPr>
                <w:rFonts w:ascii="Arial Nova" w:hAnsi="Arial Nova"/>
                <w:sz w:val="20"/>
                <w:szCs w:val="20"/>
              </w:rPr>
              <w:t>obszar przedstawion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>y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na mapie </w:t>
            </w:r>
            <w:r w:rsidR="00D422F1" w:rsidRPr="00C819CA">
              <w:rPr>
                <w:rFonts w:ascii="Arial Nova" w:hAnsi="Arial Nova"/>
                <w:sz w:val="20"/>
                <w:szCs w:val="20"/>
              </w:rPr>
              <w:t>poglądowej zamieszczonej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 poniżej</w:t>
            </w:r>
            <w:r w:rsidRPr="00C819CA">
              <w:rPr>
                <w:rFonts w:ascii="Arial Nova" w:hAnsi="Arial Nova"/>
                <w:sz w:val="20"/>
                <w:szCs w:val="20"/>
              </w:rPr>
              <w:t>, zw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>racamy się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do Państwa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z </w:t>
            </w:r>
            <w:r w:rsidR="00D422F1" w:rsidRPr="00C819CA">
              <w:rPr>
                <w:rFonts w:ascii="Arial Nova" w:hAnsi="Arial Nova"/>
                <w:sz w:val="20"/>
                <w:szCs w:val="20"/>
              </w:rPr>
              <w:t>uprzejmą prośbą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o wypełnienie niniejszego formularza z propozycją przedsięwzięcia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na rzecz lokalnej społeczności, przestrzeni i gospodarki,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które umożliwi </w:t>
            </w:r>
            <w:r w:rsidR="00974ACC" w:rsidRPr="00C819CA">
              <w:rPr>
                <w:rFonts w:ascii="Arial Nova" w:hAnsi="Arial Nova"/>
                <w:sz w:val="20"/>
                <w:szCs w:val="20"/>
              </w:rPr>
              <w:t xml:space="preserve">wyprowadzenie 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przedmiotowego obszaru </w:t>
            </w:r>
            <w:r w:rsidR="00974ACC" w:rsidRPr="00C819CA">
              <w:rPr>
                <w:rFonts w:ascii="Arial Nova" w:hAnsi="Arial Nova"/>
                <w:sz w:val="20"/>
                <w:szCs w:val="20"/>
              </w:rPr>
              <w:t>ze stanu kryzysowego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>.</w:t>
            </w:r>
          </w:p>
        </w:tc>
      </w:tr>
      <w:tr w:rsidR="00191E44" w:rsidRPr="00296EFE" w14:paraId="7E30FC25" w14:textId="77777777" w:rsidTr="00581C99">
        <w:trPr>
          <w:trHeight w:val="649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32EE61F6" w14:textId="33B35594" w:rsidR="00191E44" w:rsidRPr="00296EFE" w:rsidRDefault="00191E44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191E44">
              <w:rPr>
                <w:rFonts w:ascii="Arial Nova" w:hAnsi="Arial Nova"/>
                <w:b/>
                <w:bCs/>
                <w:sz w:val="20"/>
                <w:szCs w:val="20"/>
              </w:rPr>
              <w:t>POGLĄDOWA MAPA OBSZARU REWITALIZACJI</w:t>
            </w:r>
          </w:p>
        </w:tc>
      </w:tr>
      <w:tr w:rsidR="00191E44" w:rsidRPr="00296EFE" w14:paraId="744243E5" w14:textId="77777777" w:rsidTr="00CB5E65">
        <w:trPr>
          <w:trHeight w:val="10338"/>
        </w:trPr>
        <w:tc>
          <w:tcPr>
            <w:tcW w:w="9062" w:type="dxa"/>
            <w:shd w:val="clear" w:color="auto" w:fill="auto"/>
            <w:vAlign w:val="center"/>
          </w:tcPr>
          <w:p w14:paraId="6E8CCC43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  <w:highlight w:val="yellow"/>
              </w:rPr>
            </w:pPr>
          </w:p>
          <w:p w14:paraId="4C9288CE" w14:textId="4655C761" w:rsidR="00C819CA" w:rsidRDefault="00CB5E65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Arial Nova" w:hAnsi="Arial Nov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3CEA60F" wp14:editId="537B574C">
                  <wp:extent cx="5341620" cy="5872245"/>
                  <wp:effectExtent l="0" t="0" r="0" b="0"/>
                  <wp:docPr id="19514422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071" cy="587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2111CA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  <w:highlight w:val="yellow"/>
              </w:rPr>
            </w:pPr>
          </w:p>
          <w:p w14:paraId="65D458C4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  <w:highlight w:val="yellow"/>
              </w:rPr>
            </w:pPr>
          </w:p>
          <w:p w14:paraId="38461938" w14:textId="47BCDE74" w:rsidR="00C819CA" w:rsidRPr="00296EFE" w:rsidRDefault="00C819CA" w:rsidP="00CB5E65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</w:tbl>
    <w:p w14:paraId="5CCC78C3" w14:textId="04486EBC" w:rsidR="00C819CA" w:rsidRDefault="00C819CA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CD7273" w:rsidRPr="00296EFE" w14:paraId="0EAE982F" w14:textId="77777777" w:rsidTr="00581C99">
        <w:trPr>
          <w:trHeight w:val="649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558EA48D" w14:textId="7E9CB4AE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NAZWA PLANOWANEGO PRZEDSIĘWZIĘCIA</w:t>
            </w:r>
          </w:p>
          <w:p w14:paraId="7484333D" w14:textId="5C4B9CB2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(nazwa musi w sposób zwięzły, jasny i jednoznaczny opisywać planowane przedsięwzięcie)</w:t>
            </w:r>
          </w:p>
        </w:tc>
      </w:tr>
      <w:tr w:rsidR="00CD7273" w:rsidRPr="00296EFE" w14:paraId="51147266" w14:textId="77777777" w:rsidTr="00FF1E11">
        <w:trPr>
          <w:trHeight w:val="397"/>
        </w:trPr>
        <w:tc>
          <w:tcPr>
            <w:tcW w:w="9062" w:type="dxa"/>
            <w:gridSpan w:val="2"/>
            <w:vAlign w:val="center"/>
          </w:tcPr>
          <w:p w14:paraId="2F88CA0D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27365D48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EEF8263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678BDC1" w14:textId="6BA5490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D146FB1" w14:textId="77777777" w:rsidTr="00581C99">
        <w:trPr>
          <w:trHeight w:val="1173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030C6C11" w14:textId="491F351A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NAZWA WNIOSKODAWCY/PODMIOT REALIZUJĄCY</w:t>
            </w:r>
          </w:p>
          <w:p w14:paraId="717CD56B" w14:textId="0E9A78A8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(należy podać nazwę wnioskodawcy oraz podmiot odpowiedzialny za realizację przedsięwzięcia, jeżeli jest inny niż wnioskodawca; w przypadku projektu partnerskiego należy wpisać wszystkich partnerów realizujących przedsięwzięcie)</w:t>
            </w:r>
          </w:p>
        </w:tc>
      </w:tr>
      <w:tr w:rsidR="00CD7273" w:rsidRPr="00296EFE" w14:paraId="4003791C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EFFA255" w14:textId="6C3ACC99" w:rsidR="00CD7273" w:rsidRPr="00296EFE" w:rsidRDefault="00CD7273" w:rsidP="00CD7273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Dane wnioskodawcy:</w:t>
            </w:r>
          </w:p>
        </w:tc>
      </w:tr>
      <w:tr w:rsidR="00CD7273" w:rsidRPr="00296EFE" w14:paraId="3F5945E7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04A0608" w14:textId="30F25728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14:paraId="12D6391A" w14:textId="1B0162C7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06A9B84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EDB963E" w14:textId="7D034E7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14:paraId="291FB4DF" w14:textId="220C8BC2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04CB13C5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4DCDBE3" w14:textId="78D1576F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37EC7180" w14:textId="5FD4D928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6C6D170B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0895B74" w14:textId="25137FDD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708654B8" w14:textId="085C4FE9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04F42CE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C930C64" w14:textId="60E93318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Podmiot odpowiedzialny za realizację przedsięwzięcia:</w:t>
            </w:r>
          </w:p>
        </w:tc>
      </w:tr>
      <w:tr w:rsidR="00CD7273" w:rsidRPr="00296EFE" w14:paraId="4C6872EB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CFF023" w14:textId="70A968C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14:paraId="113C2BC9" w14:textId="6546451C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34524CB0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F719DD7" w14:textId="2E24EAA4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14:paraId="74C13D1C" w14:textId="5DBB4D5B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192F780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0F43F690" w14:textId="594A5B56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3D56AF61" w14:textId="37F329A3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8A09FE3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1F4B414" w14:textId="149ED035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33AD40ED" w14:textId="09E0EBEF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743950F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7619FFD" w14:textId="1E211881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Osoba do kontaktu w sprawach przedsięwzięcia:</w:t>
            </w:r>
          </w:p>
        </w:tc>
      </w:tr>
      <w:tr w:rsidR="00CD7273" w:rsidRPr="00296EFE" w14:paraId="5AE168C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530B837" w14:textId="0D7814DC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nazwisko:</w:t>
            </w:r>
          </w:p>
        </w:tc>
        <w:tc>
          <w:tcPr>
            <w:tcW w:w="4672" w:type="dxa"/>
            <w:vAlign w:val="center"/>
          </w:tcPr>
          <w:p w14:paraId="69180E17" w14:textId="3DA591B5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DED7813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480E448" w14:textId="30C8A71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2FC2596D" w14:textId="3AFE17A1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768317D6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D5C044A" w14:textId="45D01B70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6E1D5642" w14:textId="07EB3480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126D085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2AF7BA2" w14:textId="131EF9FE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Partnerzy realizujący planowane przedsięwzięcie (</w:t>
            </w:r>
            <w:r w:rsidR="00D43F2E">
              <w:rPr>
                <w:rFonts w:ascii="Arial Nova" w:hAnsi="Arial Nova"/>
                <w:b/>
                <w:bCs/>
                <w:sz w:val="20"/>
                <w:szCs w:val="20"/>
              </w:rPr>
              <w:t>należy wskazać</w:t>
            </w: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):</w:t>
            </w:r>
          </w:p>
        </w:tc>
      </w:tr>
      <w:tr w:rsidR="00CD7273" w:rsidRPr="00296EFE" w14:paraId="66ED5CF1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E518ECE" w14:textId="3C97E90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1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39E024B7" w14:textId="07EF74CE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90886C4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740D5BB" w14:textId="3462B98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2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3D54608B" w14:textId="013EECBD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399245E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32AA5E1" w14:textId="4699CF83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3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562A8DE4" w14:textId="126F4B2B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0EA902A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AA42183" w14:textId="36AE390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4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75A67A26" w14:textId="60DF494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1E37F42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9670358" w14:textId="1634446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5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2FF84107" w14:textId="52BDC0FE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2EB46B32" w14:textId="77777777" w:rsidR="00361CAB" w:rsidRDefault="00361CAB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CD7273" w:rsidRPr="00296EFE" w14:paraId="7F21DCC1" w14:textId="77777777" w:rsidTr="005B0208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3AFFB725" w14:textId="0B755116" w:rsidR="00CD7273" w:rsidRPr="005B0208" w:rsidRDefault="005B0208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B0208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OPIS PLANOWANEGO PRZEDSIĘWZIĘCIA</w:t>
            </w:r>
          </w:p>
        </w:tc>
      </w:tr>
      <w:tr w:rsidR="00982100" w:rsidRPr="00296EFE" w14:paraId="7F76F4B3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5574176" w14:textId="7DCE17B9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Cel ogólny przedsięwzięcia:</w:t>
            </w:r>
          </w:p>
        </w:tc>
      </w:tr>
      <w:tr w:rsidR="00982100" w:rsidRPr="00296EFE" w14:paraId="327059A8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0DA9BBF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132F87F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C60A395" w14:textId="439D3625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83BA074" w14:textId="77777777" w:rsidTr="00982100">
        <w:trPr>
          <w:trHeight w:val="574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16F0355B" w14:textId="3B585AB3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Krótki opis problemów </w:t>
            </w:r>
            <w:r w:rsidR="004B7DE1">
              <w:rPr>
                <w:rFonts w:ascii="Arial Nova" w:hAnsi="Arial Nova"/>
                <w:b/>
                <w:bCs/>
                <w:sz w:val="20"/>
                <w:szCs w:val="20"/>
              </w:rPr>
              <w:t>występujących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na obszarze rewitalizacji, na które odpowiada proponowane przedsięwzięcie:</w:t>
            </w:r>
          </w:p>
        </w:tc>
      </w:tr>
      <w:tr w:rsidR="00982100" w:rsidRPr="00296EFE" w14:paraId="654E0D5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FD782B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29D12D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28A490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9D0B1B5" w14:textId="30DEB424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AB1864B" w14:textId="3779D472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57D7F42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EA86111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E05C9F" w14:textId="663E49F6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3B60F52C" w14:textId="77777777" w:rsidTr="00982100">
        <w:trPr>
          <w:trHeight w:val="59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8A8B628" w14:textId="46953B1D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Oczekiwane 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>rezultaty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realizacji przedsięwzięcia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 xml:space="preserve"> (w jaki sposób przedsięwzięcie przyczyni się do poprawy warunków życia):</w:t>
            </w:r>
          </w:p>
        </w:tc>
      </w:tr>
      <w:tr w:rsidR="00982100" w:rsidRPr="00296EFE" w14:paraId="22F42F1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92B683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3C48573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5B88A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2A676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43D7FA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0A4E8D6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3F2F8042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DCD09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0EA98C9" w14:textId="1C582D42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2CFAE540" w14:textId="77777777" w:rsidTr="00982100">
        <w:trPr>
          <w:trHeight w:val="63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34BF206" w14:textId="77777777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Opis planowanego przedsięwzięcia wraz z zakresem realizowanych zadań:</w:t>
            </w:r>
          </w:p>
          <w:p w14:paraId="24B77471" w14:textId="71805FE1" w:rsidR="00982100" w:rsidRPr="00982100" w:rsidRDefault="00982100" w:rsidP="00982100">
            <w:pPr>
              <w:rPr>
                <w:rFonts w:ascii="Arial Nova" w:hAnsi="Arial Nova"/>
                <w:sz w:val="18"/>
                <w:szCs w:val="18"/>
              </w:rPr>
            </w:pPr>
            <w:r w:rsidRPr="00982100">
              <w:rPr>
                <w:rFonts w:ascii="Arial Nova" w:hAnsi="Arial Nova"/>
                <w:sz w:val="18"/>
                <w:szCs w:val="18"/>
              </w:rPr>
              <w:t>(należy wskazać wszystkie działania zaplanowane do realizacji w ramach przedsięwzięcia)</w:t>
            </w:r>
          </w:p>
        </w:tc>
      </w:tr>
      <w:tr w:rsidR="00982100" w:rsidRPr="00296EFE" w14:paraId="1DD62CB4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3FB2310E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9DE9EE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67CBC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3C9F4B4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49277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BE7827C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09EA8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A65A88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CADCB2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F8613E3" w14:textId="3A66C890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42918B4" w14:textId="07A56372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EE4CCC6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D2905D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F7DE81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9DF9273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FD61969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8867F9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D18F5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0CDA39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BA52FB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FC133B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8364A0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FA5779C" w14:textId="61E97579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4C8F9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D949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AC33508" w14:textId="79EA695F" w:rsidR="00982100" w:rsidRPr="00296EFE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2CF6108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0585F24" w14:textId="1F034794" w:rsidR="00982100" w:rsidRPr="00982100" w:rsidRDefault="00982100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Dostosowanie do osób ze szczególnymi potrzebami</w:t>
            </w:r>
            <w:r w:rsidR="007C2182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946A299" w14:textId="5BDDBD8C" w:rsidR="00982100" w:rsidRPr="007C2182" w:rsidRDefault="00982100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(opis działań zapewniających dostępność osób ze szczególnymi potrzebami w ramach przedsięwzięcia, o ile dotyczy)</w:t>
            </w:r>
          </w:p>
          <w:p w14:paraId="781683E8" w14:textId="05D89C1B" w:rsidR="00982100" w:rsidRPr="00296EFE" w:rsidRDefault="00982100" w:rsidP="007C218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*osoba ze szczególnymi potrzebami – osoba, która ze względu na swoje cechy zewnętrzne lub wewnętrzne, albo ze względu na okoliczności, w których się znajduje, musi podjąć dodatkowe działania lub zastosować dodatkowe środki w celu przezwyciężenia bariery, aby uczestniczyć w różnych sferach życia na zasadzie równości z innymi osobami</w:t>
            </w:r>
          </w:p>
        </w:tc>
      </w:tr>
      <w:tr w:rsidR="007C2182" w:rsidRPr="00296EFE" w14:paraId="19924163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FFFFFF" w:themeFill="background1"/>
          </w:tcPr>
          <w:p w14:paraId="6465343F" w14:textId="77777777" w:rsidR="007C2182" w:rsidRPr="00982100" w:rsidRDefault="007C2182" w:rsidP="007C218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  <w:tr w:rsidR="007C2182" w:rsidRPr="00296EFE" w14:paraId="5AA772E8" w14:textId="77777777" w:rsidTr="00EE5A8C">
        <w:trPr>
          <w:trHeight w:val="82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BE4E2E7" w14:textId="6CBA1702" w:rsidR="007C2182" w:rsidRPr="007C2182" w:rsidRDefault="007C2182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Miejsce realizacji przedsięwzięcia</w:t>
            </w:r>
            <w:r>
              <w:rPr>
                <w:rFonts w:ascii="Arial Nova" w:hAnsi="Arial Nova"/>
                <w:b/>
                <w:bCs/>
                <w:sz w:val="20"/>
                <w:szCs w:val="20"/>
              </w:rPr>
              <w:t xml:space="preserve"> (lokalizacja)</w:t>
            </w: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111E8380" w14:textId="26E19EDF" w:rsidR="007C2182" w:rsidRPr="007C2182" w:rsidRDefault="007C2182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(w przypadku realizacji przedsięwzięcia poza obszarem rewitalizacji należy dodatkowo uzasadnić wpływ tego przedsięwzięcia na przeciwdziałanie negatywnych zjawisk zachodzących na wyznaczonym obszarze rewitalizacji)</w:t>
            </w:r>
          </w:p>
        </w:tc>
      </w:tr>
      <w:tr w:rsidR="007C2182" w:rsidRPr="00296EFE" w14:paraId="4E8577DF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  <w:vAlign w:val="center"/>
          </w:tcPr>
          <w:p w14:paraId="54FE1A3B" w14:textId="504C3CB3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7C185AF" w14:textId="77777777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92615BB" w14:textId="478A8C26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92F64A6" w14:textId="1A34FBCA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DAC32CB" w14:textId="5225A1B6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8B9A8A6" w14:textId="77777777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16C9B0F" w14:textId="33413F4C" w:rsidR="007C2182" w:rsidRPr="00296EFE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E2E25" w:rsidRPr="00296EFE" w14:paraId="5AB90C44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27CF6742" w14:textId="673A8144" w:rsidR="00CE2E25" w:rsidRPr="007C2182" w:rsidRDefault="007C2182" w:rsidP="00CE2E25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FINANSOWANIE I MONITORING PRZEDSIĘWZIĘCIA</w:t>
            </w:r>
          </w:p>
        </w:tc>
      </w:tr>
      <w:tr w:rsidR="00EE5A8C" w:rsidRPr="00296EFE" w14:paraId="279EAD4A" w14:textId="77777777" w:rsidTr="00EE5A8C">
        <w:trPr>
          <w:trHeight w:val="598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21FE5D8" w14:textId="77777777" w:rsidR="00EE5A8C" w:rsidRPr="00EE5A8C" w:rsidRDefault="00EE5A8C" w:rsidP="00EE5A8C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EE5A8C">
              <w:rPr>
                <w:rFonts w:ascii="Arial Nova" w:hAnsi="Arial Nova"/>
                <w:b/>
                <w:bCs/>
                <w:sz w:val="20"/>
                <w:szCs w:val="20"/>
              </w:rPr>
              <w:t>Szacunkowa wartość planowanego przedsięwzięcia:</w:t>
            </w:r>
          </w:p>
          <w:p w14:paraId="147D57D1" w14:textId="5CC154DA" w:rsidR="00EE5A8C" w:rsidRPr="00EE5A8C" w:rsidRDefault="00EE5A8C" w:rsidP="00EE5A8C">
            <w:pPr>
              <w:rPr>
                <w:rFonts w:ascii="Arial Nova" w:hAnsi="Arial Nova"/>
                <w:sz w:val="18"/>
                <w:szCs w:val="18"/>
              </w:rPr>
            </w:pPr>
            <w:r w:rsidRPr="00EE5A8C">
              <w:rPr>
                <w:rFonts w:ascii="Arial Nova" w:hAnsi="Arial Nova"/>
                <w:sz w:val="18"/>
                <w:szCs w:val="18"/>
              </w:rPr>
              <w:t>(brutto PLN)</w:t>
            </w:r>
          </w:p>
        </w:tc>
      </w:tr>
      <w:tr w:rsidR="00EE5A8C" w:rsidRPr="00296EFE" w14:paraId="1B8EBB06" w14:textId="77777777" w:rsidTr="00E15F94">
        <w:trPr>
          <w:trHeight w:val="397"/>
        </w:trPr>
        <w:tc>
          <w:tcPr>
            <w:tcW w:w="9062" w:type="dxa"/>
            <w:gridSpan w:val="2"/>
          </w:tcPr>
          <w:p w14:paraId="6532CFA7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418C304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FD7F995" w14:textId="69552FD4" w:rsidR="00EE5A8C" w:rsidRPr="00296EFE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3F48BBAA" w14:textId="77777777" w:rsidTr="00A355EF">
        <w:trPr>
          <w:trHeight w:val="538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D67E68B" w14:textId="66BDFCE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Źródła finansowania:</w:t>
            </w:r>
          </w:p>
        </w:tc>
        <w:tc>
          <w:tcPr>
            <w:tcW w:w="4672" w:type="dxa"/>
            <w:shd w:val="clear" w:color="auto" w:fill="EDEDED" w:themeFill="accent3" w:themeFillTint="33"/>
            <w:vAlign w:val="center"/>
          </w:tcPr>
          <w:p w14:paraId="22C9A4C5" w14:textId="62711B9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Szacunkowa kwota finansowania</w:t>
            </w:r>
            <w:r w:rsidR="006C74EA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083917C" w14:textId="77777777" w:rsidR="006C74EA" w:rsidRDefault="00A355EF" w:rsidP="00A355EF">
            <w:pPr>
              <w:rPr>
                <w:rFonts w:ascii="Arial Nova" w:hAnsi="Arial Nova"/>
                <w:sz w:val="18"/>
                <w:szCs w:val="18"/>
              </w:rPr>
            </w:pPr>
            <w:r w:rsidRPr="00A355EF">
              <w:rPr>
                <w:rFonts w:ascii="Arial Nova" w:hAnsi="Arial Nova"/>
                <w:sz w:val="18"/>
                <w:szCs w:val="18"/>
              </w:rPr>
              <w:t>(brutto PLN</w:t>
            </w:r>
            <w:r w:rsidR="006C74EA">
              <w:rPr>
                <w:rFonts w:ascii="Arial Nova" w:hAnsi="Arial Nova"/>
                <w:sz w:val="18"/>
                <w:szCs w:val="18"/>
              </w:rPr>
              <w:t>)</w:t>
            </w:r>
            <w:r>
              <w:rPr>
                <w:rFonts w:ascii="Arial Nova" w:hAnsi="Arial Nova"/>
                <w:sz w:val="18"/>
                <w:szCs w:val="18"/>
              </w:rPr>
              <w:t xml:space="preserve"> </w:t>
            </w:r>
          </w:p>
          <w:p w14:paraId="45B1564E" w14:textId="653E2D0E" w:rsidR="00A355EF" w:rsidRPr="00A355EF" w:rsidRDefault="006C74EA" w:rsidP="006C74EA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*</w:t>
            </w:r>
            <w:r w:rsidR="00A355EF">
              <w:rPr>
                <w:rFonts w:ascii="Arial Nova" w:hAnsi="Arial Nova"/>
                <w:sz w:val="18"/>
                <w:szCs w:val="18"/>
              </w:rPr>
              <w:t xml:space="preserve">łączna kwota finansowania musi równać się szacunkowej wartości planowanego przedsięwzięcia; jeżeli dane źródło finansowania nie wystąpi </w:t>
            </w:r>
            <w:r>
              <w:rPr>
                <w:rFonts w:ascii="Arial Nova" w:hAnsi="Arial Nova"/>
                <w:sz w:val="18"/>
                <w:szCs w:val="18"/>
              </w:rPr>
              <w:t>należy wpisać „0”</w:t>
            </w:r>
          </w:p>
        </w:tc>
      </w:tr>
      <w:tr w:rsidR="00A355EF" w:rsidRPr="00296EFE" w14:paraId="6608CF8D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158B838" w14:textId="121DB198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Budżet gminy</w:t>
            </w:r>
          </w:p>
        </w:tc>
        <w:tc>
          <w:tcPr>
            <w:tcW w:w="4672" w:type="dxa"/>
            <w:vAlign w:val="center"/>
          </w:tcPr>
          <w:p w14:paraId="73A041CA" w14:textId="6CDF9896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464BF6D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ED5A42D" w14:textId="3BB3E8C4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UE</w:t>
            </w:r>
          </w:p>
        </w:tc>
        <w:tc>
          <w:tcPr>
            <w:tcW w:w="4672" w:type="dxa"/>
            <w:vAlign w:val="center"/>
          </w:tcPr>
          <w:p w14:paraId="250830FC" w14:textId="58ED96AC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B44B74E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0138CE0" w14:textId="2207453D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krajowe</w:t>
            </w:r>
          </w:p>
        </w:tc>
        <w:tc>
          <w:tcPr>
            <w:tcW w:w="4672" w:type="dxa"/>
            <w:vAlign w:val="center"/>
          </w:tcPr>
          <w:p w14:paraId="29102413" w14:textId="2DBA18C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7E8F7906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511CF1F" w14:textId="661271F6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prywatne</w:t>
            </w:r>
          </w:p>
        </w:tc>
        <w:tc>
          <w:tcPr>
            <w:tcW w:w="4672" w:type="dxa"/>
            <w:vAlign w:val="center"/>
          </w:tcPr>
          <w:p w14:paraId="7743C953" w14:textId="57557165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9109D8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1316003" w14:textId="426D08F2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zwrotne (kredyty)</w:t>
            </w:r>
          </w:p>
        </w:tc>
        <w:tc>
          <w:tcPr>
            <w:tcW w:w="4672" w:type="dxa"/>
            <w:vAlign w:val="center"/>
          </w:tcPr>
          <w:p w14:paraId="2213B4ED" w14:textId="03EC0723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412E19B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7352C5" w14:textId="36174389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Inne (jakie?) ……………..</w:t>
            </w:r>
          </w:p>
        </w:tc>
        <w:tc>
          <w:tcPr>
            <w:tcW w:w="4672" w:type="dxa"/>
            <w:vAlign w:val="center"/>
          </w:tcPr>
          <w:p w14:paraId="303B0A9C" w14:textId="10DA7C3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7AC057A1" w14:textId="77777777" w:rsidR="006C74EA" w:rsidRDefault="006C74E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C74EA" w:rsidRPr="00296EFE" w14:paraId="03DB6946" w14:textId="77777777" w:rsidTr="00581C99">
        <w:trPr>
          <w:trHeight w:val="1134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3634727" w14:textId="231BC0CE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Wskaźniki produktu:</w:t>
            </w:r>
          </w:p>
          <w:p w14:paraId="344CDD88" w14:textId="62AD6900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obrazującego bezpośredni, materialny efekt realizacji przedsięwzięcia wraz ze sposobem jego pomiaru np. liczba obiektów poddanych procesowi rewitalizacji – 1 szt., liczba zorganizowanych zajęć skierowanych do seniorów – 10 szt./rok)</w:t>
            </w:r>
          </w:p>
        </w:tc>
      </w:tr>
      <w:tr w:rsidR="006C74EA" w:rsidRPr="00296EFE" w14:paraId="2FE76003" w14:textId="77777777" w:rsidTr="00AC1681">
        <w:trPr>
          <w:trHeight w:val="397"/>
        </w:trPr>
        <w:tc>
          <w:tcPr>
            <w:tcW w:w="9062" w:type="dxa"/>
          </w:tcPr>
          <w:p w14:paraId="1F5E8A2F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3FD031E" w14:textId="337AE966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D58CF77" w14:textId="7334F0DC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109128B" w14:textId="64194A9E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9506D5C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3521B1F" w14:textId="08E7E9B2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42E113BE" w14:textId="77777777" w:rsidTr="00581C99">
        <w:trPr>
          <w:trHeight w:val="1355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67A5FD7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Wskaźniki rezultatu:</w:t>
            </w:r>
          </w:p>
          <w:p w14:paraId="7FBE4EC7" w14:textId="6FBB7433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informującego o zmianach, jakie nastąpiły w wyniku wcielenia w życie przedsięwzięcia, wynikającego ze wskaźnika produktu wraz ze sposobem jego pomiaru np. liczba osób korzystających ze zmodernizowanej infrastruktury – 2000 os./rok, liczba osób biorących udział w zajęciach skierowanych do seniorów – 500 os./rok)</w:t>
            </w:r>
          </w:p>
        </w:tc>
      </w:tr>
      <w:tr w:rsidR="006C74EA" w:rsidRPr="00296EFE" w14:paraId="02EFC65B" w14:textId="77777777" w:rsidTr="004764C1">
        <w:trPr>
          <w:trHeight w:val="397"/>
        </w:trPr>
        <w:tc>
          <w:tcPr>
            <w:tcW w:w="9062" w:type="dxa"/>
          </w:tcPr>
          <w:p w14:paraId="6CB7FF17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2804633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27FEE7C" w14:textId="65B6002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1230BFA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6D9FAE4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242ACE5" w14:textId="70ECC8A3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5FCF6E8B" w14:textId="77777777" w:rsidTr="00581C99">
        <w:trPr>
          <w:trHeight w:val="658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2A9EAB22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Okres (czas) realizacji planowanego przedsięwzięcia:</w:t>
            </w:r>
          </w:p>
          <w:p w14:paraId="31E95786" w14:textId="241807C0" w:rsidR="006C74EA" w:rsidRPr="007624CE" w:rsidRDefault="006C74EA" w:rsidP="00FE79A2">
            <w:pPr>
              <w:rPr>
                <w:rFonts w:ascii="Arial Nova" w:hAnsi="Arial Nova"/>
                <w:sz w:val="18"/>
                <w:szCs w:val="18"/>
              </w:rPr>
            </w:pPr>
            <w:r w:rsidRPr="007624CE">
              <w:rPr>
                <w:rFonts w:ascii="Arial Nova" w:hAnsi="Arial Nova"/>
                <w:sz w:val="18"/>
                <w:szCs w:val="18"/>
              </w:rPr>
              <w:t>(ewentualne etapowanie)</w:t>
            </w:r>
          </w:p>
        </w:tc>
      </w:tr>
      <w:tr w:rsidR="006C74EA" w:rsidRPr="00296EFE" w14:paraId="7BD33467" w14:textId="77777777" w:rsidTr="0068365C">
        <w:trPr>
          <w:trHeight w:val="397"/>
        </w:trPr>
        <w:tc>
          <w:tcPr>
            <w:tcW w:w="9062" w:type="dxa"/>
          </w:tcPr>
          <w:p w14:paraId="13A8952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CF9E021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EF19A38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68436053" w14:textId="59182934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0A484F31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25E2D669" w14:textId="44ADB487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t>INFORMACJE DODATKOWE</w:t>
            </w:r>
          </w:p>
        </w:tc>
      </w:tr>
      <w:tr w:rsidR="00A355EF" w:rsidRPr="00296EFE" w14:paraId="61A59A92" w14:textId="77777777" w:rsidTr="00581C99">
        <w:trPr>
          <w:trHeight w:val="3138"/>
        </w:trPr>
        <w:tc>
          <w:tcPr>
            <w:tcW w:w="9062" w:type="dxa"/>
            <w:vAlign w:val="center"/>
          </w:tcPr>
          <w:p w14:paraId="448B7884" w14:textId="5A8D3469" w:rsidR="00E67D58" w:rsidRPr="00E67D58" w:rsidRDefault="00A355EF" w:rsidP="00E67D5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Złożenie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nie jest jednoznaczne z </w:t>
            </w:r>
            <w:r w:rsidR="00E67D58">
              <w:rPr>
                <w:rFonts w:ascii="Arial Nova" w:hAnsi="Arial Nova"/>
                <w:sz w:val="18"/>
                <w:szCs w:val="18"/>
              </w:rPr>
              <w:t>wpisaniem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przedsięwzięcia </w:t>
            </w:r>
            <w:r w:rsidR="00E67D58">
              <w:rPr>
                <w:rFonts w:ascii="Arial Nova" w:hAnsi="Arial Nova"/>
                <w:sz w:val="18"/>
                <w:szCs w:val="18"/>
              </w:rPr>
              <w:t>do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Gminn</w:t>
            </w:r>
            <w:r w:rsidR="00E67D58">
              <w:rPr>
                <w:rFonts w:ascii="Arial Nova" w:hAnsi="Arial Nova"/>
                <w:sz w:val="18"/>
                <w:szCs w:val="18"/>
              </w:rPr>
              <w:t>ego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Program</w:t>
            </w:r>
            <w:r w:rsidR="00E67D58">
              <w:rPr>
                <w:rFonts w:ascii="Arial Nova" w:hAnsi="Arial Nova"/>
                <w:sz w:val="18"/>
                <w:szCs w:val="18"/>
              </w:rPr>
              <w:t>u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Rewitalizacji</w:t>
            </w:r>
            <w:r w:rsidR="00E67D58">
              <w:rPr>
                <w:rFonts w:ascii="Arial Nova" w:hAnsi="Arial Nova"/>
                <w:sz w:val="18"/>
                <w:szCs w:val="18"/>
              </w:rPr>
              <w:t xml:space="preserve">. </w:t>
            </w:r>
            <w:r w:rsidR="00E67D58" w:rsidRPr="00E67D58">
              <w:rPr>
                <w:rFonts w:ascii="Arial Nova" w:hAnsi="Arial Nova"/>
                <w:sz w:val="18"/>
                <w:szCs w:val="18"/>
              </w:rPr>
              <w:t>W Gminnym Programie Rewitalizacji zostaną uwzględnione wszystkie te przedsięwzięcia, które przyczynią się do wyprowadzenia obszaru rewitalizacji ze stanu kryzysowego;</w:t>
            </w:r>
          </w:p>
          <w:p w14:paraId="02A4B36F" w14:textId="3022A1BE" w:rsidR="00A355EF" w:rsidRPr="00FE79A2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W przypadku konieczności dokonania uzupełnień lub korekt zgłoszonego przedsięwzięcia, ze Zgłaszającym skontaktuje się osoba odpowiedzialna za weryfikację </w:t>
            </w:r>
            <w:r w:rsidR="00BE3EA0">
              <w:rPr>
                <w:rFonts w:ascii="Arial Nova" w:hAnsi="Arial Nova"/>
                <w:sz w:val="18"/>
                <w:szCs w:val="18"/>
              </w:rPr>
              <w:t>formularza zgłoszeniowego</w:t>
            </w:r>
            <w:r w:rsidRPr="00FE79A2">
              <w:rPr>
                <w:rFonts w:ascii="Arial Nova" w:hAnsi="Arial Nova"/>
                <w:sz w:val="18"/>
                <w:szCs w:val="18"/>
              </w:rPr>
              <w:t>;</w:t>
            </w:r>
          </w:p>
          <w:p w14:paraId="674C0F86" w14:textId="0F37ABDF" w:rsidR="007B5A2D" w:rsidRDefault="007B5A2D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Projekt Gminnego Programu Rewitalizacji wraz z listą zakwalifikowanych przedsięwzięć zostanie poddany konsultacjom społecznym;</w:t>
            </w:r>
          </w:p>
          <w:p w14:paraId="7C0EDF9E" w14:textId="3437238E" w:rsidR="00A355EF" w:rsidRPr="00296EFE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Zamieszczenie przedsięwzięcia w Programie nie jest jednoznaczne z zapewnieniem środków na jego realizację.</w:t>
            </w:r>
          </w:p>
        </w:tc>
      </w:tr>
    </w:tbl>
    <w:p w14:paraId="1B18AC02" w14:textId="77777777" w:rsidR="00C819CA" w:rsidRDefault="00C819C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355EF" w:rsidRPr="00296EFE" w14:paraId="2533E02C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442D9EDA" w14:textId="568DDB08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KLAUZULA INFORMACYJNA RODO</w:t>
            </w:r>
          </w:p>
        </w:tc>
      </w:tr>
      <w:tr w:rsidR="00A355EF" w:rsidRPr="00296EFE" w14:paraId="2F963E4F" w14:textId="77777777" w:rsidTr="00581C99">
        <w:trPr>
          <w:trHeight w:val="4822"/>
        </w:trPr>
        <w:tc>
          <w:tcPr>
            <w:tcW w:w="9062" w:type="dxa"/>
            <w:vAlign w:val="center"/>
          </w:tcPr>
          <w:p w14:paraId="787BF43C" w14:textId="77777777" w:rsidR="00CB5E65" w:rsidRPr="00CB5E65" w:rsidRDefault="00CB5E65" w:rsidP="00CB5E65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CB5E65">
              <w:rPr>
                <w:rFonts w:ascii="Arial Nova" w:hAnsi="Arial Nova"/>
                <w:sz w:val="18"/>
                <w:szCs w:val="18"/>
              </w:rPr>
              <w:t xml:space="preserve">Na podstawie art. 13 ust. 1 i ust. 2 rozporządzenia Parlamentu Europejskiego i Rady (UE)  2016/679 z 27.4.2016 r. w sprawie ochrony osób fizycznych w związku z przetwarzaniem danych osobowych i w sprawie swobodnego przepływu takich danych oraz uchylenia dyrektywy 95/46/WE (dalej: RODO), informujmy, że:  </w:t>
            </w:r>
          </w:p>
          <w:p w14:paraId="4655AB11" w14:textId="77777777" w:rsidR="00CB5E65" w:rsidRPr="00CB5E65" w:rsidRDefault="00CB5E65" w:rsidP="00CB5E65">
            <w:pPr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5F907C06" w14:textId="77777777" w:rsidR="00CB5E65" w:rsidRPr="00CB5E65" w:rsidRDefault="00CB5E65" w:rsidP="00CB5E65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CB5E65">
              <w:rPr>
                <w:rFonts w:ascii="Arial Nova" w:hAnsi="Arial Nova"/>
                <w:sz w:val="18"/>
                <w:szCs w:val="18"/>
              </w:rPr>
              <w:t xml:space="preserve">1. Administratorem Pani/Pana danych osobowych jest Wójt Gminy Lipka z siedzibą w Lipce, ul. Kościuszki 28, kod pocztowy 77-420 Lipka, e-mail:gmina@lipka.pnet.pl, tel. 67-266 50 41 </w:t>
            </w:r>
          </w:p>
          <w:p w14:paraId="44F2CBA5" w14:textId="77777777" w:rsidR="00CB5E65" w:rsidRPr="00CB5E65" w:rsidRDefault="00CB5E65" w:rsidP="00CB5E65">
            <w:pPr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317B4E23" w14:textId="77777777" w:rsidR="00CB5E65" w:rsidRPr="00CB5E65" w:rsidRDefault="00CB5E65" w:rsidP="00CB5E65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CB5E65">
              <w:rPr>
                <w:rFonts w:ascii="Arial Nova" w:hAnsi="Arial Nova"/>
                <w:sz w:val="18"/>
                <w:szCs w:val="18"/>
              </w:rPr>
              <w:t>2. Inspektorem Ochrony Danych Osobowych Urzędu Gminy Lipka jest Beata Lewandowska adres e-mail:biuro@iodopila.pl.</w:t>
            </w:r>
          </w:p>
          <w:p w14:paraId="62715C58" w14:textId="77777777" w:rsidR="00CB5E65" w:rsidRPr="00CB5E65" w:rsidRDefault="00CB5E65" w:rsidP="00CB5E65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CB5E65">
              <w:rPr>
                <w:rFonts w:ascii="Arial Nova" w:hAnsi="Arial Nova"/>
                <w:sz w:val="18"/>
                <w:szCs w:val="18"/>
              </w:rPr>
              <w:t xml:space="preserve"> </w:t>
            </w:r>
          </w:p>
          <w:p w14:paraId="31F08EAF" w14:textId="77777777" w:rsidR="00CB5E65" w:rsidRPr="00CB5E65" w:rsidRDefault="00CB5E65" w:rsidP="00CB5E65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CB5E65">
              <w:rPr>
                <w:rFonts w:ascii="Arial Nova" w:hAnsi="Arial Nova"/>
                <w:sz w:val="18"/>
                <w:szCs w:val="18"/>
              </w:rPr>
              <w:t>3. Dane osobowe będą przetwarzane w celu realizacji obowiązków prawnych ciążących na Administratorze, przez okres niezbędny do realizacji ww. celu z uwzględnieniem okresów przechowywania określonych w przepisach odrębnych, w tym przepisów archiwalnych.</w:t>
            </w:r>
          </w:p>
          <w:p w14:paraId="749EACEF" w14:textId="77777777" w:rsidR="00CB5E65" w:rsidRPr="00CB5E65" w:rsidRDefault="00CB5E65" w:rsidP="00CB5E65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CB5E65">
              <w:rPr>
                <w:rFonts w:ascii="Arial Nova" w:hAnsi="Arial Nova"/>
                <w:sz w:val="18"/>
                <w:szCs w:val="18"/>
              </w:rPr>
              <w:t xml:space="preserve"> </w:t>
            </w:r>
          </w:p>
          <w:p w14:paraId="065D331B" w14:textId="77777777" w:rsidR="00CB5E65" w:rsidRPr="00CB5E65" w:rsidRDefault="00CB5E65" w:rsidP="00CB5E65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CB5E65">
              <w:rPr>
                <w:rFonts w:ascii="Arial Nova" w:hAnsi="Arial Nova"/>
                <w:sz w:val="18"/>
                <w:szCs w:val="18"/>
              </w:rPr>
              <w:t>4. Podstawą prawną przetwarzania danych jest art. 6 ust. 1 lit. c) ww. rozporządzenia.</w:t>
            </w:r>
          </w:p>
          <w:p w14:paraId="407E4409" w14:textId="77777777" w:rsidR="00CB5E65" w:rsidRPr="00CB5E65" w:rsidRDefault="00CB5E65" w:rsidP="00CB5E65">
            <w:pPr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4704F412" w14:textId="77777777" w:rsidR="00CB5E65" w:rsidRPr="00CB5E65" w:rsidRDefault="00CB5E65" w:rsidP="00CB5E65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CB5E65">
              <w:rPr>
                <w:rFonts w:ascii="Arial Nova" w:hAnsi="Arial Nova"/>
                <w:sz w:val="18"/>
                <w:szCs w:val="18"/>
              </w:rPr>
              <w:t xml:space="preserve">5. Odbiorcami Pani/Pana danych będą podmioty, które na podstawie zawartych umów przetwarzają dane osobowe w imieniu Administratora.      </w:t>
            </w:r>
          </w:p>
          <w:p w14:paraId="24143879" w14:textId="77777777" w:rsidR="00CB5E65" w:rsidRPr="00CB5E65" w:rsidRDefault="00CB5E65" w:rsidP="00CB5E65">
            <w:pPr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36C73CF2" w14:textId="77777777" w:rsidR="00CB5E65" w:rsidRPr="00CB5E65" w:rsidRDefault="00CB5E65" w:rsidP="00CB5E65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CB5E65">
              <w:rPr>
                <w:rFonts w:ascii="Arial Nova" w:hAnsi="Arial Nova"/>
                <w:sz w:val="18"/>
                <w:szCs w:val="18"/>
              </w:rPr>
              <w:t>6. Osoba, której dane dotyczą ma prawo do:</w:t>
            </w:r>
          </w:p>
          <w:p w14:paraId="1479D23B" w14:textId="77777777" w:rsidR="00CB5E65" w:rsidRPr="00CB5E65" w:rsidRDefault="00CB5E65" w:rsidP="00CB5E65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CB5E65">
              <w:rPr>
                <w:rFonts w:ascii="Arial Nova" w:hAnsi="Arial Nova"/>
                <w:sz w:val="18"/>
                <w:szCs w:val="18"/>
              </w:rPr>
              <w:t>dostępu do treści swoich danych osobowych, prawo do ich sprostowania, usunięcia oraz prawo do ograniczenia ich przetwarzania. Ponadto także prawo do cofnięcia zgody w dowolnym momencie bez wpływu na zgodność z prawem przetwarzania, prawo do przenoszenia danych oraz prawo do wniesienia sprzeciwu wobec przetwarzania danych osobowych</w:t>
            </w:r>
          </w:p>
          <w:p w14:paraId="2082CB65" w14:textId="77777777" w:rsidR="00CB5E65" w:rsidRPr="00CB5E65" w:rsidRDefault="00CB5E65" w:rsidP="00CB5E65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CB5E65">
              <w:rPr>
                <w:rFonts w:ascii="Arial Nova" w:hAnsi="Arial Nova"/>
                <w:sz w:val="18"/>
                <w:szCs w:val="18"/>
              </w:rPr>
              <w:t>wniesienia skargi do Generalnego Inspektora Ochrony Danych Osobowych (Prezesa Urzędu Ochrony Danych Osobowych, ul. ul. Stawki 2, 00-193 Warszawa) gdy przetwarzanie danych osobowych narusza przepisy RODO.</w:t>
            </w:r>
          </w:p>
          <w:p w14:paraId="54C1B0BD" w14:textId="77777777" w:rsidR="00CB5E65" w:rsidRPr="00CB5E65" w:rsidRDefault="00CB5E65" w:rsidP="00CB5E65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CB5E65">
              <w:rPr>
                <w:rFonts w:ascii="Arial Nova" w:hAnsi="Arial Nova"/>
                <w:sz w:val="18"/>
                <w:szCs w:val="18"/>
              </w:rPr>
              <w:t>7. Podanie przez Panią/Pana danych osobowych jest obowiązkowe w sytuacji gdy przesłankę przetwarzania danych osobowych stanowi przepis prawa lub zawarta między stronami umowa. Nie przekazanie niezbędnych  danych może spowodować uniemożliwienie zawarcia i realizacji umowy.</w:t>
            </w:r>
          </w:p>
          <w:p w14:paraId="25A634B4" w14:textId="77777777" w:rsidR="00CB5E65" w:rsidRPr="00CB5E65" w:rsidRDefault="00CB5E65" w:rsidP="00CB5E65">
            <w:pPr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7440A266" w14:textId="77777777" w:rsidR="00CB5E65" w:rsidRPr="00CB5E65" w:rsidRDefault="00CB5E65" w:rsidP="00CB5E65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CB5E65">
              <w:rPr>
                <w:rFonts w:ascii="Arial Nova" w:hAnsi="Arial Nova"/>
                <w:sz w:val="18"/>
                <w:szCs w:val="18"/>
              </w:rPr>
              <w:t>8. Dane osobowe mogą zostać ujawnione podmiotom uprawnionym  na mocy przepisów prawa innym podmiotom; naszym partnerom, czyli firmom, z którymi współpracujemy łącząc produkty lub usługi.</w:t>
            </w:r>
          </w:p>
          <w:p w14:paraId="6EA3080E" w14:textId="77777777" w:rsidR="00CB5E65" w:rsidRPr="00CB5E65" w:rsidRDefault="00CB5E65" w:rsidP="00CB5E65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CB5E65">
              <w:rPr>
                <w:rFonts w:ascii="Arial Nova" w:hAnsi="Arial Nova"/>
                <w:sz w:val="18"/>
                <w:szCs w:val="18"/>
              </w:rPr>
              <w:t>Do danych mogą też mieć dostęp nasi podwykonawcy (podmioty przetwarzające), np. firmy księgowe, prawnicze, informatyczne, likwidatorzy szkód, wykonawcy usług w ramach likwidacji szkód.</w:t>
            </w:r>
          </w:p>
          <w:p w14:paraId="7F78FB97" w14:textId="77777777" w:rsidR="00CB5E65" w:rsidRPr="00CB5E65" w:rsidRDefault="00CB5E65" w:rsidP="00CB5E65">
            <w:pPr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5F58CF75" w14:textId="77777777" w:rsidR="00CB5E65" w:rsidRPr="00CB5E65" w:rsidRDefault="00CB5E65" w:rsidP="00CB5E65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CB5E65">
              <w:rPr>
                <w:rFonts w:ascii="Arial Nova" w:hAnsi="Arial Nova"/>
                <w:sz w:val="18"/>
                <w:szCs w:val="18"/>
              </w:rPr>
              <w:t xml:space="preserve">Dane osobowe mogą być przekazywane do państwa trzeciego/organizacji </w:t>
            </w:r>
            <w:proofErr w:type="spellStart"/>
            <w:r w:rsidRPr="00CB5E65">
              <w:rPr>
                <w:rFonts w:ascii="Arial Nova" w:hAnsi="Arial Nova"/>
                <w:sz w:val="18"/>
                <w:szCs w:val="18"/>
              </w:rPr>
              <w:t>mię¬dzynarodowej</w:t>
            </w:r>
            <w:proofErr w:type="spellEnd"/>
            <w:r w:rsidRPr="00CB5E65">
              <w:rPr>
                <w:rFonts w:ascii="Arial Nova" w:hAnsi="Arial Nova"/>
                <w:sz w:val="18"/>
                <w:szCs w:val="18"/>
              </w:rPr>
              <w:t>.</w:t>
            </w:r>
          </w:p>
          <w:p w14:paraId="6D1BA23A" w14:textId="77777777" w:rsidR="00CB5E65" w:rsidRPr="00CB5E65" w:rsidRDefault="00CB5E65" w:rsidP="00CB5E65">
            <w:pPr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582B8C65" w14:textId="77777777" w:rsidR="00CB5E65" w:rsidRPr="00CB5E65" w:rsidRDefault="00CB5E65" w:rsidP="00CB5E65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CB5E65">
              <w:rPr>
                <w:rFonts w:ascii="Arial Nova" w:hAnsi="Arial Nova"/>
                <w:sz w:val="18"/>
                <w:szCs w:val="18"/>
              </w:rPr>
              <w:t>9. Pani/Pana dane osobowe nie będą przetwarzane w sposób zautomatyzowany i nie będą profilowane</w:t>
            </w:r>
          </w:p>
          <w:p w14:paraId="79BF58A6" w14:textId="77777777" w:rsidR="00FE79A2" w:rsidRPr="00FE79A2" w:rsidRDefault="00FE79A2" w:rsidP="00FE79A2">
            <w:pPr>
              <w:pStyle w:val="Akapitzlist"/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25FB2A65" w14:textId="263A5704" w:rsidR="00A355EF" w:rsidRPr="00296EFE" w:rsidRDefault="00A355EF" w:rsidP="00FE79A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Podanie danych osobowych jest dobrowolne, jednakże nie podanie danych osobowych będzie skutkowało nieuwzględnieniem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zawierające</w:t>
            </w:r>
            <w:r w:rsidR="00BE3EA0">
              <w:rPr>
                <w:rFonts w:ascii="Arial Nova" w:hAnsi="Arial Nova"/>
                <w:sz w:val="18"/>
                <w:szCs w:val="18"/>
              </w:rPr>
              <w:t>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taki brak.</w:t>
            </w:r>
          </w:p>
        </w:tc>
      </w:tr>
    </w:tbl>
    <w:p w14:paraId="7460C762" w14:textId="77777777" w:rsidR="00DE75DA" w:rsidRPr="00296EFE" w:rsidRDefault="00DE75DA">
      <w:pPr>
        <w:rPr>
          <w:rFonts w:ascii="Arial Nova" w:hAnsi="Arial Nova"/>
          <w:sz w:val="20"/>
          <w:szCs w:val="20"/>
        </w:rPr>
      </w:pPr>
    </w:p>
    <w:sectPr w:rsidR="00DE75DA" w:rsidRPr="00296EF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1640F" w14:textId="77777777" w:rsidR="0097201A" w:rsidRDefault="0097201A" w:rsidP="0097201A">
      <w:pPr>
        <w:spacing w:after="0" w:line="240" w:lineRule="auto"/>
      </w:pPr>
      <w:r>
        <w:separator/>
      </w:r>
    </w:p>
  </w:endnote>
  <w:endnote w:type="continuationSeparator" w:id="0">
    <w:p w14:paraId="7B65B264" w14:textId="77777777" w:rsidR="0097201A" w:rsidRDefault="0097201A" w:rsidP="00972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ova" w:hAnsi="Arial Nova"/>
        <w:sz w:val="20"/>
        <w:szCs w:val="20"/>
      </w:rPr>
      <w:id w:val="-282658867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ova" w:hAnsi="Arial Nova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9198A1D" w14:textId="6E23F8B1" w:rsidR="006C74EA" w:rsidRPr="006C74EA" w:rsidRDefault="006C74EA">
            <w:pPr>
              <w:pStyle w:val="Stopka"/>
              <w:jc w:val="center"/>
              <w:rPr>
                <w:rFonts w:ascii="Arial Nova" w:hAnsi="Arial Nova"/>
                <w:sz w:val="20"/>
                <w:szCs w:val="20"/>
              </w:rPr>
            </w:pPr>
            <w:r w:rsidRPr="006C74EA">
              <w:rPr>
                <w:rFonts w:ascii="Arial Nova" w:hAnsi="Arial Nova"/>
                <w:sz w:val="20"/>
                <w:szCs w:val="20"/>
              </w:rPr>
              <w:t xml:space="preserve">Strona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PAGE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  <w:r w:rsidRPr="006C74EA">
              <w:rPr>
                <w:rFonts w:ascii="Arial Nova" w:hAnsi="Arial Nova"/>
                <w:sz w:val="20"/>
                <w:szCs w:val="20"/>
              </w:rPr>
              <w:t xml:space="preserve"> z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NUMPAGES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EF5DF57" w14:textId="77777777" w:rsidR="006C74EA" w:rsidRDefault="006C74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A5702" w14:textId="77777777" w:rsidR="0097201A" w:rsidRDefault="0097201A" w:rsidP="0097201A">
      <w:pPr>
        <w:spacing w:after="0" w:line="240" w:lineRule="auto"/>
      </w:pPr>
      <w:r>
        <w:separator/>
      </w:r>
    </w:p>
  </w:footnote>
  <w:footnote w:type="continuationSeparator" w:id="0">
    <w:p w14:paraId="5E380CF6" w14:textId="77777777" w:rsidR="0097201A" w:rsidRDefault="0097201A" w:rsidP="00972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ova" w:hAnsi="Arial Nova"/>
        <w:i/>
        <w:iCs/>
        <w:color w:val="7F7F7F" w:themeColor="text1" w:themeTint="80"/>
      </w:rPr>
      <w:alias w:val="Tytuł"/>
      <w:tag w:val=""/>
      <w:id w:val="1116400235"/>
      <w:placeholder>
        <w:docPart w:val="737F5EE07EB84EEB9C572C22BE4776C4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17BF3903" w14:textId="00DEA644" w:rsidR="002812BB" w:rsidRPr="007624CE" w:rsidRDefault="002812BB">
        <w:pPr>
          <w:pStyle w:val="Nagwek"/>
          <w:jc w:val="right"/>
          <w:rPr>
            <w:rFonts w:ascii="Arial Nova" w:hAnsi="Arial Nova"/>
            <w:i/>
            <w:iCs/>
            <w:color w:val="7F7F7F" w:themeColor="text1" w:themeTint="80"/>
          </w:rPr>
        </w:pPr>
        <w:r w:rsidRPr="00D43F2E">
          <w:rPr>
            <w:rFonts w:ascii="Arial Nova" w:hAnsi="Arial Nova"/>
            <w:i/>
            <w:iCs/>
            <w:color w:val="7F7F7F" w:themeColor="text1" w:themeTint="80"/>
          </w:rPr>
          <w:t xml:space="preserve">Gminny Program Rewitalizacji </w:t>
        </w:r>
        <w:r w:rsidR="00C819CA" w:rsidRPr="00D43F2E">
          <w:rPr>
            <w:rFonts w:ascii="Arial Nova" w:hAnsi="Arial Nova"/>
            <w:i/>
            <w:iCs/>
            <w:color w:val="7F7F7F" w:themeColor="text1" w:themeTint="80"/>
          </w:rPr>
          <w:t xml:space="preserve">dla </w:t>
        </w:r>
        <w:r w:rsidR="00CB5E65" w:rsidRPr="00D43F2E">
          <w:rPr>
            <w:rFonts w:ascii="Arial Nova" w:hAnsi="Arial Nova"/>
            <w:i/>
            <w:iCs/>
            <w:color w:val="7F7F7F" w:themeColor="text1" w:themeTint="80"/>
          </w:rPr>
          <w:t xml:space="preserve">Gminy Lipka </w:t>
        </w:r>
        <w:r w:rsidR="00D43F2E">
          <w:rPr>
            <w:rFonts w:ascii="Arial Nova" w:hAnsi="Arial Nova"/>
            <w:i/>
            <w:iCs/>
            <w:color w:val="7F7F7F" w:themeColor="text1" w:themeTint="80"/>
          </w:rPr>
          <w:t>do roku 2030</w:t>
        </w:r>
      </w:p>
    </w:sdtContent>
  </w:sdt>
  <w:p w14:paraId="26484A31" w14:textId="4C595C46" w:rsidR="00581C99" w:rsidRDefault="00CB5E65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ED2B8DF" wp14:editId="0906A89C">
          <wp:simplePos x="0" y="0"/>
          <wp:positionH relativeFrom="leftMargin">
            <wp:posOffset>396240</wp:posOffset>
          </wp:positionH>
          <wp:positionV relativeFrom="paragraph">
            <wp:posOffset>-285115</wp:posOffset>
          </wp:positionV>
          <wp:extent cx="501015" cy="55245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101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4CE">
      <w:rPr>
        <w:rFonts w:ascii="Arial Nova" w:hAnsi="Arial Nova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D0B49D" wp14:editId="30A43971">
              <wp:simplePos x="0" y="0"/>
              <wp:positionH relativeFrom="column">
                <wp:posOffset>588320</wp:posOffset>
              </wp:positionH>
              <wp:positionV relativeFrom="paragraph">
                <wp:posOffset>83791</wp:posOffset>
              </wp:positionV>
              <wp:extent cx="6189064" cy="10633"/>
              <wp:effectExtent l="0" t="0" r="21590" b="2794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89064" cy="10633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17A781" id="Łącznik prosty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3pt,6.6pt" to="533.6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" strokecolor="gray [1629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D55B3"/>
    <w:multiLevelType w:val="hybridMultilevel"/>
    <w:tmpl w:val="D876DBF0"/>
    <w:lvl w:ilvl="0" w:tplc="CDE2E8D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AC6771"/>
    <w:multiLevelType w:val="hybridMultilevel"/>
    <w:tmpl w:val="4E28D3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561668">
    <w:abstractNumId w:val="0"/>
  </w:num>
  <w:num w:numId="2" w16cid:durableId="9345611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5DA"/>
    <w:rsid w:val="00027B42"/>
    <w:rsid w:val="00113796"/>
    <w:rsid w:val="00124CF0"/>
    <w:rsid w:val="00153F2A"/>
    <w:rsid w:val="00176996"/>
    <w:rsid w:val="00191E44"/>
    <w:rsid w:val="00193474"/>
    <w:rsid w:val="001E2D2E"/>
    <w:rsid w:val="002812BB"/>
    <w:rsid w:val="00296EFE"/>
    <w:rsid w:val="00361CAB"/>
    <w:rsid w:val="003C0CA2"/>
    <w:rsid w:val="004247DB"/>
    <w:rsid w:val="004754B3"/>
    <w:rsid w:val="004B7DE1"/>
    <w:rsid w:val="00581C99"/>
    <w:rsid w:val="00591486"/>
    <w:rsid w:val="005B0208"/>
    <w:rsid w:val="005E4A60"/>
    <w:rsid w:val="006C050B"/>
    <w:rsid w:val="006C74EA"/>
    <w:rsid w:val="006F5BB5"/>
    <w:rsid w:val="007624CE"/>
    <w:rsid w:val="007B5A2D"/>
    <w:rsid w:val="007C2182"/>
    <w:rsid w:val="007E767F"/>
    <w:rsid w:val="008F0EA6"/>
    <w:rsid w:val="0097201A"/>
    <w:rsid w:val="00974ACC"/>
    <w:rsid w:val="00982100"/>
    <w:rsid w:val="009D703D"/>
    <w:rsid w:val="00A0469B"/>
    <w:rsid w:val="00A355EF"/>
    <w:rsid w:val="00A45600"/>
    <w:rsid w:val="00BE3EA0"/>
    <w:rsid w:val="00C37990"/>
    <w:rsid w:val="00C715F5"/>
    <w:rsid w:val="00C819CA"/>
    <w:rsid w:val="00C94154"/>
    <w:rsid w:val="00CB5E65"/>
    <w:rsid w:val="00CD7273"/>
    <w:rsid w:val="00CE2E25"/>
    <w:rsid w:val="00D06F17"/>
    <w:rsid w:val="00D422F1"/>
    <w:rsid w:val="00D43F2E"/>
    <w:rsid w:val="00DE75DA"/>
    <w:rsid w:val="00E67D58"/>
    <w:rsid w:val="00E70C83"/>
    <w:rsid w:val="00EE5A8C"/>
    <w:rsid w:val="00FE79A2"/>
    <w:rsid w:val="00FF1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15C5B6B"/>
  <w15:chartTrackingRefBased/>
  <w15:docId w15:val="{DC9785FC-943E-4A55-9F3E-FF4CC863A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E7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201A"/>
  </w:style>
  <w:style w:type="paragraph" w:styleId="Stopka">
    <w:name w:val="footer"/>
    <w:basedOn w:val="Normalny"/>
    <w:link w:val="Stopka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201A"/>
  </w:style>
  <w:style w:type="paragraph" w:styleId="Akapitzlist">
    <w:name w:val="List Paragraph"/>
    <w:basedOn w:val="Normalny"/>
    <w:uiPriority w:val="34"/>
    <w:qFormat/>
    <w:rsid w:val="003C0CA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379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379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37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5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37F5EE07EB84EEB9C572C22BE4776C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3520DB6-BF05-438D-9740-35649984686D}"/>
      </w:docPartPr>
      <w:docPartBody>
        <w:p w:rsidR="00FC5167" w:rsidRDefault="00983B20" w:rsidP="00983B20">
          <w:pPr>
            <w:pStyle w:val="737F5EE07EB84EEB9C572C22BE4776C4"/>
          </w:pPr>
          <w:r>
            <w:rPr>
              <w:color w:val="7F7F7F" w:themeColor="text1" w:themeTint="80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B20"/>
    <w:rsid w:val="00983B20"/>
    <w:rsid w:val="00FC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37F5EE07EB84EEB9C572C22BE4776C4">
    <w:name w:val="737F5EE07EB84EEB9C572C22BE4776C4"/>
    <w:rsid w:val="00983B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209D0-0221-458B-A2F1-EE08F203E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1074</Words>
  <Characters>6444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Gminny Program Rewitalizacji Gminy ….. na lata ……..</vt:lpstr>
    </vt:vector>
  </TitlesOfParts>
  <Company/>
  <LinksUpToDate>false</LinksUpToDate>
  <CharactersWithSpaces>7503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Gminny Program Rewitalizacji dla Gminy Lipka do roku 2030</dc:title>
  <dc:subject/>
  <dc:creator>Iwona  Nowacka</dc:creator>
  <cp:keywords/>
  <dc:description/>
  <cp:lastModifiedBy>Małgorzata Damięcka</cp:lastModifiedBy>
  <cp:revision>10</cp:revision>
  <dcterms:created xsi:type="dcterms:W3CDTF">2022-07-25T12:43:00Z</dcterms:created>
  <dcterms:modified xsi:type="dcterms:W3CDTF">2024-02-13T06:20:00Z</dcterms:modified>
</cp:coreProperties>
</file>