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5498" w14:textId="77777777" w:rsidR="00F42C0F" w:rsidRDefault="00F42C0F" w:rsidP="00760BE3">
      <w:pPr>
        <w:jc w:val="center"/>
        <w:rPr>
          <w:rFonts w:ascii="Tahoma" w:hAnsi="Tahoma" w:cs="Tahoma"/>
          <w:b/>
        </w:rPr>
      </w:pPr>
    </w:p>
    <w:p w14:paraId="3C882C69" w14:textId="77777777" w:rsidR="00C55EE7" w:rsidRPr="000E6F5E" w:rsidRDefault="00C55EE7" w:rsidP="00C55EE7">
      <w:pPr>
        <w:jc w:val="center"/>
        <w:rPr>
          <w:rFonts w:ascii="Tahoma" w:hAnsi="Tahoma" w:cs="Tahoma"/>
          <w:b/>
        </w:rPr>
      </w:pPr>
      <w:r w:rsidRPr="000E6F5E">
        <w:rPr>
          <w:rFonts w:ascii="Tahoma" w:hAnsi="Tahoma" w:cs="Tahoma"/>
          <w:b/>
        </w:rPr>
        <w:t>SPECYFIKACJA ISTOTNYCH WARUNKÓW ZAMÓWIENIA PROWADZONEGO W TRYBIE PRZETARGU NIEOGRANICZONEGO O WARTOŚCI MNIEJSZEJ NIŻ WYRAŻONA W ZŁOTYCH RÓWNOWARTOŚĆ KWOTY 214.000 EURO</w:t>
      </w:r>
      <w:r w:rsidRPr="000E6F5E">
        <w:rPr>
          <w:rFonts w:ascii="Tahoma" w:hAnsi="Tahoma" w:cs="Tahoma"/>
          <w:b/>
          <w:sz w:val="22"/>
          <w:szCs w:val="22"/>
        </w:rPr>
        <w:t xml:space="preserve"> </w:t>
      </w:r>
      <w:r w:rsidRPr="000E6F5E">
        <w:rPr>
          <w:rFonts w:ascii="Tahoma" w:hAnsi="Tahoma" w:cs="Tahoma"/>
          <w:b/>
        </w:rPr>
        <w:t>NA UBEZPIECZENIE ZAMAWIAJĄCEGO</w:t>
      </w:r>
    </w:p>
    <w:p w14:paraId="4F1C7EBA" w14:textId="77777777" w:rsidR="00C55EE7" w:rsidRPr="000E6F5E" w:rsidRDefault="00C55EE7" w:rsidP="00C55EE7">
      <w:pPr>
        <w:pBdr>
          <w:bottom w:val="single" w:sz="1" w:space="1" w:color="000000"/>
        </w:pBdr>
        <w:jc w:val="both"/>
        <w:rPr>
          <w:rFonts w:ascii="Tahoma" w:hAnsi="Tahoma" w:cs="Tahoma"/>
        </w:rPr>
      </w:pPr>
    </w:p>
    <w:p w14:paraId="5056EE48" w14:textId="0F926CD6" w:rsidR="000977A0" w:rsidRDefault="000977A0" w:rsidP="00C55EE7">
      <w:pPr>
        <w:jc w:val="both"/>
        <w:rPr>
          <w:rFonts w:ascii="Tahoma" w:hAnsi="Tahoma" w:cs="Tahoma"/>
        </w:rPr>
      </w:pPr>
      <w:r w:rsidRPr="00951B38">
        <w:rPr>
          <w:rFonts w:ascii="Tahoma" w:hAnsi="Tahoma" w:cs="Tahoma"/>
        </w:rPr>
        <w:t>Nr sprawy</w:t>
      </w:r>
      <w:r w:rsidR="00951B38">
        <w:rPr>
          <w:rFonts w:ascii="Tahoma" w:hAnsi="Tahoma" w:cs="Tahoma"/>
        </w:rPr>
        <w:t xml:space="preserve">: </w:t>
      </w:r>
      <w:r w:rsidR="00951B38" w:rsidRPr="00951B38">
        <w:rPr>
          <w:rFonts w:ascii="Tahoma" w:hAnsi="Tahoma" w:cs="Tahoma"/>
        </w:rPr>
        <w:t>Fin. 271.2.2020</w:t>
      </w:r>
    </w:p>
    <w:p w14:paraId="54CD8FDD" w14:textId="77777777" w:rsidR="000977A0" w:rsidRDefault="000977A0" w:rsidP="00C55EE7">
      <w:pPr>
        <w:jc w:val="both"/>
        <w:rPr>
          <w:rFonts w:ascii="Tahoma" w:hAnsi="Tahoma" w:cs="Tahoma"/>
        </w:rPr>
      </w:pPr>
    </w:p>
    <w:p w14:paraId="2D5DE9D6" w14:textId="6D14E534" w:rsidR="00C55EE7" w:rsidRPr="000E6F5E" w:rsidRDefault="00C55EE7" w:rsidP="00C55EE7">
      <w:pPr>
        <w:jc w:val="both"/>
        <w:rPr>
          <w:rFonts w:ascii="Tahoma" w:hAnsi="Tahoma" w:cs="Tahoma"/>
        </w:rPr>
      </w:pPr>
      <w:r w:rsidRPr="000E6F5E">
        <w:rPr>
          <w:rFonts w:ascii="Tahoma" w:hAnsi="Tahoma" w:cs="Tahoma"/>
        </w:rPr>
        <w:t>Zamawiający:</w:t>
      </w:r>
      <w:r w:rsidRPr="000E6F5E">
        <w:rPr>
          <w:rFonts w:ascii="Tahoma" w:hAnsi="Tahoma" w:cs="Tahoma"/>
        </w:rPr>
        <w:tab/>
      </w:r>
      <w:r w:rsidRPr="000E6F5E">
        <w:rPr>
          <w:rFonts w:ascii="Tahoma" w:hAnsi="Tahoma" w:cs="Tahoma"/>
        </w:rPr>
        <w:tab/>
      </w:r>
      <w:r w:rsidRPr="000E6F5E">
        <w:rPr>
          <w:rFonts w:ascii="Tahoma" w:hAnsi="Tahoma" w:cs="Tahoma"/>
        </w:rPr>
        <w:tab/>
      </w:r>
      <w:r w:rsidRPr="000E6F5E">
        <w:rPr>
          <w:rFonts w:ascii="Tahoma" w:hAnsi="Tahoma" w:cs="Tahoma"/>
        </w:rPr>
        <w:tab/>
      </w:r>
      <w:r w:rsidRPr="000E6F5E">
        <w:rPr>
          <w:rFonts w:ascii="Tahoma" w:hAnsi="Tahoma" w:cs="Tahoma"/>
        </w:rPr>
        <w:tab/>
      </w:r>
      <w:r w:rsidRPr="000E6F5E">
        <w:rPr>
          <w:rFonts w:ascii="Tahoma" w:hAnsi="Tahoma" w:cs="Tahoma"/>
        </w:rPr>
        <w:tab/>
      </w:r>
      <w:r w:rsidRPr="000E6F5E">
        <w:rPr>
          <w:rFonts w:ascii="Tahoma" w:hAnsi="Tahoma" w:cs="Tahoma"/>
        </w:rPr>
        <w:tab/>
      </w:r>
      <w:r w:rsidRPr="000E6F5E">
        <w:rPr>
          <w:rFonts w:ascii="Tahoma" w:hAnsi="Tahoma" w:cs="Tahoma"/>
        </w:rPr>
        <w:tab/>
      </w:r>
    </w:p>
    <w:p w14:paraId="06E0716A" w14:textId="77777777" w:rsidR="00C55EE7" w:rsidRPr="000E6F5E" w:rsidRDefault="00C55EE7" w:rsidP="00C55EE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0E6F5E">
        <w:rPr>
          <w:rFonts w:ascii="Tahoma" w:hAnsi="Tahoma" w:cs="Tahoma"/>
          <w:b/>
        </w:rPr>
        <w:t>Gmina Lipka</w:t>
      </w:r>
    </w:p>
    <w:p w14:paraId="6B6BAB99" w14:textId="77777777" w:rsidR="00C55EE7" w:rsidRPr="000E6F5E" w:rsidRDefault="00C55EE7" w:rsidP="00C55EE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0E6F5E">
        <w:rPr>
          <w:rFonts w:ascii="Tahoma" w:hAnsi="Tahoma" w:cs="Tahoma"/>
          <w:b/>
        </w:rPr>
        <w:t>ul. Kościuszki 28</w:t>
      </w:r>
    </w:p>
    <w:p w14:paraId="3B83144C" w14:textId="4B12C268" w:rsidR="000977A0" w:rsidRPr="000977A0" w:rsidRDefault="00C55EE7" w:rsidP="000977A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0E6F5E">
        <w:rPr>
          <w:rFonts w:ascii="Tahoma" w:hAnsi="Tahoma" w:cs="Tahoma"/>
          <w:b/>
        </w:rPr>
        <w:t>77-420 Lipka</w:t>
      </w:r>
    </w:p>
    <w:p w14:paraId="7680D7C4" w14:textId="787457C1" w:rsidR="000977A0" w:rsidRDefault="000977A0" w:rsidP="000977A0">
      <w:pPr>
        <w:pStyle w:val="Tytu"/>
        <w:rPr>
          <w:rFonts w:ascii="Tahoma" w:hAnsi="Tahoma" w:cs="Tahoma"/>
          <w:sz w:val="20"/>
        </w:rPr>
      </w:pPr>
      <w:r>
        <w:rPr>
          <w:rFonts w:ascii="Tahoma" w:hAnsi="Tahoma" w:cs="Tahoma"/>
          <w:sz w:val="20"/>
        </w:rPr>
        <w:t>„Ubezpieczenie mienia i odpowiedzialności Zamawiającego”</w:t>
      </w:r>
    </w:p>
    <w:p w14:paraId="279B31B6" w14:textId="2EAE79BB" w:rsidR="00C55EE7" w:rsidRPr="000977A0" w:rsidRDefault="00C55EE7" w:rsidP="000977A0">
      <w:pPr>
        <w:pStyle w:val="Tytu"/>
        <w:rPr>
          <w:rFonts w:ascii="Tahoma" w:hAnsi="Tahoma" w:cs="Tahoma"/>
          <w:sz w:val="20"/>
        </w:rPr>
      </w:pPr>
      <w:r w:rsidRPr="000E6F5E">
        <w:rPr>
          <w:rFonts w:ascii="Tahoma" w:hAnsi="Tahoma" w:cs="Tahoma"/>
          <w:sz w:val="20"/>
        </w:rPr>
        <w:t>ZAMÓWIENIE OBEJMUJE:</w:t>
      </w:r>
    </w:p>
    <w:p w14:paraId="07CEEBC3" w14:textId="77777777" w:rsidR="00C55EE7" w:rsidRPr="000E6F5E" w:rsidRDefault="00C55EE7" w:rsidP="00C55EE7">
      <w:pPr>
        <w:tabs>
          <w:tab w:val="left" w:pos="5245"/>
        </w:tabs>
        <w:jc w:val="center"/>
        <w:rPr>
          <w:rFonts w:ascii="Tahoma" w:hAnsi="Tahoma" w:cs="Tahoma"/>
          <w:b/>
        </w:rPr>
      </w:pPr>
      <w:r w:rsidRPr="000E6F5E">
        <w:rPr>
          <w:rFonts w:ascii="Tahoma" w:hAnsi="Tahoma" w:cs="Tahoma"/>
          <w:b/>
        </w:rPr>
        <w:t>Część I Zamówienia:</w:t>
      </w:r>
    </w:p>
    <w:p w14:paraId="283746BF" w14:textId="77777777" w:rsidR="00C55EE7" w:rsidRPr="000E6F5E" w:rsidRDefault="00C55EE7" w:rsidP="00C55EE7">
      <w:pPr>
        <w:pStyle w:val="Podtytu"/>
        <w:rPr>
          <w:rFonts w:ascii="Tahoma" w:hAnsi="Tahoma" w:cs="Tahoma"/>
          <w:b/>
          <w:sz w:val="20"/>
          <w:szCs w:val="20"/>
        </w:rPr>
      </w:pPr>
      <w:r w:rsidRPr="000E6F5E">
        <w:rPr>
          <w:rFonts w:ascii="Tahoma" w:hAnsi="Tahoma" w:cs="Tahoma"/>
          <w:b/>
          <w:sz w:val="20"/>
          <w:szCs w:val="20"/>
        </w:rPr>
        <w:t>Ubezpieczenie mienia i odpowiedzialności Zamawiającego w zakresie:</w:t>
      </w:r>
    </w:p>
    <w:p w14:paraId="6BA1DBFC" w14:textId="77777777" w:rsidR="00C55EE7" w:rsidRPr="000E6F5E" w:rsidRDefault="00C55EE7" w:rsidP="00C55EE7">
      <w:pPr>
        <w:tabs>
          <w:tab w:val="left" w:pos="5245"/>
        </w:tabs>
        <w:ind w:left="900"/>
        <w:rPr>
          <w:rFonts w:ascii="Tahoma" w:hAnsi="Tahoma" w:cs="Tahoma"/>
          <w:b/>
        </w:rPr>
      </w:pPr>
      <w:r w:rsidRPr="000E6F5E">
        <w:rPr>
          <w:rFonts w:ascii="Tahoma" w:hAnsi="Tahoma" w:cs="Tahoma"/>
          <w:b/>
        </w:rPr>
        <w:t xml:space="preserve">Ubezpieczenia mienia od wszystkich </w:t>
      </w:r>
      <w:proofErr w:type="spellStart"/>
      <w:r w:rsidRPr="000E6F5E">
        <w:rPr>
          <w:rFonts w:ascii="Tahoma" w:hAnsi="Tahoma" w:cs="Tahoma"/>
          <w:b/>
        </w:rPr>
        <w:t>ryzyk</w:t>
      </w:r>
      <w:proofErr w:type="spellEnd"/>
      <w:r w:rsidRPr="000E6F5E">
        <w:rPr>
          <w:rFonts w:ascii="Tahoma" w:hAnsi="Tahoma" w:cs="Tahoma"/>
          <w:b/>
        </w:rPr>
        <w:t>,</w:t>
      </w:r>
    </w:p>
    <w:p w14:paraId="3B814124" w14:textId="77777777" w:rsidR="00C55EE7" w:rsidRPr="000E6F5E" w:rsidRDefault="00C55EE7" w:rsidP="00C55EE7">
      <w:pPr>
        <w:tabs>
          <w:tab w:val="left" w:pos="5245"/>
        </w:tabs>
        <w:ind w:left="900"/>
        <w:rPr>
          <w:rFonts w:ascii="Tahoma" w:hAnsi="Tahoma" w:cs="Tahoma"/>
        </w:rPr>
      </w:pPr>
      <w:r w:rsidRPr="000E6F5E">
        <w:rPr>
          <w:rFonts w:ascii="Tahoma" w:hAnsi="Tahoma" w:cs="Tahoma"/>
          <w:b/>
        </w:rPr>
        <w:t xml:space="preserve">Ubezpieczenia sprzętu elektronicznego od wszystkich </w:t>
      </w:r>
      <w:proofErr w:type="spellStart"/>
      <w:r w:rsidRPr="000E6F5E">
        <w:rPr>
          <w:rFonts w:ascii="Tahoma" w:hAnsi="Tahoma" w:cs="Tahoma"/>
          <w:b/>
        </w:rPr>
        <w:t>ryzyk</w:t>
      </w:r>
      <w:proofErr w:type="spellEnd"/>
      <w:r w:rsidRPr="000E6F5E">
        <w:rPr>
          <w:rFonts w:ascii="Tahoma" w:hAnsi="Tahoma" w:cs="Tahoma"/>
          <w:b/>
        </w:rPr>
        <w:t>,</w:t>
      </w:r>
    </w:p>
    <w:p w14:paraId="68ACDFD0" w14:textId="77777777" w:rsidR="00C55EE7" w:rsidRPr="000E6F5E" w:rsidRDefault="00C55EE7" w:rsidP="00C55EE7">
      <w:pPr>
        <w:tabs>
          <w:tab w:val="left" w:pos="5245"/>
        </w:tabs>
        <w:ind w:left="900"/>
        <w:rPr>
          <w:rFonts w:ascii="Tahoma" w:hAnsi="Tahoma" w:cs="Tahoma"/>
          <w:b/>
        </w:rPr>
      </w:pPr>
      <w:r w:rsidRPr="000E6F5E">
        <w:rPr>
          <w:rFonts w:ascii="Tahoma" w:hAnsi="Tahoma" w:cs="Tahoma"/>
          <w:b/>
        </w:rPr>
        <w:t>Ubezpieczenia odpowiedzialności cywilnej,</w:t>
      </w:r>
    </w:p>
    <w:p w14:paraId="4B131151" w14:textId="77777777" w:rsidR="00C55EE7" w:rsidRPr="000E6F5E" w:rsidRDefault="00C55EE7" w:rsidP="00C55EE7">
      <w:pPr>
        <w:tabs>
          <w:tab w:val="left" w:pos="5245"/>
        </w:tabs>
        <w:ind w:left="900"/>
        <w:rPr>
          <w:rFonts w:ascii="Tahoma" w:hAnsi="Tahoma" w:cs="Tahoma"/>
          <w:b/>
        </w:rPr>
      </w:pPr>
      <w:r w:rsidRPr="000E6F5E">
        <w:rPr>
          <w:rFonts w:ascii="Tahoma" w:hAnsi="Tahoma" w:cs="Tahoma"/>
          <w:b/>
        </w:rPr>
        <w:t>Ubezpieczenia następstw nieszczęśliwych wypadków,</w:t>
      </w:r>
    </w:p>
    <w:p w14:paraId="358C39B3" w14:textId="77777777" w:rsidR="00C55EE7" w:rsidRPr="000E6F5E" w:rsidRDefault="00C55EE7" w:rsidP="00C55EE7">
      <w:pPr>
        <w:tabs>
          <w:tab w:val="left" w:pos="5245"/>
        </w:tabs>
        <w:ind w:left="900"/>
        <w:rPr>
          <w:rFonts w:ascii="Tahoma" w:hAnsi="Tahoma" w:cs="Tahoma"/>
          <w:b/>
        </w:rPr>
      </w:pPr>
      <w:r w:rsidRPr="000E6F5E">
        <w:rPr>
          <w:rFonts w:ascii="Tahoma" w:hAnsi="Tahoma" w:cs="Tahoma"/>
          <w:b/>
        </w:rPr>
        <w:t xml:space="preserve">Ubezpieczenia maszyn od uszkodzeń od wszystkich </w:t>
      </w:r>
      <w:proofErr w:type="spellStart"/>
      <w:r w:rsidRPr="000E6F5E">
        <w:rPr>
          <w:rFonts w:ascii="Tahoma" w:hAnsi="Tahoma" w:cs="Tahoma"/>
          <w:b/>
        </w:rPr>
        <w:t>ryzyk</w:t>
      </w:r>
      <w:proofErr w:type="spellEnd"/>
      <w:r w:rsidRPr="000E6F5E">
        <w:rPr>
          <w:rFonts w:ascii="Tahoma" w:hAnsi="Tahoma" w:cs="Tahoma"/>
          <w:b/>
        </w:rPr>
        <w:t xml:space="preserve">, </w:t>
      </w:r>
    </w:p>
    <w:p w14:paraId="5F8E69BB" w14:textId="77777777" w:rsidR="00C55EE7" w:rsidRPr="000E6F5E" w:rsidRDefault="00C55EE7" w:rsidP="00C55EE7">
      <w:pPr>
        <w:jc w:val="center"/>
        <w:rPr>
          <w:rFonts w:ascii="Tahoma" w:hAnsi="Tahoma" w:cs="Tahoma"/>
          <w:b/>
        </w:rPr>
      </w:pPr>
    </w:p>
    <w:p w14:paraId="757B25BD" w14:textId="77777777" w:rsidR="00C55EE7" w:rsidRPr="000E6F5E" w:rsidRDefault="00C55EE7" w:rsidP="00C55EE7">
      <w:pPr>
        <w:jc w:val="center"/>
        <w:rPr>
          <w:rFonts w:ascii="Tahoma" w:hAnsi="Tahoma" w:cs="Tahoma"/>
          <w:b/>
        </w:rPr>
      </w:pPr>
      <w:r w:rsidRPr="000E6F5E">
        <w:rPr>
          <w:rFonts w:ascii="Tahoma" w:hAnsi="Tahoma" w:cs="Tahoma"/>
          <w:b/>
        </w:rPr>
        <w:t>Wspólny Słownik Zamówień (CPV): 66510000-8</w:t>
      </w:r>
    </w:p>
    <w:p w14:paraId="1063B8B4" w14:textId="77777777" w:rsidR="00C55EE7" w:rsidRPr="000E6F5E" w:rsidRDefault="00C55EE7" w:rsidP="00C55EE7">
      <w:pPr>
        <w:tabs>
          <w:tab w:val="left" w:pos="5245"/>
        </w:tabs>
        <w:rPr>
          <w:rFonts w:ascii="Tahoma" w:hAnsi="Tahoma" w:cs="Tahoma"/>
          <w:u w:val="single"/>
        </w:rPr>
      </w:pPr>
      <w:r w:rsidRPr="000E6F5E">
        <w:rPr>
          <w:rFonts w:ascii="Tahoma" w:hAnsi="Tahoma" w:cs="Tahoma"/>
          <w:u w:val="single"/>
        </w:rPr>
        <w:t>Przedmiot główny:</w:t>
      </w:r>
    </w:p>
    <w:p w14:paraId="5CB17A60" w14:textId="77777777" w:rsidR="00C55EE7" w:rsidRPr="000E6F5E" w:rsidRDefault="00C55EE7" w:rsidP="00C55EE7">
      <w:pPr>
        <w:tabs>
          <w:tab w:val="left" w:pos="5245"/>
        </w:tabs>
        <w:rPr>
          <w:rFonts w:ascii="Tahoma" w:hAnsi="Tahoma" w:cs="Tahoma"/>
        </w:rPr>
      </w:pPr>
      <w:r w:rsidRPr="000E6F5E">
        <w:rPr>
          <w:rFonts w:ascii="Tahoma" w:hAnsi="Tahoma" w:cs="Tahoma"/>
        </w:rPr>
        <w:t>CPV: 66.51.00.00-8</w:t>
      </w:r>
    </w:p>
    <w:p w14:paraId="1FB09C6E"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ubezpieczeniowe</w:t>
      </w:r>
    </w:p>
    <w:p w14:paraId="556DDC7C" w14:textId="77777777" w:rsidR="00C55EE7" w:rsidRPr="000E6F5E" w:rsidRDefault="00C55EE7" w:rsidP="00C55EE7">
      <w:pPr>
        <w:tabs>
          <w:tab w:val="left" w:pos="5245"/>
        </w:tabs>
        <w:rPr>
          <w:rFonts w:ascii="Tahoma" w:hAnsi="Tahoma" w:cs="Tahoma"/>
        </w:rPr>
      </w:pPr>
    </w:p>
    <w:p w14:paraId="72B0678C" w14:textId="77777777" w:rsidR="00C55EE7" w:rsidRPr="000E6F5E" w:rsidRDefault="00C55EE7" w:rsidP="00C55EE7">
      <w:pPr>
        <w:tabs>
          <w:tab w:val="left" w:pos="5245"/>
        </w:tabs>
        <w:rPr>
          <w:rFonts w:ascii="Tahoma" w:hAnsi="Tahoma" w:cs="Tahoma"/>
          <w:u w:val="single"/>
        </w:rPr>
      </w:pPr>
      <w:r w:rsidRPr="000E6F5E">
        <w:rPr>
          <w:rFonts w:ascii="Tahoma" w:hAnsi="Tahoma" w:cs="Tahoma"/>
          <w:u w:val="single"/>
        </w:rPr>
        <w:t>Przedmioty dodatkowe:</w:t>
      </w:r>
    </w:p>
    <w:p w14:paraId="74815247" w14:textId="77777777" w:rsidR="00C55EE7" w:rsidRPr="000E6F5E" w:rsidRDefault="00C55EE7" w:rsidP="00C55EE7">
      <w:pPr>
        <w:tabs>
          <w:tab w:val="left" w:pos="5245"/>
        </w:tabs>
        <w:rPr>
          <w:rFonts w:ascii="Tahoma" w:hAnsi="Tahoma" w:cs="Tahoma"/>
        </w:rPr>
      </w:pPr>
      <w:r w:rsidRPr="000E6F5E">
        <w:rPr>
          <w:rFonts w:ascii="Tahoma" w:hAnsi="Tahoma" w:cs="Tahoma"/>
        </w:rPr>
        <w:t>CPV: 66.51.50.00-3</w:t>
      </w:r>
    </w:p>
    <w:p w14:paraId="203E67B4"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ubezpieczenia od uszkodzenia lub utraty</w:t>
      </w:r>
    </w:p>
    <w:p w14:paraId="151D2C40" w14:textId="77777777" w:rsidR="00C55EE7" w:rsidRPr="000E6F5E" w:rsidRDefault="00C55EE7" w:rsidP="00C55EE7">
      <w:pPr>
        <w:tabs>
          <w:tab w:val="left" w:pos="5245"/>
        </w:tabs>
        <w:rPr>
          <w:rFonts w:ascii="Tahoma" w:hAnsi="Tahoma" w:cs="Tahoma"/>
        </w:rPr>
      </w:pPr>
      <w:r w:rsidRPr="000E6F5E">
        <w:rPr>
          <w:rFonts w:ascii="Tahoma" w:hAnsi="Tahoma" w:cs="Tahoma"/>
        </w:rPr>
        <w:t>CPV: 66.51.60.00-0</w:t>
      </w:r>
    </w:p>
    <w:p w14:paraId="1B374E25"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ubezpieczenia od odpowiedzialności cywilnej</w:t>
      </w:r>
    </w:p>
    <w:p w14:paraId="33BDB271" w14:textId="77777777" w:rsidR="00C55EE7" w:rsidRPr="000E6F5E" w:rsidRDefault="00C55EE7" w:rsidP="00C55EE7">
      <w:pPr>
        <w:tabs>
          <w:tab w:val="left" w:pos="5245"/>
        </w:tabs>
        <w:rPr>
          <w:rFonts w:ascii="Tahoma" w:hAnsi="Tahoma" w:cs="Tahoma"/>
        </w:rPr>
      </w:pPr>
      <w:r w:rsidRPr="000E6F5E">
        <w:rPr>
          <w:rFonts w:ascii="Tahoma" w:hAnsi="Tahoma" w:cs="Tahoma"/>
        </w:rPr>
        <w:t>CPV: 66.51.21.00-3</w:t>
      </w:r>
    </w:p>
    <w:p w14:paraId="0F735A18"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ubezpieczenia od następstw nieszczęśliwych wypadków</w:t>
      </w:r>
    </w:p>
    <w:p w14:paraId="5753F14E" w14:textId="77777777" w:rsidR="00C55EE7" w:rsidRPr="000E6F5E" w:rsidRDefault="00C55EE7" w:rsidP="00C55EE7">
      <w:pPr>
        <w:tabs>
          <w:tab w:val="left" w:pos="5245"/>
        </w:tabs>
        <w:ind w:left="900"/>
        <w:rPr>
          <w:rFonts w:ascii="Tahoma" w:hAnsi="Tahoma" w:cs="Tahoma"/>
          <w:b/>
        </w:rPr>
      </w:pPr>
    </w:p>
    <w:p w14:paraId="4A5D2C14" w14:textId="77777777" w:rsidR="00C55EE7" w:rsidRPr="000E6F5E" w:rsidRDefault="00C55EE7" w:rsidP="00C55EE7">
      <w:pPr>
        <w:tabs>
          <w:tab w:val="left" w:pos="5245"/>
        </w:tabs>
        <w:jc w:val="center"/>
        <w:rPr>
          <w:rFonts w:ascii="Tahoma" w:hAnsi="Tahoma" w:cs="Tahoma"/>
          <w:b/>
        </w:rPr>
      </w:pPr>
      <w:r w:rsidRPr="000E6F5E">
        <w:rPr>
          <w:rFonts w:ascii="Tahoma" w:hAnsi="Tahoma" w:cs="Tahoma"/>
          <w:b/>
        </w:rPr>
        <w:t>Część II Zamówienia:</w:t>
      </w:r>
    </w:p>
    <w:p w14:paraId="7370E6EF" w14:textId="77777777" w:rsidR="00C55EE7" w:rsidRPr="000E6F5E" w:rsidRDefault="00C55EE7" w:rsidP="00C55EE7">
      <w:pPr>
        <w:tabs>
          <w:tab w:val="left" w:pos="5245"/>
        </w:tabs>
        <w:jc w:val="center"/>
        <w:rPr>
          <w:rFonts w:ascii="Tahoma" w:hAnsi="Tahoma" w:cs="Tahoma"/>
          <w:b/>
        </w:rPr>
      </w:pPr>
      <w:r w:rsidRPr="000E6F5E">
        <w:rPr>
          <w:rFonts w:ascii="Tahoma" w:hAnsi="Tahoma" w:cs="Tahoma"/>
          <w:b/>
        </w:rPr>
        <w:t>Ubezpieczenie pojazdów Zamawiającego w zakresie:</w:t>
      </w:r>
    </w:p>
    <w:p w14:paraId="4D585FB3" w14:textId="77777777" w:rsidR="00C55EE7" w:rsidRPr="000E6F5E" w:rsidRDefault="00C55EE7" w:rsidP="00C55EE7">
      <w:pPr>
        <w:autoSpaceDE w:val="0"/>
        <w:ind w:left="993"/>
        <w:rPr>
          <w:rFonts w:ascii="Tahoma" w:hAnsi="Tahoma" w:cs="Tahoma"/>
          <w:b/>
        </w:rPr>
      </w:pPr>
      <w:r w:rsidRPr="000E6F5E">
        <w:rPr>
          <w:rFonts w:ascii="Tahoma" w:hAnsi="Tahoma" w:cs="Tahoma"/>
          <w:b/>
        </w:rPr>
        <w:t>Ubezpieczenia odpowiedzialności cywilnej posiadaczy pojazdów mechanicznych,</w:t>
      </w:r>
    </w:p>
    <w:p w14:paraId="525C400D" w14:textId="77777777" w:rsidR="00C55EE7" w:rsidRPr="000E6F5E" w:rsidRDefault="00C55EE7" w:rsidP="00C55EE7">
      <w:pPr>
        <w:autoSpaceDE w:val="0"/>
        <w:ind w:left="993"/>
        <w:rPr>
          <w:rFonts w:ascii="Tahoma" w:hAnsi="Tahoma" w:cs="Tahoma"/>
          <w:b/>
        </w:rPr>
      </w:pPr>
      <w:r w:rsidRPr="000E6F5E">
        <w:rPr>
          <w:rFonts w:ascii="Tahoma" w:hAnsi="Tahoma" w:cs="Tahoma"/>
          <w:b/>
        </w:rPr>
        <w:t>Ubezpieczenia autocasco,</w:t>
      </w:r>
    </w:p>
    <w:p w14:paraId="38120D63" w14:textId="77777777" w:rsidR="00C55EE7" w:rsidRPr="000E6F5E" w:rsidRDefault="00C55EE7" w:rsidP="00C55EE7">
      <w:pPr>
        <w:autoSpaceDE w:val="0"/>
        <w:ind w:left="993"/>
        <w:rPr>
          <w:rFonts w:ascii="Tahoma" w:hAnsi="Tahoma" w:cs="Tahoma"/>
          <w:b/>
        </w:rPr>
      </w:pPr>
      <w:r w:rsidRPr="000E6F5E">
        <w:rPr>
          <w:rFonts w:ascii="Tahoma" w:hAnsi="Tahoma" w:cs="Tahoma"/>
          <w:b/>
        </w:rPr>
        <w:t>Ubezpieczenia następstw nieszczęśliwych wypadków kierowcy i pasażerów,</w:t>
      </w:r>
    </w:p>
    <w:p w14:paraId="1BBD46BC" w14:textId="77777777" w:rsidR="00C55EE7" w:rsidRPr="000E6F5E" w:rsidRDefault="00C55EE7" w:rsidP="00C55EE7">
      <w:pPr>
        <w:tabs>
          <w:tab w:val="left" w:pos="5245"/>
        </w:tabs>
        <w:rPr>
          <w:rFonts w:ascii="Tahoma" w:hAnsi="Tahoma" w:cs="Tahoma"/>
          <w:b/>
        </w:rPr>
      </w:pPr>
    </w:p>
    <w:p w14:paraId="474F6CA5" w14:textId="77777777" w:rsidR="00C55EE7" w:rsidRPr="000E6F5E" w:rsidRDefault="00C55EE7" w:rsidP="00C55EE7">
      <w:pPr>
        <w:tabs>
          <w:tab w:val="left" w:pos="5245"/>
        </w:tabs>
        <w:rPr>
          <w:rFonts w:ascii="Tahoma" w:hAnsi="Tahoma" w:cs="Tahoma"/>
          <w:u w:val="single"/>
        </w:rPr>
      </w:pPr>
      <w:r w:rsidRPr="000E6F5E">
        <w:rPr>
          <w:rFonts w:ascii="Tahoma" w:hAnsi="Tahoma" w:cs="Tahoma"/>
          <w:u w:val="single"/>
        </w:rPr>
        <w:t>Przedmiot główny:</w:t>
      </w:r>
    </w:p>
    <w:p w14:paraId="4D07C152" w14:textId="77777777" w:rsidR="00C55EE7" w:rsidRPr="000E6F5E" w:rsidRDefault="00C55EE7" w:rsidP="00C55EE7">
      <w:pPr>
        <w:tabs>
          <w:tab w:val="left" w:pos="5245"/>
        </w:tabs>
        <w:rPr>
          <w:rFonts w:ascii="Tahoma" w:hAnsi="Tahoma" w:cs="Tahoma"/>
        </w:rPr>
      </w:pPr>
      <w:r w:rsidRPr="000E6F5E">
        <w:rPr>
          <w:rFonts w:ascii="Tahoma" w:hAnsi="Tahoma" w:cs="Tahoma"/>
        </w:rPr>
        <w:t>CPV: 66.51.00.00-8</w:t>
      </w:r>
    </w:p>
    <w:p w14:paraId="3D90364A"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ubezpieczeniowe</w:t>
      </w:r>
    </w:p>
    <w:p w14:paraId="607F8401" w14:textId="77777777" w:rsidR="00C55EE7" w:rsidRPr="000E6F5E" w:rsidRDefault="00C55EE7" w:rsidP="00C55EE7">
      <w:pPr>
        <w:tabs>
          <w:tab w:val="left" w:pos="5245"/>
        </w:tabs>
        <w:rPr>
          <w:rFonts w:ascii="Tahoma" w:hAnsi="Tahoma" w:cs="Tahoma"/>
        </w:rPr>
      </w:pPr>
    </w:p>
    <w:p w14:paraId="16F81360" w14:textId="77777777" w:rsidR="00C55EE7" w:rsidRPr="000E6F5E" w:rsidRDefault="00C55EE7" w:rsidP="00C55EE7">
      <w:pPr>
        <w:tabs>
          <w:tab w:val="left" w:pos="8010"/>
        </w:tabs>
        <w:rPr>
          <w:rFonts w:ascii="Tahoma" w:hAnsi="Tahoma" w:cs="Tahoma"/>
          <w:u w:val="single"/>
        </w:rPr>
      </w:pPr>
      <w:r w:rsidRPr="000E6F5E">
        <w:rPr>
          <w:rFonts w:ascii="Tahoma" w:hAnsi="Tahoma" w:cs="Tahoma"/>
          <w:u w:val="single"/>
        </w:rPr>
        <w:t>Przedmioty dodatkowe:</w:t>
      </w:r>
      <w:r w:rsidRPr="000E6F5E">
        <w:rPr>
          <w:rFonts w:ascii="Tahoma" w:hAnsi="Tahoma" w:cs="Tahoma"/>
          <w:u w:val="single"/>
        </w:rPr>
        <w:tab/>
      </w:r>
    </w:p>
    <w:p w14:paraId="460C0AC3" w14:textId="77777777" w:rsidR="00C55EE7" w:rsidRPr="000E6F5E" w:rsidRDefault="00C55EE7" w:rsidP="00C55EE7">
      <w:pPr>
        <w:tabs>
          <w:tab w:val="left" w:pos="5245"/>
        </w:tabs>
        <w:rPr>
          <w:rFonts w:ascii="Tahoma" w:hAnsi="Tahoma" w:cs="Tahoma"/>
        </w:rPr>
      </w:pPr>
      <w:r w:rsidRPr="000E6F5E">
        <w:rPr>
          <w:rFonts w:ascii="Tahoma" w:hAnsi="Tahoma" w:cs="Tahoma"/>
        </w:rPr>
        <w:t>CPV: 66.51.21.00-3</w:t>
      </w:r>
    </w:p>
    <w:p w14:paraId="5705C037"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ubezpieczenia od następstw nieszczęśliwych wypadków</w:t>
      </w:r>
    </w:p>
    <w:p w14:paraId="12ABF4F8" w14:textId="77777777" w:rsidR="00C55EE7" w:rsidRPr="000E6F5E" w:rsidRDefault="00C55EE7" w:rsidP="00C55EE7">
      <w:pPr>
        <w:tabs>
          <w:tab w:val="left" w:pos="5245"/>
        </w:tabs>
        <w:rPr>
          <w:rFonts w:ascii="Tahoma" w:hAnsi="Tahoma" w:cs="Tahoma"/>
        </w:rPr>
      </w:pPr>
      <w:r w:rsidRPr="000E6F5E">
        <w:rPr>
          <w:rFonts w:ascii="Tahoma" w:hAnsi="Tahoma" w:cs="Tahoma"/>
        </w:rPr>
        <w:t>CPV: 66.51.41.10-0</w:t>
      </w:r>
    </w:p>
    <w:p w14:paraId="69E192A7"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ubezpieczeń pojazdów mechanicznych</w:t>
      </w:r>
    </w:p>
    <w:p w14:paraId="0DC3F23A" w14:textId="77777777" w:rsidR="00C55EE7" w:rsidRPr="000E6F5E" w:rsidRDefault="00C55EE7" w:rsidP="00C55EE7">
      <w:pPr>
        <w:tabs>
          <w:tab w:val="left" w:pos="3150"/>
        </w:tabs>
        <w:rPr>
          <w:rFonts w:ascii="Tahoma" w:hAnsi="Tahoma" w:cs="Tahoma"/>
        </w:rPr>
      </w:pPr>
      <w:r w:rsidRPr="000E6F5E">
        <w:rPr>
          <w:rFonts w:ascii="Tahoma" w:hAnsi="Tahoma" w:cs="Tahoma"/>
        </w:rPr>
        <w:t>CPV: 66.51.61.00-1</w:t>
      </w:r>
      <w:r w:rsidRPr="000E6F5E">
        <w:rPr>
          <w:rFonts w:ascii="Tahoma" w:hAnsi="Tahoma" w:cs="Tahoma"/>
        </w:rPr>
        <w:tab/>
      </w:r>
    </w:p>
    <w:p w14:paraId="31306194"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ubezpieczenia pojazdów mechanicznych od odpowiedzialności cywilnej</w:t>
      </w:r>
    </w:p>
    <w:p w14:paraId="281C41AF" w14:textId="77777777" w:rsidR="00C55EE7" w:rsidRPr="000E6F5E" w:rsidRDefault="00C55EE7" w:rsidP="00C55EE7">
      <w:pPr>
        <w:tabs>
          <w:tab w:val="left" w:pos="5245"/>
        </w:tabs>
        <w:jc w:val="center"/>
        <w:rPr>
          <w:rFonts w:ascii="Tahoma" w:hAnsi="Tahoma" w:cs="Tahoma"/>
          <w:b/>
        </w:rPr>
      </w:pPr>
    </w:p>
    <w:p w14:paraId="574289B6" w14:textId="77777777" w:rsidR="00D83AF8" w:rsidRDefault="00D83AF8">
      <w:pPr>
        <w:rPr>
          <w:rFonts w:ascii="Tahoma" w:hAnsi="Tahoma" w:cs="Tahoma"/>
          <w:b/>
        </w:rPr>
      </w:pPr>
      <w:r>
        <w:rPr>
          <w:rFonts w:ascii="Tahoma" w:hAnsi="Tahoma" w:cs="Tahoma"/>
          <w:b/>
        </w:rPr>
        <w:br w:type="page"/>
      </w:r>
    </w:p>
    <w:p w14:paraId="5F10A506" w14:textId="339787D3" w:rsidR="00C55EE7" w:rsidRPr="000E6F5E" w:rsidRDefault="00C55EE7" w:rsidP="00C55EE7">
      <w:pPr>
        <w:tabs>
          <w:tab w:val="left" w:pos="5245"/>
        </w:tabs>
        <w:jc w:val="center"/>
        <w:rPr>
          <w:rFonts w:ascii="Tahoma" w:hAnsi="Tahoma" w:cs="Tahoma"/>
          <w:b/>
        </w:rPr>
      </w:pPr>
      <w:r w:rsidRPr="000E6F5E">
        <w:rPr>
          <w:rFonts w:ascii="Tahoma" w:hAnsi="Tahoma" w:cs="Tahoma"/>
          <w:b/>
        </w:rPr>
        <w:lastRenderedPageBreak/>
        <w:t>Część III Zamówienia:</w:t>
      </w:r>
    </w:p>
    <w:p w14:paraId="1C97B7D7" w14:textId="77777777" w:rsidR="00C55EE7" w:rsidRPr="000E6F5E" w:rsidRDefault="00C55EE7" w:rsidP="00C55EE7">
      <w:pPr>
        <w:tabs>
          <w:tab w:val="left" w:pos="5245"/>
        </w:tabs>
        <w:ind w:left="902"/>
        <w:rPr>
          <w:rFonts w:ascii="Tahoma" w:hAnsi="Tahoma" w:cs="Tahoma"/>
          <w:b/>
        </w:rPr>
      </w:pPr>
      <w:r w:rsidRPr="000E6F5E">
        <w:rPr>
          <w:rFonts w:ascii="Tahoma" w:hAnsi="Tahoma" w:cs="Tahoma"/>
          <w:b/>
        </w:rPr>
        <w:t>Ubezpieczenie następstw nieszczęśliwych wypadków członków ochotniczej straży pożarnej</w:t>
      </w:r>
    </w:p>
    <w:p w14:paraId="037472B9" w14:textId="77777777" w:rsidR="00C55EE7" w:rsidRPr="000E6F5E" w:rsidRDefault="00C55EE7" w:rsidP="00C55EE7">
      <w:pPr>
        <w:tabs>
          <w:tab w:val="left" w:pos="5245"/>
        </w:tabs>
        <w:jc w:val="center"/>
        <w:rPr>
          <w:rFonts w:ascii="Tahoma" w:hAnsi="Tahoma" w:cs="Tahoma"/>
          <w:b/>
        </w:rPr>
      </w:pPr>
    </w:p>
    <w:p w14:paraId="2561DEDA" w14:textId="77777777" w:rsidR="00C55EE7" w:rsidRPr="000E6F5E" w:rsidRDefault="00C55EE7" w:rsidP="00C55EE7">
      <w:pPr>
        <w:tabs>
          <w:tab w:val="left" w:pos="5245"/>
        </w:tabs>
        <w:rPr>
          <w:rFonts w:ascii="Tahoma" w:hAnsi="Tahoma" w:cs="Tahoma"/>
          <w:u w:val="single"/>
        </w:rPr>
      </w:pPr>
      <w:r w:rsidRPr="000E6F5E">
        <w:rPr>
          <w:rFonts w:ascii="Tahoma" w:hAnsi="Tahoma" w:cs="Tahoma"/>
          <w:u w:val="single"/>
        </w:rPr>
        <w:t>Przedmiot główny:</w:t>
      </w:r>
    </w:p>
    <w:p w14:paraId="36AF1B27" w14:textId="77777777" w:rsidR="00C55EE7" w:rsidRPr="000E6F5E" w:rsidRDefault="00C55EE7" w:rsidP="00C55EE7">
      <w:pPr>
        <w:tabs>
          <w:tab w:val="left" w:pos="5245"/>
        </w:tabs>
        <w:rPr>
          <w:rFonts w:ascii="Tahoma" w:hAnsi="Tahoma" w:cs="Tahoma"/>
        </w:rPr>
      </w:pPr>
      <w:r w:rsidRPr="000E6F5E">
        <w:rPr>
          <w:rFonts w:ascii="Tahoma" w:hAnsi="Tahoma" w:cs="Tahoma"/>
        </w:rPr>
        <w:t>CPV: 66.51.00.00-8</w:t>
      </w:r>
    </w:p>
    <w:p w14:paraId="76B1655B"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ubezpieczeniowe</w:t>
      </w:r>
    </w:p>
    <w:p w14:paraId="0E8A4B1F" w14:textId="77777777" w:rsidR="00C55EE7" w:rsidRPr="000E6F5E" w:rsidRDefault="00C55EE7" w:rsidP="00C55EE7">
      <w:pPr>
        <w:tabs>
          <w:tab w:val="left" w:pos="5245"/>
        </w:tabs>
        <w:rPr>
          <w:rFonts w:ascii="Tahoma" w:hAnsi="Tahoma" w:cs="Tahoma"/>
          <w:u w:val="single"/>
        </w:rPr>
      </w:pPr>
      <w:r w:rsidRPr="000E6F5E">
        <w:rPr>
          <w:rFonts w:ascii="Tahoma" w:hAnsi="Tahoma" w:cs="Tahoma"/>
          <w:u w:val="single"/>
        </w:rPr>
        <w:t>Przedmioty dodatkowe:</w:t>
      </w:r>
    </w:p>
    <w:p w14:paraId="6A70AFDD" w14:textId="77777777" w:rsidR="00C55EE7" w:rsidRPr="000E6F5E" w:rsidRDefault="00C55EE7" w:rsidP="00C55EE7">
      <w:pPr>
        <w:tabs>
          <w:tab w:val="left" w:pos="5245"/>
        </w:tabs>
        <w:rPr>
          <w:rFonts w:ascii="Tahoma" w:hAnsi="Tahoma" w:cs="Tahoma"/>
        </w:rPr>
      </w:pPr>
      <w:r w:rsidRPr="000E6F5E">
        <w:rPr>
          <w:rFonts w:ascii="Tahoma" w:hAnsi="Tahoma" w:cs="Tahoma"/>
        </w:rPr>
        <w:t>CPV: 66.51.21.00-3</w:t>
      </w:r>
    </w:p>
    <w:p w14:paraId="001795B1" w14:textId="77777777" w:rsidR="00C55EE7" w:rsidRPr="000E6F5E" w:rsidRDefault="00C55EE7" w:rsidP="00C55EE7">
      <w:pPr>
        <w:tabs>
          <w:tab w:val="left" w:pos="5245"/>
        </w:tabs>
        <w:rPr>
          <w:rFonts w:ascii="Tahoma" w:hAnsi="Tahoma" w:cs="Tahoma"/>
        </w:rPr>
      </w:pPr>
      <w:r w:rsidRPr="000E6F5E">
        <w:rPr>
          <w:rFonts w:ascii="Tahoma" w:hAnsi="Tahoma" w:cs="Tahoma"/>
        </w:rPr>
        <w:t>Nazewnictwo wg CPV: usługi ubezpieczenia od następstw nieszczęśliwych wypadków</w:t>
      </w:r>
    </w:p>
    <w:p w14:paraId="23D66A10" w14:textId="77777777" w:rsidR="00C55EE7" w:rsidRPr="000E6F5E" w:rsidRDefault="00C55EE7" w:rsidP="00C55EE7">
      <w:pPr>
        <w:jc w:val="both"/>
        <w:rPr>
          <w:rFonts w:ascii="Tahoma" w:hAnsi="Tahoma" w:cs="Tahoma"/>
        </w:rPr>
      </w:pPr>
    </w:p>
    <w:p w14:paraId="73AFBB95" w14:textId="77777777" w:rsidR="00C55EE7" w:rsidRPr="000E6F5E" w:rsidRDefault="00C55EE7" w:rsidP="00C55EE7">
      <w:pPr>
        <w:jc w:val="both"/>
        <w:rPr>
          <w:rFonts w:ascii="Tahoma" w:hAnsi="Tahoma" w:cs="Tahoma"/>
        </w:rPr>
      </w:pPr>
      <w:r w:rsidRPr="000E6F5E">
        <w:rPr>
          <w:rFonts w:ascii="Tahoma" w:hAnsi="Tahoma" w:cs="Tahoma"/>
        </w:rPr>
        <w:t xml:space="preserve">Postępowanie o udzielenie zamówienia publicznego prowadzone w oparciu o przepisy ustawy z dnia 29.01.2004 r. prawo zamówień publicznych (Dz. U. 2019 poz. 1843 z </w:t>
      </w:r>
      <w:proofErr w:type="spellStart"/>
      <w:r w:rsidRPr="000E6F5E">
        <w:rPr>
          <w:rFonts w:ascii="Tahoma" w:hAnsi="Tahoma" w:cs="Tahoma"/>
        </w:rPr>
        <w:t>późn</w:t>
      </w:r>
      <w:proofErr w:type="spellEnd"/>
      <w:r w:rsidRPr="000E6F5E">
        <w:rPr>
          <w:rFonts w:ascii="Tahoma" w:hAnsi="Tahoma" w:cs="Tahoma"/>
        </w:rPr>
        <w:t>. zm.), zwanej dalej Ustawą</w:t>
      </w:r>
    </w:p>
    <w:p w14:paraId="37BC2D74" w14:textId="77777777" w:rsidR="00C55EE7" w:rsidRPr="000E6F5E" w:rsidRDefault="00C55EE7" w:rsidP="00C55EE7">
      <w:pPr>
        <w:jc w:val="both"/>
        <w:rPr>
          <w:rFonts w:ascii="Tahoma" w:hAnsi="Tahoma" w:cs="Tahoma"/>
        </w:rPr>
      </w:pPr>
      <w:r w:rsidRPr="000E6F5E">
        <w:rPr>
          <w:rFonts w:ascii="Tahoma" w:hAnsi="Tahoma" w:cs="Tahoma"/>
        </w:rPr>
        <w:t>Koszty związane z przygotowaniem i złożeniem oferty ponosi Wykonawca.</w:t>
      </w:r>
    </w:p>
    <w:p w14:paraId="49288B63" w14:textId="77777777" w:rsidR="00C55EE7" w:rsidRPr="000E6F5E" w:rsidRDefault="00C55EE7" w:rsidP="00C55EE7">
      <w:pPr>
        <w:jc w:val="both"/>
        <w:rPr>
          <w:rFonts w:ascii="Tahoma" w:hAnsi="Tahoma" w:cs="Tahoma"/>
        </w:rPr>
      </w:pPr>
    </w:p>
    <w:p w14:paraId="33784369" w14:textId="77777777" w:rsidR="00C55EE7" w:rsidRPr="00252FC7" w:rsidRDefault="00C55EE7" w:rsidP="00C55EE7">
      <w:pPr>
        <w:jc w:val="center"/>
        <w:rPr>
          <w:rFonts w:ascii="Tahoma" w:hAnsi="Tahoma" w:cs="Tahoma"/>
        </w:rPr>
      </w:pPr>
      <w:r w:rsidRPr="000E6F5E">
        <w:rPr>
          <w:rFonts w:ascii="Tahoma" w:hAnsi="Tahoma" w:cs="Tahoma"/>
        </w:rPr>
        <w:t>Zatwierdził:</w:t>
      </w:r>
    </w:p>
    <w:p w14:paraId="27BEE2F2" w14:textId="77777777" w:rsidR="00C55EE7" w:rsidRDefault="00C55EE7" w:rsidP="00C55EE7">
      <w:pPr>
        <w:jc w:val="center"/>
        <w:outlineLvl w:val="0"/>
        <w:rPr>
          <w:rFonts w:ascii="Tahoma" w:hAnsi="Tahoma" w:cs="Tahoma"/>
        </w:rPr>
      </w:pPr>
      <w:r>
        <w:rPr>
          <w:rFonts w:ascii="Tahoma" w:hAnsi="Tahoma" w:cs="Tahoma"/>
        </w:rPr>
        <w:t>Wójt Gminy Lipka</w:t>
      </w:r>
    </w:p>
    <w:p w14:paraId="6115228C" w14:textId="77777777" w:rsidR="00C55EE7" w:rsidRDefault="00C55EE7" w:rsidP="00C55EE7">
      <w:pPr>
        <w:jc w:val="center"/>
        <w:outlineLvl w:val="0"/>
        <w:rPr>
          <w:rFonts w:ascii="Tahoma" w:hAnsi="Tahoma" w:cs="Tahoma"/>
        </w:rPr>
      </w:pPr>
      <w:r>
        <w:rPr>
          <w:rFonts w:ascii="Tahoma" w:hAnsi="Tahoma" w:cs="Tahoma"/>
        </w:rPr>
        <w:t>Grudzień 2020</w:t>
      </w:r>
    </w:p>
    <w:p w14:paraId="02DB3D63" w14:textId="77777777" w:rsidR="00C55EE7" w:rsidRPr="00252FC7" w:rsidRDefault="00C55EE7" w:rsidP="00C55EE7">
      <w:pPr>
        <w:jc w:val="center"/>
        <w:outlineLvl w:val="0"/>
        <w:rPr>
          <w:rFonts w:ascii="Tahoma" w:hAnsi="Tahoma" w:cs="Tahoma"/>
        </w:rPr>
      </w:pP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20925440" w14:textId="77777777" w:rsidR="00C55EE7" w:rsidRDefault="00C55EE7" w:rsidP="00C55EE7">
      <w:pPr>
        <w:pStyle w:val="Tekstpodstawowywcity3"/>
        <w:spacing w:line="240" w:lineRule="auto"/>
        <w:rPr>
          <w:rFonts w:ascii="Tahoma" w:hAnsi="Tahoma" w:cs="Tahoma"/>
          <w:sz w:val="20"/>
        </w:rPr>
      </w:pPr>
      <w:r w:rsidRPr="00252FC7">
        <w:rPr>
          <w:rFonts w:ascii="Tahoma" w:hAnsi="Tahoma" w:cs="Tahoma"/>
          <w:sz w:val="20"/>
        </w:rPr>
        <w:t xml:space="preserve">Gmina </w:t>
      </w:r>
      <w:r>
        <w:rPr>
          <w:rFonts w:ascii="Tahoma" w:hAnsi="Tahoma" w:cs="Tahoma"/>
          <w:sz w:val="20"/>
        </w:rPr>
        <w:t>Lipka</w:t>
      </w:r>
    </w:p>
    <w:p w14:paraId="28B6EA4D" w14:textId="77777777" w:rsidR="00C55EE7" w:rsidRDefault="00C55EE7" w:rsidP="00C55EE7">
      <w:pPr>
        <w:pStyle w:val="Tekstpodstawowywcity3"/>
        <w:spacing w:line="240" w:lineRule="auto"/>
        <w:rPr>
          <w:rFonts w:ascii="Tahoma" w:hAnsi="Tahoma" w:cs="Tahoma"/>
          <w:sz w:val="20"/>
        </w:rPr>
      </w:pPr>
      <w:r>
        <w:rPr>
          <w:rFonts w:ascii="Tahoma" w:hAnsi="Tahoma" w:cs="Tahoma"/>
          <w:sz w:val="20"/>
        </w:rPr>
        <w:t>ul. Kościuszki 28</w:t>
      </w:r>
    </w:p>
    <w:p w14:paraId="0D0889ED" w14:textId="16358258" w:rsidR="00145BAF" w:rsidRPr="00C55EE7" w:rsidRDefault="00C55EE7" w:rsidP="00C55EE7">
      <w:pPr>
        <w:pStyle w:val="Tekstpodstawowywcity3"/>
        <w:spacing w:line="240" w:lineRule="auto"/>
        <w:rPr>
          <w:rFonts w:ascii="Tahoma" w:hAnsi="Tahoma" w:cs="Tahoma"/>
          <w:sz w:val="20"/>
        </w:rPr>
      </w:pPr>
      <w:r>
        <w:rPr>
          <w:rFonts w:ascii="Tahoma" w:hAnsi="Tahoma" w:cs="Tahoma"/>
          <w:sz w:val="20"/>
        </w:rPr>
        <w:t>77-420 Lipka</w:t>
      </w:r>
      <w:r w:rsidRPr="00252FC7">
        <w:rPr>
          <w:rFonts w:ascii="Tahoma" w:hAnsi="Tahoma" w:cs="Tahoma"/>
          <w:sz w:val="20"/>
        </w:rPr>
        <w:t xml:space="preserve"> </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1FDBDAE8"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67525B">
        <w:rPr>
          <w:rFonts w:ascii="Tahoma" w:hAnsi="Tahoma" w:cs="Tahoma"/>
          <w:sz w:val="20"/>
          <w:szCs w:val="20"/>
        </w:rPr>
        <w:t xml:space="preserve">reasekuracyjnej </w:t>
      </w:r>
      <w:r w:rsidR="0085634D" w:rsidRPr="0085634D">
        <w:rPr>
          <w:rFonts w:ascii="Tahoma" w:hAnsi="Tahoma" w:cs="Tahoma"/>
          <w:sz w:val="20"/>
          <w:szCs w:val="20"/>
        </w:rPr>
        <w:t xml:space="preserve">(Dz. U. z 2020 r. poz. 895 z </w:t>
      </w:r>
      <w:proofErr w:type="spellStart"/>
      <w:r w:rsidR="0085634D" w:rsidRPr="0085634D">
        <w:rPr>
          <w:rFonts w:ascii="Tahoma" w:hAnsi="Tahoma" w:cs="Tahoma"/>
          <w:sz w:val="20"/>
          <w:szCs w:val="20"/>
        </w:rPr>
        <w:t>późn</w:t>
      </w:r>
      <w:proofErr w:type="spellEnd"/>
      <w:r w:rsidR="0085634D" w:rsidRPr="0085634D">
        <w:rPr>
          <w:rFonts w:ascii="Tahoma" w:hAnsi="Tahoma" w:cs="Tahoma"/>
          <w:sz w:val="20"/>
          <w:szCs w:val="20"/>
        </w:rPr>
        <w:t xml:space="preserve">. </w:t>
      </w:r>
      <w:proofErr w:type="spellStart"/>
      <w:r w:rsidR="0085634D" w:rsidRPr="0085634D">
        <w:rPr>
          <w:rFonts w:ascii="Tahoma" w:hAnsi="Tahoma" w:cs="Tahoma"/>
          <w:sz w:val="20"/>
          <w:szCs w:val="20"/>
        </w:rPr>
        <w:t>zm</w:t>
      </w:r>
      <w:proofErr w:type="spellEnd"/>
      <w:r w:rsidR="0085634D" w:rsidRPr="0085634D">
        <w:rPr>
          <w:rFonts w:ascii="Tahoma" w:hAnsi="Tahoma" w:cs="Tahoma"/>
          <w:sz w:val="20"/>
          <w:szCs w:val="20"/>
        </w:rPr>
        <w:t>)</w:t>
      </w:r>
      <w:r w:rsidR="003F0049" w:rsidRPr="0067525B">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C55EE7">
      <w:pPr>
        <w:jc w:val="both"/>
        <w:rPr>
          <w:rFonts w:ascii="Tahoma" w:hAnsi="Tahoma" w:cs="Tahoma"/>
        </w:rPr>
      </w:pPr>
    </w:p>
    <w:p w14:paraId="24189563" w14:textId="77777777" w:rsidR="00C55EE7" w:rsidRPr="000E6F5E" w:rsidRDefault="00C55EE7" w:rsidP="00C55EE7">
      <w:pPr>
        <w:ind w:left="284"/>
        <w:jc w:val="both"/>
        <w:rPr>
          <w:rFonts w:ascii="Tahoma" w:hAnsi="Tahoma" w:cs="Tahoma"/>
          <w:b/>
        </w:rPr>
      </w:pPr>
      <w:r w:rsidRPr="000E6F5E">
        <w:rPr>
          <w:rFonts w:ascii="Tahoma" w:hAnsi="Tahoma" w:cs="Tahoma"/>
          <w:b/>
        </w:rPr>
        <w:t xml:space="preserve">Dopuszcza się składanie ofert częściowych. </w:t>
      </w:r>
    </w:p>
    <w:p w14:paraId="5E27C710" w14:textId="77777777" w:rsidR="00C55EE7" w:rsidRPr="000E6F5E" w:rsidRDefault="00C55EE7" w:rsidP="00C55EE7">
      <w:pPr>
        <w:ind w:left="284"/>
        <w:jc w:val="both"/>
        <w:rPr>
          <w:rFonts w:ascii="Tahoma" w:hAnsi="Tahoma" w:cs="Tahoma"/>
          <w:b/>
        </w:rPr>
      </w:pPr>
    </w:p>
    <w:p w14:paraId="370C9152" w14:textId="77777777" w:rsidR="00C55EE7" w:rsidRPr="000E6F5E" w:rsidRDefault="00C55EE7" w:rsidP="00C55EE7">
      <w:pPr>
        <w:ind w:left="284"/>
        <w:jc w:val="both"/>
        <w:rPr>
          <w:rFonts w:ascii="Tahoma" w:hAnsi="Tahoma" w:cs="Tahoma"/>
          <w:b/>
        </w:rPr>
      </w:pPr>
      <w:r w:rsidRPr="000E6F5E">
        <w:rPr>
          <w:rFonts w:ascii="Tahoma" w:hAnsi="Tahoma" w:cs="Tahoma"/>
        </w:rPr>
        <w:t>Szczegółowy opis części zamówienia zawarty jest</w:t>
      </w:r>
      <w:r w:rsidRPr="000E6F5E">
        <w:rPr>
          <w:rFonts w:ascii="Tahoma" w:hAnsi="Tahoma" w:cs="Tahoma"/>
          <w:b/>
        </w:rPr>
        <w:t xml:space="preserve"> w Załączniku Nr 5 – Program Ubezpieczenia</w:t>
      </w:r>
    </w:p>
    <w:p w14:paraId="782FCED4" w14:textId="77777777" w:rsidR="00C55EE7" w:rsidRPr="000E6F5E" w:rsidRDefault="00C55EE7" w:rsidP="00C55EE7">
      <w:pPr>
        <w:jc w:val="both"/>
        <w:rPr>
          <w:rFonts w:ascii="Tahoma" w:hAnsi="Tahoma" w:cs="Tahoma"/>
          <w:b/>
        </w:rPr>
      </w:pPr>
    </w:p>
    <w:p w14:paraId="73F981DE" w14:textId="5D1E8543" w:rsidR="00A86B25" w:rsidRDefault="00C55EE7" w:rsidP="00C55EE7">
      <w:pPr>
        <w:ind w:left="284"/>
        <w:jc w:val="both"/>
        <w:rPr>
          <w:rFonts w:ascii="Tahoma" w:hAnsi="Tahoma" w:cs="Tahoma"/>
          <w:b/>
          <w:i/>
          <w:highlight w:val="green"/>
        </w:rPr>
      </w:pPr>
      <w:r w:rsidRPr="000E6F5E">
        <w:rPr>
          <w:rFonts w:ascii="Tahoma" w:hAnsi="Tahoma" w:cs="Tahoma"/>
          <w:b/>
        </w:rPr>
        <w:t>Wykonawca może złożyć ofertę na wszystkie części zamówienia bądź też na wybrane części zamówienia. Każda z części będzie oceniana odrębnie</w:t>
      </w: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549F15F4" w14:textId="77777777" w:rsidR="005063E7" w:rsidRPr="002F26E1" w:rsidRDefault="005063E7"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51F86644" w14:textId="77777777" w:rsidR="00C55EE7" w:rsidRPr="00A1436B" w:rsidRDefault="00C55EE7" w:rsidP="00C55EE7">
      <w:pPr>
        <w:jc w:val="both"/>
        <w:outlineLvl w:val="0"/>
        <w:rPr>
          <w:rFonts w:ascii="Tahoma" w:hAnsi="Tahoma" w:cs="Tahoma"/>
          <w:u w:val="single"/>
        </w:rPr>
      </w:pPr>
      <w:r w:rsidRPr="000E6F5E">
        <w:rPr>
          <w:rFonts w:ascii="Tahoma" w:hAnsi="Tahoma" w:cs="Tahoma"/>
          <w:b/>
          <w:u w:val="single"/>
        </w:rPr>
        <w:t xml:space="preserve">Dotyczy wszystkich części zamówienia:   </w:t>
      </w:r>
    </w:p>
    <w:p w14:paraId="41781AF1" w14:textId="77777777" w:rsidR="00C55EE7" w:rsidRPr="00A1436B" w:rsidRDefault="00C55EE7" w:rsidP="00C55EE7">
      <w:pPr>
        <w:ind w:left="284"/>
        <w:jc w:val="both"/>
        <w:outlineLvl w:val="0"/>
        <w:rPr>
          <w:rFonts w:ascii="Tahoma" w:hAnsi="Tahoma" w:cs="Tahoma"/>
        </w:rPr>
      </w:pPr>
    </w:p>
    <w:p w14:paraId="37AE5A08" w14:textId="77777777" w:rsidR="00C55EE7" w:rsidRPr="0068508E" w:rsidRDefault="00C55EE7" w:rsidP="00C55EE7">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Pr>
          <w:rFonts w:ascii="Tahoma" w:hAnsi="Tahoma" w:cs="Tahoma"/>
          <w:sz w:val="20"/>
          <w:szCs w:val="20"/>
        </w:rPr>
        <w:t>36</w:t>
      </w:r>
      <w:r w:rsidRPr="0068508E">
        <w:rPr>
          <w:rFonts w:ascii="Tahoma" w:hAnsi="Tahoma" w:cs="Tahoma"/>
          <w:sz w:val="20"/>
          <w:szCs w:val="20"/>
        </w:rPr>
        <w:t xml:space="preserve"> miesięcy, przewidywany okres ubezpieczenia:</w:t>
      </w:r>
    </w:p>
    <w:p w14:paraId="36C0AD83" w14:textId="77777777" w:rsidR="00C55EE7" w:rsidRPr="00A1436B" w:rsidRDefault="00C55EE7" w:rsidP="00C55EE7">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 xml:space="preserve">21.02.2021 </w:t>
      </w:r>
      <w:r w:rsidRPr="00A1436B">
        <w:rPr>
          <w:rFonts w:ascii="Tahoma" w:hAnsi="Tahoma" w:cs="Tahoma"/>
          <w:b/>
        </w:rPr>
        <w:t xml:space="preserve">r. do dnia </w:t>
      </w:r>
      <w:r>
        <w:rPr>
          <w:rFonts w:ascii="Tahoma" w:hAnsi="Tahoma" w:cs="Tahoma"/>
          <w:b/>
        </w:rPr>
        <w:t xml:space="preserve">20.02.2024 </w:t>
      </w:r>
      <w:r w:rsidRPr="00A1436B">
        <w:rPr>
          <w:rFonts w:ascii="Tahoma" w:hAnsi="Tahoma" w:cs="Tahoma"/>
          <w:b/>
        </w:rPr>
        <w:t xml:space="preserve">r. </w:t>
      </w:r>
    </w:p>
    <w:p w14:paraId="18CD54CE" w14:textId="77777777" w:rsidR="00C55EE7" w:rsidRPr="00A1436B" w:rsidRDefault="00C55EE7" w:rsidP="00C55EE7">
      <w:pPr>
        <w:ind w:left="360"/>
        <w:jc w:val="both"/>
        <w:rPr>
          <w:rFonts w:ascii="Tahoma" w:hAnsi="Tahoma" w:cs="Tahoma"/>
        </w:rPr>
      </w:pPr>
    </w:p>
    <w:p w14:paraId="183B30FD" w14:textId="77777777" w:rsidR="00C55EE7" w:rsidRPr="00A1436B" w:rsidRDefault="00C55EE7" w:rsidP="00C55EE7">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31D31EB2" w14:textId="77777777" w:rsidR="00C55EE7" w:rsidRPr="00A1436B" w:rsidRDefault="00C55EE7" w:rsidP="00C55EE7">
      <w:pPr>
        <w:ind w:left="360" w:hanging="76"/>
        <w:jc w:val="both"/>
        <w:rPr>
          <w:rFonts w:ascii="Tahoma" w:hAnsi="Tahoma" w:cs="Tahoma"/>
        </w:rPr>
      </w:pPr>
    </w:p>
    <w:p w14:paraId="0B4D62C4" w14:textId="77777777" w:rsidR="00C55EE7" w:rsidRPr="00C635AF" w:rsidRDefault="00C55EE7" w:rsidP="00C55EE7">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Polisy ubezpieczeniowe w ubezpieczeniach majątkowych będą wystawiane indywidualnie dla każdej każdego ubezpieczonego podmiotu na okresy:</w:t>
      </w:r>
    </w:p>
    <w:p w14:paraId="32D2B359" w14:textId="77777777" w:rsidR="00C55EE7" w:rsidRPr="0068508E" w:rsidRDefault="00C55EE7" w:rsidP="00C55EE7">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21.02.2021 </w:t>
      </w:r>
      <w:r w:rsidRPr="0068508E">
        <w:rPr>
          <w:rFonts w:ascii="Tahoma" w:hAnsi="Tahoma" w:cs="Tahoma"/>
          <w:b/>
        </w:rPr>
        <w:t xml:space="preserve">r. do </w:t>
      </w:r>
      <w:r>
        <w:rPr>
          <w:rFonts w:ascii="Tahoma" w:hAnsi="Tahoma" w:cs="Tahoma"/>
          <w:b/>
        </w:rPr>
        <w:t xml:space="preserve">20.02.2022 </w:t>
      </w:r>
      <w:r w:rsidRPr="0068508E">
        <w:rPr>
          <w:rFonts w:ascii="Tahoma" w:hAnsi="Tahoma" w:cs="Tahoma"/>
          <w:b/>
        </w:rPr>
        <w:t xml:space="preserve">r. </w:t>
      </w:r>
    </w:p>
    <w:p w14:paraId="5837355F" w14:textId="77777777" w:rsidR="00C55EE7" w:rsidRPr="0068508E" w:rsidRDefault="00C55EE7" w:rsidP="00C55EE7">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21.02.2022 </w:t>
      </w:r>
      <w:r w:rsidRPr="0068508E">
        <w:rPr>
          <w:rFonts w:ascii="Tahoma" w:hAnsi="Tahoma" w:cs="Tahoma"/>
          <w:b/>
        </w:rPr>
        <w:t xml:space="preserve">r. do </w:t>
      </w:r>
      <w:r>
        <w:rPr>
          <w:rFonts w:ascii="Tahoma" w:hAnsi="Tahoma" w:cs="Tahoma"/>
          <w:b/>
        </w:rPr>
        <w:t xml:space="preserve">20.02.2023 </w:t>
      </w:r>
      <w:r w:rsidRPr="0068508E">
        <w:rPr>
          <w:rFonts w:ascii="Tahoma" w:hAnsi="Tahoma" w:cs="Tahoma"/>
          <w:b/>
        </w:rPr>
        <w:t xml:space="preserve">r. </w:t>
      </w:r>
    </w:p>
    <w:p w14:paraId="590767C2" w14:textId="77777777" w:rsidR="00C55EE7" w:rsidRPr="0068508E" w:rsidRDefault="00C55EE7" w:rsidP="00C55EE7">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21.02.2023 </w:t>
      </w:r>
      <w:r w:rsidRPr="0068508E">
        <w:rPr>
          <w:rFonts w:ascii="Tahoma" w:hAnsi="Tahoma" w:cs="Tahoma"/>
          <w:b/>
        </w:rPr>
        <w:t xml:space="preserve">r. do </w:t>
      </w:r>
      <w:r>
        <w:rPr>
          <w:rFonts w:ascii="Tahoma" w:hAnsi="Tahoma" w:cs="Tahoma"/>
          <w:b/>
        </w:rPr>
        <w:t xml:space="preserve">20.02.2024 </w:t>
      </w:r>
      <w:r w:rsidRPr="0068508E">
        <w:rPr>
          <w:rFonts w:ascii="Tahoma" w:hAnsi="Tahoma" w:cs="Tahoma"/>
          <w:b/>
        </w:rPr>
        <w:t xml:space="preserve">r. </w:t>
      </w:r>
    </w:p>
    <w:p w14:paraId="0C246D0C" w14:textId="77777777" w:rsidR="00C55EE7" w:rsidRPr="00A1436B" w:rsidRDefault="00C55EE7" w:rsidP="00C55EE7">
      <w:pPr>
        <w:jc w:val="both"/>
        <w:rPr>
          <w:rFonts w:ascii="Tahoma" w:hAnsi="Tahoma" w:cs="Tahoma"/>
        </w:rPr>
      </w:pPr>
    </w:p>
    <w:p w14:paraId="6C782A97" w14:textId="77777777" w:rsidR="00C55EE7" w:rsidRPr="00C635AF" w:rsidRDefault="00C55EE7" w:rsidP="00C55EE7">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np. </w:t>
      </w:r>
      <w:r w:rsidRPr="00C635AF">
        <w:rPr>
          <w:rFonts w:ascii="Tahoma" w:hAnsi="Tahoma" w:cs="Tahoma"/>
          <w:sz w:val="20"/>
          <w:szCs w:val="20"/>
        </w:rPr>
        <w:t xml:space="preserve">ubezpieczenia mienia od wszystkich </w:t>
      </w:r>
      <w:proofErr w:type="spellStart"/>
      <w:r w:rsidRPr="00C635AF">
        <w:rPr>
          <w:rFonts w:ascii="Tahoma" w:hAnsi="Tahoma" w:cs="Tahoma"/>
          <w:sz w:val="20"/>
          <w:szCs w:val="20"/>
        </w:rPr>
        <w:t>ryzyk</w:t>
      </w:r>
      <w:proofErr w:type="spellEnd"/>
      <w:r w:rsidRPr="00C635AF">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906DCC3" w14:textId="77777777" w:rsidR="00C55EE7" w:rsidRPr="000E6F5E" w:rsidRDefault="00C55EE7" w:rsidP="00C55EE7">
      <w:pPr>
        <w:ind w:firstLine="426"/>
        <w:jc w:val="both"/>
        <w:outlineLvl w:val="0"/>
        <w:rPr>
          <w:rFonts w:ascii="Tahoma" w:hAnsi="Tahoma" w:cs="Tahoma"/>
          <w:b/>
        </w:rPr>
      </w:pPr>
      <w:r w:rsidRPr="000E6F5E">
        <w:rPr>
          <w:rFonts w:ascii="Tahoma" w:hAnsi="Tahoma" w:cs="Tahoma"/>
          <w:b/>
        </w:rPr>
        <w:t xml:space="preserve">od 21.02.2021 r. do 20.02.2022 r. </w:t>
      </w:r>
    </w:p>
    <w:p w14:paraId="7750130E" w14:textId="77777777" w:rsidR="00C55EE7" w:rsidRPr="000E6F5E" w:rsidRDefault="00C55EE7" w:rsidP="00C55EE7">
      <w:pPr>
        <w:ind w:firstLine="426"/>
        <w:jc w:val="both"/>
        <w:outlineLvl w:val="0"/>
        <w:rPr>
          <w:rFonts w:ascii="Tahoma" w:hAnsi="Tahoma" w:cs="Tahoma"/>
          <w:b/>
        </w:rPr>
      </w:pPr>
      <w:r w:rsidRPr="000E6F5E">
        <w:rPr>
          <w:rFonts w:ascii="Tahoma" w:hAnsi="Tahoma" w:cs="Tahoma"/>
          <w:b/>
        </w:rPr>
        <w:t xml:space="preserve">od 21.02.2022 r. do 20.02.2023 r. </w:t>
      </w:r>
    </w:p>
    <w:p w14:paraId="55F807B5" w14:textId="77777777" w:rsidR="00C55EE7" w:rsidRPr="000E6F5E" w:rsidRDefault="00C55EE7" w:rsidP="00C55EE7">
      <w:pPr>
        <w:ind w:firstLine="426"/>
        <w:jc w:val="both"/>
        <w:outlineLvl w:val="0"/>
        <w:rPr>
          <w:rFonts w:ascii="Tahoma" w:hAnsi="Tahoma" w:cs="Tahoma"/>
          <w:b/>
        </w:rPr>
      </w:pPr>
      <w:r w:rsidRPr="000E6F5E">
        <w:rPr>
          <w:rFonts w:ascii="Tahoma" w:hAnsi="Tahoma" w:cs="Tahoma"/>
          <w:b/>
        </w:rPr>
        <w:t xml:space="preserve">od 21.02.2023 r. do 20.02.2024 r. </w:t>
      </w:r>
    </w:p>
    <w:p w14:paraId="274C7BE7" w14:textId="77777777" w:rsidR="00C55EE7" w:rsidRPr="00A1436B" w:rsidRDefault="00C55EE7" w:rsidP="00C55EE7">
      <w:pPr>
        <w:ind w:left="284"/>
        <w:jc w:val="both"/>
        <w:outlineLvl w:val="0"/>
        <w:rPr>
          <w:rFonts w:ascii="Tahoma" w:hAnsi="Tahoma" w:cs="Tahoma"/>
          <w:b/>
        </w:rPr>
      </w:pPr>
    </w:p>
    <w:p w14:paraId="3C3A1BE5" w14:textId="77777777" w:rsidR="00C55EE7" w:rsidRPr="0068508E" w:rsidRDefault="00C55EE7" w:rsidP="00C55EE7">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0E6F5E">
        <w:rPr>
          <w:rFonts w:ascii="Tahoma" w:hAnsi="Tahoma" w:cs="Tahoma"/>
          <w:sz w:val="20"/>
          <w:szCs w:val="20"/>
        </w:rPr>
        <w:t xml:space="preserve">na </w:t>
      </w:r>
      <w:r w:rsidRPr="000E6F5E">
        <w:rPr>
          <w:rFonts w:ascii="Tahoma" w:hAnsi="Tahoma" w:cs="Tahoma"/>
          <w:b/>
          <w:sz w:val="20"/>
          <w:szCs w:val="20"/>
        </w:rPr>
        <w:t>trzy</w:t>
      </w:r>
      <w:r w:rsidRPr="000E6F5E">
        <w:rPr>
          <w:rFonts w:ascii="Tahoma" w:hAnsi="Tahoma" w:cs="Tahoma"/>
          <w:sz w:val="20"/>
          <w:szCs w:val="20"/>
        </w:rPr>
        <w:t xml:space="preserve"> okresy roczne określone indywidualnie dla każdego pojazdu i wskazane w załącznikach zawierających wykazy </w:t>
      </w:r>
      <w:r w:rsidRPr="0068508E">
        <w:rPr>
          <w:rFonts w:ascii="Tahoma" w:hAnsi="Tahoma" w:cs="Tahoma"/>
          <w:sz w:val="20"/>
          <w:szCs w:val="20"/>
        </w:rPr>
        <w:t xml:space="preserve">pojazdów. Ubezpieczenia pojazdów nabywanych w trakcie trwania umowy o udzielenie zamówienia będą zawierane na okresy roczne zgodnie z  wnioskiem Zamawiającego. </w:t>
      </w:r>
    </w:p>
    <w:p w14:paraId="1C4CE4E7" w14:textId="77777777" w:rsidR="00C55EE7" w:rsidRPr="00A1436B" w:rsidRDefault="00C55EE7" w:rsidP="00C55EE7">
      <w:pPr>
        <w:ind w:left="426"/>
        <w:jc w:val="both"/>
        <w:outlineLvl w:val="0"/>
        <w:rPr>
          <w:rFonts w:ascii="Tahoma" w:hAnsi="Tahoma" w:cs="Tahoma"/>
          <w:b/>
        </w:rPr>
      </w:pPr>
      <w:r w:rsidRPr="00A1436B">
        <w:rPr>
          <w:rFonts w:ascii="Tahoma" w:hAnsi="Tahoma" w:cs="Tahoma"/>
        </w:rPr>
        <w:t xml:space="preserve">Ostatnim dniem umożliwiającym ubezpieczenie pojazdu na warunkach umowy o udzielenie zamówienia publicznego jest ostatni dzień obowiązywania umowy, to jest </w:t>
      </w:r>
      <w:r>
        <w:rPr>
          <w:rFonts w:ascii="Tahoma" w:hAnsi="Tahoma" w:cs="Tahoma"/>
        </w:rPr>
        <w:t>20.02.2024 r.</w:t>
      </w:r>
    </w:p>
    <w:p w14:paraId="4CF63B0C" w14:textId="77777777" w:rsidR="00C55EE7" w:rsidRPr="00A1436B" w:rsidRDefault="00C55EE7" w:rsidP="00C55EE7">
      <w:pPr>
        <w:ind w:left="426"/>
        <w:jc w:val="both"/>
        <w:rPr>
          <w:rFonts w:ascii="Tahoma" w:hAnsi="Tahoma" w:cs="Tahoma"/>
        </w:rPr>
      </w:pPr>
      <w:r w:rsidRPr="00A1436B">
        <w:rPr>
          <w:rFonts w:ascii="Tahoma" w:hAnsi="Tahoma" w:cs="Tahoma"/>
        </w:rPr>
        <w:t xml:space="preserve">Maksymalnie okres ubezpieczenia pojazdów zakończy się </w:t>
      </w:r>
      <w:r w:rsidRPr="00A1436B">
        <w:rPr>
          <w:rFonts w:ascii="Tahoma" w:hAnsi="Tahoma" w:cs="Tahoma"/>
          <w:b/>
        </w:rPr>
        <w:t xml:space="preserve">dnia  </w:t>
      </w:r>
      <w:r>
        <w:rPr>
          <w:rFonts w:ascii="Tahoma" w:hAnsi="Tahoma" w:cs="Tahoma"/>
          <w:b/>
        </w:rPr>
        <w:t xml:space="preserve">19.02.2025 </w:t>
      </w:r>
      <w:r w:rsidRPr="00A1436B">
        <w:rPr>
          <w:rFonts w:ascii="Tahoma" w:hAnsi="Tahoma" w:cs="Tahoma"/>
          <w:b/>
        </w:rPr>
        <w:t>r.</w:t>
      </w:r>
    </w:p>
    <w:p w14:paraId="1D441FFE" w14:textId="77777777" w:rsidR="00C55EE7" w:rsidRPr="00A1436B" w:rsidRDefault="00C55EE7" w:rsidP="00C55EE7">
      <w:pPr>
        <w:ind w:left="360"/>
        <w:jc w:val="both"/>
        <w:rPr>
          <w:rFonts w:ascii="Tahoma" w:hAnsi="Tahoma" w:cs="Tahoma"/>
          <w:b/>
          <w:bCs/>
          <w:sz w:val="24"/>
          <w:szCs w:val="24"/>
        </w:rPr>
      </w:pPr>
    </w:p>
    <w:p w14:paraId="598C0493" w14:textId="77777777" w:rsidR="00C55EE7" w:rsidRPr="000E6F5E" w:rsidRDefault="00C55EE7" w:rsidP="00C55EE7">
      <w:pPr>
        <w:ind w:left="426"/>
        <w:jc w:val="both"/>
        <w:rPr>
          <w:rFonts w:ascii="Tahoma" w:hAnsi="Tahoma" w:cs="Tahoma"/>
          <w:b/>
        </w:rPr>
      </w:pPr>
      <w:r w:rsidRPr="000E6F5E">
        <w:rPr>
          <w:rFonts w:ascii="Tahoma" w:hAnsi="Tahoma" w:cs="Tahoma"/>
          <w:b/>
          <w:bCs/>
        </w:rPr>
        <w:t xml:space="preserve">UWAGA: Zamawiający zastrzega sobie prawo zmiany sposobu wystawienia polis ubezpieczeniowych po rozstrzygnięciu przetargu: </w:t>
      </w:r>
      <w:r w:rsidRPr="000E6F5E">
        <w:rPr>
          <w:rFonts w:ascii="Tahoma" w:hAnsi="Tahoma" w:cs="Tahoma"/>
          <w:b/>
        </w:rPr>
        <w:t xml:space="preserve">dla ubezpieczeń majątkowych (indywidualnych i wspólnych) może zostać wystawiona jedna polisa obejmująca ochroną wszystkie ubezpieczone podmioty w SIWZ.  </w:t>
      </w: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C55EE7">
        <w:rPr>
          <w:rFonts w:ascii="Tahoma" w:hAnsi="Tahoma" w:cs="Tahoma"/>
          <w:b/>
          <w:u w:val="single"/>
        </w:rPr>
        <w:t xml:space="preserve">Dotyczy </w:t>
      </w:r>
      <w:r w:rsidR="00675A43" w:rsidRPr="00C55EE7">
        <w:rPr>
          <w:rFonts w:ascii="Tahoma" w:hAnsi="Tahoma" w:cs="Tahoma"/>
          <w:b/>
          <w:u w:val="single"/>
        </w:rPr>
        <w:t>wszystkich</w:t>
      </w:r>
      <w:r w:rsidRPr="00C55EE7">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5AEF6056"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A210E5" w:rsidRPr="00A210E5">
        <w:rPr>
          <w:rFonts w:ascii="Tahoma" w:eastAsia="TimesNewRoman" w:hAnsi="Tahoma" w:cs="Tahoma"/>
        </w:rPr>
        <w:t xml:space="preserve">(Dz.U. z 2020 r. poz. 814 z </w:t>
      </w:r>
      <w:proofErr w:type="spellStart"/>
      <w:r w:rsidR="00A210E5" w:rsidRPr="00A210E5">
        <w:rPr>
          <w:rFonts w:ascii="Tahoma" w:eastAsia="TimesNewRoman" w:hAnsi="Tahoma" w:cs="Tahoma"/>
        </w:rPr>
        <w:t>późn</w:t>
      </w:r>
      <w:proofErr w:type="spellEnd"/>
      <w:r w:rsidR="00A210E5" w:rsidRPr="00A210E5">
        <w:rPr>
          <w:rFonts w:ascii="Tahoma" w:eastAsia="TimesNewRoman" w:hAnsi="Tahoma" w:cs="Tahoma"/>
        </w:rPr>
        <w:t xml:space="preserve">. zm.)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 xml:space="preserve">Dz.U. z </w:t>
      </w:r>
      <w:r w:rsidR="00A210E5" w:rsidRPr="00A210E5">
        <w:rPr>
          <w:rFonts w:ascii="Tahoma" w:eastAsia="TimesNewRoman" w:hAnsi="Tahoma" w:cs="Tahoma"/>
        </w:rPr>
        <w:t>2020 r. poz. 1228</w:t>
      </w:r>
      <w:r w:rsidR="00395DD1" w:rsidRPr="00D93B49">
        <w:rPr>
          <w:rFonts w:ascii="Tahoma" w:eastAsia="TimesNewRoman" w:hAnsi="Tahoma" w:cs="Tahoma"/>
        </w:rPr>
        <w:t>)</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0AEA3D8" w14:textId="77777777" w:rsidR="0047518E" w:rsidRDefault="0047518E" w:rsidP="0047518E">
      <w:pPr>
        <w:jc w:val="both"/>
        <w:rPr>
          <w:rFonts w:ascii="Tahoma" w:hAnsi="Tahoma" w:cs="Tahoma"/>
        </w:rPr>
      </w:pPr>
    </w:p>
    <w:p w14:paraId="26D06F29" w14:textId="77777777" w:rsidR="002F26E1" w:rsidRDefault="002F26E1" w:rsidP="0047518E">
      <w:pPr>
        <w:jc w:val="both"/>
        <w:rPr>
          <w:rFonts w:ascii="Tahoma" w:hAnsi="Tahoma" w:cs="Tahoma"/>
        </w:rPr>
      </w:pP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C55EE7">
        <w:rPr>
          <w:rFonts w:ascii="Tahoma" w:hAnsi="Tahoma" w:cs="Tahoma"/>
          <w:b/>
          <w:u w:val="single"/>
        </w:rPr>
        <w:t>Dotyczy wszystkich części zamówienia:</w:t>
      </w:r>
    </w:p>
    <w:p w14:paraId="770CE52C" w14:textId="77777777" w:rsidR="00DA3268" w:rsidRDefault="0047518E" w:rsidP="0079459B">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w:t>
      </w:r>
      <w:r w:rsidR="00DA3268" w:rsidRPr="001E2164">
        <w:rPr>
          <w:rFonts w:ascii="Tahoma" w:hAnsi="Tahoma" w:cs="Tahoma"/>
          <w:sz w:val="20"/>
        </w:rPr>
        <w:t xml:space="preserve">(Dz.U. z </w:t>
      </w:r>
      <w:r w:rsidR="00DA3268" w:rsidRPr="00EE4162">
        <w:rPr>
          <w:rFonts w:ascii="Tahoma" w:hAnsi="Tahoma" w:cs="Tahoma"/>
          <w:sz w:val="20"/>
        </w:rPr>
        <w:t>2020</w:t>
      </w:r>
      <w:r w:rsidR="00DA3268">
        <w:rPr>
          <w:rFonts w:ascii="Tahoma" w:hAnsi="Tahoma" w:cs="Tahoma"/>
          <w:sz w:val="20"/>
        </w:rPr>
        <w:t xml:space="preserve"> r.,</w:t>
      </w:r>
      <w:r w:rsidR="00DA3268" w:rsidRPr="00EE4162">
        <w:rPr>
          <w:rFonts w:ascii="Tahoma" w:hAnsi="Tahoma" w:cs="Tahoma"/>
          <w:sz w:val="20"/>
        </w:rPr>
        <w:t xml:space="preserve"> poz. 1282</w:t>
      </w:r>
      <w:r w:rsidR="00DA3268" w:rsidRPr="0067525B">
        <w:rPr>
          <w:rFonts w:ascii="Tahoma" w:hAnsi="Tahoma" w:cs="Tahoma"/>
          <w:sz w:val="20"/>
        </w:rPr>
        <w:t>).</w:t>
      </w:r>
      <w:r w:rsidR="00DA3268">
        <w:rPr>
          <w:rFonts w:ascii="Tahoma" w:hAnsi="Tahoma" w:cs="Tahoma"/>
          <w:sz w:val="20"/>
        </w:rPr>
        <w:t xml:space="preserve"> </w:t>
      </w:r>
    </w:p>
    <w:p w14:paraId="19BEB05F" w14:textId="1D0F8278" w:rsidR="00B22552" w:rsidRPr="00324CD3" w:rsidRDefault="00B22552" w:rsidP="0079459B">
      <w:pPr>
        <w:pStyle w:val="Tekstpodstawowywcity2"/>
        <w:spacing w:line="240" w:lineRule="auto"/>
        <w:ind w:left="0" w:firstLine="0"/>
        <w:rPr>
          <w:rFonts w:ascii="Tahoma" w:hAnsi="Tahoma" w:cs="Tahoma"/>
          <w:sz w:val="20"/>
        </w:rPr>
      </w:pPr>
      <w:r w:rsidRPr="00324CD3">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E325F7" w:rsidRDefault="00B22552" w:rsidP="0079459B">
      <w:pPr>
        <w:pStyle w:val="Tekstpodstawowywcity2"/>
        <w:spacing w:line="240" w:lineRule="auto"/>
        <w:ind w:left="0" w:firstLine="0"/>
        <w:rPr>
          <w:rFonts w:ascii="Tahoma" w:hAnsi="Tahoma" w:cs="Tahoma"/>
          <w:color w:val="FF0000"/>
          <w:sz w:val="20"/>
        </w:rPr>
      </w:pPr>
      <w:r w:rsidRPr="00E95E01">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2FAC3D78" w14:textId="77777777" w:rsidR="0079459B" w:rsidRDefault="0079459B" w:rsidP="0079459B">
      <w:pPr>
        <w:pStyle w:val="Tekstpodstawowywcity22"/>
        <w:tabs>
          <w:tab w:val="left" w:pos="8730"/>
        </w:tabs>
        <w:spacing w:line="240" w:lineRule="auto"/>
        <w:ind w:left="0" w:firstLine="0"/>
        <w:rPr>
          <w:rFonts w:ascii="Tahoma" w:hAnsi="Tahoma" w:cs="Tahoma"/>
          <w:color w:val="FF0000"/>
          <w:sz w:val="20"/>
        </w:rPr>
      </w:pPr>
      <w:r w:rsidRPr="001E2164">
        <w:rPr>
          <w:rFonts w:ascii="Tahoma" w:eastAsia="Garamond" w:hAnsi="Tahoma" w:cs="Garamond"/>
          <w:iCs/>
          <w:sz w:val="20"/>
        </w:rPr>
        <w:t>9.2.</w:t>
      </w:r>
      <w:r w:rsidRPr="0020389F">
        <w:rPr>
          <w:rFonts w:ascii="Tahoma" w:hAnsi="Tahoma" w:cs="Tahoma"/>
          <w:sz w:val="20"/>
        </w:rPr>
        <w:t xml:space="preserve"> Zamawiający może żądać przedstawienia oryginału lub notarialnie poświadczonej kopii dokumentów </w:t>
      </w:r>
      <w:r w:rsidRPr="00324CD3">
        <w:rPr>
          <w:rFonts w:ascii="Tahoma" w:hAnsi="Tahoma" w:cs="Tahoma"/>
          <w:sz w:val="20"/>
        </w:rPr>
        <w:t>lub oświadczeń</w:t>
      </w:r>
      <w:r w:rsidRPr="0020389F">
        <w:rPr>
          <w:rFonts w:ascii="Tahoma" w:hAnsi="Tahoma" w:cs="Tahoma"/>
          <w:sz w:val="20"/>
        </w:rPr>
        <w:t xml:space="preserve"> wyłącznie wtedy, gdy złożona kopia dokumentu jest nieczytelna lub budzi wątpliwości co do jej prawdziwości. Dokumenty </w:t>
      </w:r>
      <w:r w:rsidRPr="00324CD3">
        <w:rPr>
          <w:rFonts w:ascii="Tahoma" w:hAnsi="Tahoma" w:cs="Tahoma"/>
          <w:sz w:val="20"/>
        </w:rPr>
        <w:t>lub oświadczenia sporządzone w języku obcym są składane wraz z tłumaczeniem na język polski.</w:t>
      </w:r>
    </w:p>
    <w:p w14:paraId="7DBEE375" w14:textId="77777777" w:rsidR="0079459B" w:rsidRPr="001E2164" w:rsidRDefault="0079459B" w:rsidP="0079459B">
      <w:pPr>
        <w:pStyle w:val="Tekstpodstawowywcity22"/>
        <w:tabs>
          <w:tab w:val="left" w:pos="8730"/>
        </w:tabs>
        <w:spacing w:line="240" w:lineRule="auto"/>
        <w:rPr>
          <w:rFonts w:ascii="Tahoma" w:eastAsia="Garamond" w:hAnsi="Tahoma" w:cs="Garamond"/>
          <w:b/>
          <w:iCs/>
          <w:strike/>
          <w:sz w:val="20"/>
        </w:rPr>
      </w:pPr>
    </w:p>
    <w:p w14:paraId="1F28E88E" w14:textId="77777777" w:rsidR="0079459B" w:rsidRPr="001E2164" w:rsidRDefault="0079459B" w:rsidP="0079459B">
      <w:pPr>
        <w:pStyle w:val="Tekstpodstawowywcity2"/>
        <w:spacing w:line="240" w:lineRule="auto"/>
        <w:ind w:left="0" w:firstLine="0"/>
        <w:rPr>
          <w:rFonts w:ascii="Tahoma" w:hAnsi="Tahoma" w:cs="Tahoma"/>
          <w:sz w:val="20"/>
        </w:rPr>
      </w:pPr>
      <w:r w:rsidRPr="001E2164">
        <w:rPr>
          <w:rFonts w:ascii="Tahoma" w:hAnsi="Tahoma" w:cs="Tahoma"/>
          <w:sz w:val="20"/>
        </w:rPr>
        <w:t xml:space="preserve">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w:t>
      </w:r>
      <w:r w:rsidRPr="00324CD3">
        <w:rPr>
          <w:rFonts w:ascii="Tahoma" w:hAnsi="Tahoma" w:cs="Tahoma"/>
          <w:sz w:val="20"/>
        </w:rPr>
        <w:t>postępowaniu. Dokument winien być złożony w oryginale jako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1D6F4780"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85634D" w:rsidRPr="0085634D">
        <w:rPr>
          <w:rFonts w:ascii="Tahoma" w:hAnsi="Tahoma" w:cs="Tahoma"/>
          <w:i/>
        </w:rPr>
        <w:t xml:space="preserve">(Dz. U. z 2020 r. poz. 895 z </w:t>
      </w:r>
      <w:proofErr w:type="spellStart"/>
      <w:r w:rsidR="0085634D" w:rsidRPr="0085634D">
        <w:rPr>
          <w:rFonts w:ascii="Tahoma" w:hAnsi="Tahoma" w:cs="Tahoma"/>
          <w:i/>
        </w:rPr>
        <w:t>późn</w:t>
      </w:r>
      <w:proofErr w:type="spellEnd"/>
      <w:r w:rsidR="0085634D" w:rsidRPr="0085634D">
        <w:rPr>
          <w:rFonts w:ascii="Tahoma" w:hAnsi="Tahoma" w:cs="Tahoma"/>
          <w:i/>
        </w:rPr>
        <w:t xml:space="preserve">. </w:t>
      </w:r>
      <w:proofErr w:type="spellStart"/>
      <w:r w:rsidR="0085634D" w:rsidRPr="0085634D">
        <w:rPr>
          <w:rFonts w:ascii="Tahoma" w:hAnsi="Tahoma" w:cs="Tahoma"/>
          <w:i/>
        </w:rPr>
        <w:t>zm</w:t>
      </w:r>
      <w:proofErr w:type="spellEnd"/>
      <w:r w:rsidR="0085634D" w:rsidRPr="0085634D">
        <w:rPr>
          <w:rFonts w:ascii="Tahoma" w:hAnsi="Tahoma" w:cs="Tahoma"/>
          <w:i/>
        </w:rPr>
        <w:t>)</w:t>
      </w:r>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7436F6DA"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A210E5" w:rsidRPr="00A210E5">
        <w:rPr>
          <w:rFonts w:ascii="Tahoma" w:hAnsi="Tahoma" w:cs="Tahoma"/>
        </w:rPr>
        <w:t xml:space="preserve">Dz. U. z 2020 r. poz. 346 z </w:t>
      </w:r>
      <w:proofErr w:type="spellStart"/>
      <w:r w:rsidR="00A210E5" w:rsidRPr="00A210E5">
        <w:rPr>
          <w:rFonts w:ascii="Tahoma" w:hAnsi="Tahoma" w:cs="Tahoma"/>
        </w:rPr>
        <w:t>późn</w:t>
      </w:r>
      <w:proofErr w:type="spellEnd"/>
      <w:r w:rsidR="00A210E5" w:rsidRPr="00A210E5">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25AB3241" w14:textId="0C29C284" w:rsidR="00717F50" w:rsidRPr="00324CD3" w:rsidRDefault="00CB7E4A" w:rsidP="00324CD3">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3B3AB46"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02E243C7"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0085634D" w:rsidRPr="0085634D">
        <w:rPr>
          <w:rFonts w:ascii="Tahoma" w:hAnsi="Tahoma" w:cs="Tahoma"/>
        </w:rPr>
        <w:t xml:space="preserve">(Dz. U. z 2020 r. poz. 1041), </w:t>
      </w:r>
      <w:r w:rsidRPr="00D93B49">
        <w:rPr>
          <w:rFonts w:ascii="Tahoma" w:hAnsi="Tahoma" w:cs="Tahoma"/>
        </w:rPr>
        <w:t>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0853AD4E"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B9C3912" w14:textId="77777777" w:rsidR="00CA5D69" w:rsidRPr="009110A5" w:rsidRDefault="00CA5D69" w:rsidP="00CA5D69">
      <w:pPr>
        <w:ind w:left="426"/>
        <w:jc w:val="both"/>
        <w:rPr>
          <w:rFonts w:ascii="Tahoma" w:hAnsi="Tahoma" w:cs="Tahoma"/>
          <w:highlight w:val="lightGray"/>
        </w:rPr>
      </w:pPr>
    </w:p>
    <w:p w14:paraId="43465216" w14:textId="77777777" w:rsidR="009110A5" w:rsidRPr="00163BF9" w:rsidRDefault="009110A5"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324CD3">
      <w:pPr>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324CD3" w:rsidRDefault="008230DD" w:rsidP="00F83F7C">
      <w:pPr>
        <w:ind w:left="993" w:hanging="567"/>
        <w:jc w:val="both"/>
        <w:rPr>
          <w:rFonts w:ascii="Tahoma" w:hAnsi="Tahoma" w:cs="Tahoma"/>
        </w:rPr>
      </w:pPr>
      <w:r w:rsidRPr="00324CD3">
        <w:rPr>
          <w:rFonts w:ascii="Tahoma" w:hAnsi="Tahoma" w:cs="Tahoma"/>
        </w:rPr>
        <w:t>Osobą uprawnioną do kontaktów z Wykonawcami jest:</w:t>
      </w:r>
    </w:p>
    <w:p w14:paraId="451D21CD" w14:textId="77777777" w:rsidR="00E377A4" w:rsidRPr="00324CD3" w:rsidRDefault="00E377A4" w:rsidP="00F83F7C">
      <w:pPr>
        <w:ind w:left="993" w:hanging="567"/>
        <w:jc w:val="both"/>
        <w:rPr>
          <w:rFonts w:ascii="Tahoma" w:hAnsi="Tahoma" w:cs="Tahoma"/>
        </w:rPr>
      </w:pPr>
      <w:r w:rsidRPr="00324CD3">
        <w:rPr>
          <w:rFonts w:ascii="Tahoma" w:hAnsi="Tahoma" w:cs="Tahoma"/>
        </w:rPr>
        <w:t>W kwestiach proceduralnych:</w:t>
      </w:r>
    </w:p>
    <w:p w14:paraId="72D50181" w14:textId="77777777" w:rsidR="00324CD3" w:rsidRPr="00E95E01" w:rsidRDefault="00324CD3" w:rsidP="00324CD3">
      <w:pPr>
        <w:ind w:left="993" w:hanging="567"/>
        <w:jc w:val="both"/>
        <w:rPr>
          <w:rFonts w:ascii="Tahoma" w:hAnsi="Tahoma" w:cs="Tahoma"/>
        </w:rPr>
      </w:pPr>
      <w:r w:rsidRPr="00E95E01">
        <w:rPr>
          <w:rFonts w:ascii="Tahoma" w:hAnsi="Tahoma" w:cs="Tahoma"/>
        </w:rPr>
        <w:t>Anna Kunicka</w:t>
      </w:r>
    </w:p>
    <w:p w14:paraId="55F0EE78" w14:textId="762DAE9B" w:rsidR="00324CD3" w:rsidRPr="00E95E01" w:rsidRDefault="00324CD3" w:rsidP="00324CD3">
      <w:pPr>
        <w:ind w:left="993" w:hanging="567"/>
        <w:jc w:val="both"/>
        <w:rPr>
          <w:rFonts w:ascii="Tahoma" w:hAnsi="Tahoma" w:cs="Tahoma"/>
          <w:color w:val="000000"/>
        </w:rPr>
      </w:pPr>
      <w:r w:rsidRPr="00E95E01">
        <w:rPr>
          <w:rFonts w:ascii="Tahoma" w:hAnsi="Tahoma" w:cs="Tahoma"/>
        </w:rPr>
        <w:t>Urząd Gminy</w:t>
      </w:r>
      <w:r w:rsidRPr="00E95E01">
        <w:rPr>
          <w:rFonts w:ascii="Tahoma" w:hAnsi="Tahoma" w:cs="Tahoma"/>
          <w:color w:val="000000"/>
        </w:rPr>
        <w:t xml:space="preserve">, </w:t>
      </w:r>
      <w:r w:rsidRPr="00E95E01">
        <w:rPr>
          <w:rFonts w:ascii="Tahoma" w:hAnsi="Tahoma" w:cs="Tahoma"/>
        </w:rPr>
        <w:t>ul. Kościuszki 28</w:t>
      </w:r>
      <w:r w:rsidRPr="00E95E01">
        <w:rPr>
          <w:rFonts w:ascii="Tahoma" w:hAnsi="Tahoma" w:cs="Tahoma"/>
          <w:color w:val="000000"/>
        </w:rPr>
        <w:t xml:space="preserve">, </w:t>
      </w:r>
      <w:r w:rsidRPr="00E95E01">
        <w:rPr>
          <w:rFonts w:ascii="Tahoma" w:hAnsi="Tahoma" w:cs="Tahoma"/>
        </w:rPr>
        <w:t>77-420 Lipka</w:t>
      </w:r>
      <w:r w:rsidRPr="00E95E01">
        <w:rPr>
          <w:rFonts w:ascii="Tahoma" w:hAnsi="Tahoma" w:cs="Tahoma"/>
          <w:color w:val="000000"/>
        </w:rPr>
        <w:t xml:space="preserve"> </w:t>
      </w:r>
    </w:p>
    <w:p w14:paraId="1A8F7C52" w14:textId="11EC2DB6" w:rsidR="00B56CD1" w:rsidRPr="00E95E01" w:rsidRDefault="0086218C" w:rsidP="00324CD3">
      <w:pPr>
        <w:ind w:left="426"/>
        <w:jc w:val="both"/>
        <w:rPr>
          <w:rFonts w:ascii="Tahoma" w:hAnsi="Tahoma" w:cs="Tahoma"/>
        </w:rPr>
      </w:pPr>
      <w:r w:rsidRPr="00E95E01">
        <w:rPr>
          <w:rFonts w:ascii="Tahoma" w:hAnsi="Tahoma" w:cs="Tahoma"/>
        </w:rPr>
        <w:t xml:space="preserve">e-mail: </w:t>
      </w:r>
      <w:hyperlink r:id="rId8" w:history="1">
        <w:r w:rsidR="00324CD3" w:rsidRPr="00E95E01">
          <w:rPr>
            <w:rStyle w:val="Hipercze"/>
            <w:rFonts w:ascii="Tahoma" w:hAnsi="Tahoma" w:cs="Tahoma"/>
            <w:color w:val="auto"/>
            <w:u w:val="none"/>
            <w:lang w:val="en-US"/>
          </w:rPr>
          <w:t>finanse@gminalipka.pl</w:t>
        </w:r>
      </w:hyperlink>
    </w:p>
    <w:p w14:paraId="7646635D" w14:textId="37148C0C" w:rsidR="009110A5" w:rsidRPr="00E95E01" w:rsidRDefault="00765CB0" w:rsidP="00E95E01">
      <w:pPr>
        <w:ind w:left="993" w:hanging="567"/>
        <w:jc w:val="both"/>
        <w:rPr>
          <w:rFonts w:ascii="Tahoma" w:hAnsi="Tahoma" w:cs="Tahoma"/>
        </w:rPr>
      </w:pPr>
      <w:r w:rsidRPr="00E95E01">
        <w:rPr>
          <w:rFonts w:ascii="Tahoma" w:hAnsi="Tahoma" w:cs="Tahoma"/>
        </w:rPr>
        <w:t>oraz</w:t>
      </w:r>
    </w:p>
    <w:p w14:paraId="055ED9E1" w14:textId="77777777" w:rsidR="00765CB0" w:rsidRPr="00E95E01" w:rsidRDefault="00E377A4" w:rsidP="00F83F7C">
      <w:pPr>
        <w:ind w:left="993" w:hanging="567"/>
        <w:jc w:val="both"/>
        <w:rPr>
          <w:rFonts w:ascii="Tahoma" w:hAnsi="Tahoma" w:cs="Tahoma"/>
        </w:rPr>
      </w:pPr>
      <w:r w:rsidRPr="00E95E01">
        <w:rPr>
          <w:rFonts w:ascii="Tahoma" w:hAnsi="Tahoma" w:cs="Tahoma"/>
        </w:rPr>
        <w:t xml:space="preserve">W kwestiach merytorycznych: </w:t>
      </w:r>
    </w:p>
    <w:p w14:paraId="21EECDC9" w14:textId="77777777" w:rsidR="00324CD3" w:rsidRPr="00E95E01" w:rsidRDefault="00324CD3" w:rsidP="00324CD3">
      <w:pPr>
        <w:ind w:left="993" w:hanging="567"/>
        <w:jc w:val="both"/>
        <w:rPr>
          <w:rFonts w:ascii="Tahoma" w:hAnsi="Tahoma" w:cs="Tahoma"/>
        </w:rPr>
      </w:pPr>
      <w:r w:rsidRPr="00E95E01">
        <w:rPr>
          <w:rFonts w:ascii="Tahoma" w:hAnsi="Tahoma" w:cs="Tahoma"/>
        </w:rPr>
        <w:t>Katarzyna Meller</w:t>
      </w:r>
    </w:p>
    <w:p w14:paraId="03814FA8" w14:textId="77777777" w:rsidR="008230DD" w:rsidRPr="00E95E01" w:rsidRDefault="008230DD" w:rsidP="00765CB0">
      <w:pPr>
        <w:ind w:left="426"/>
        <w:jc w:val="both"/>
        <w:rPr>
          <w:rFonts w:ascii="Tahoma" w:hAnsi="Tahoma" w:cs="Tahoma"/>
        </w:rPr>
      </w:pPr>
      <w:r w:rsidRPr="00E95E01">
        <w:rPr>
          <w:rFonts w:ascii="Tahoma" w:hAnsi="Tahoma" w:cs="Tahoma"/>
        </w:rPr>
        <w:t>Maximus</w:t>
      </w:r>
      <w:r w:rsidR="00317C9C" w:rsidRPr="00E95E01">
        <w:rPr>
          <w:rFonts w:ascii="Tahoma" w:hAnsi="Tahoma" w:cs="Tahoma"/>
        </w:rPr>
        <w:t xml:space="preserve"> </w:t>
      </w:r>
      <w:r w:rsidRPr="00E95E01">
        <w:rPr>
          <w:rFonts w:ascii="Tahoma" w:hAnsi="Tahoma" w:cs="Tahoma"/>
        </w:rPr>
        <w:t>Broker Sp. z o.o.</w:t>
      </w:r>
      <w:r w:rsidR="00765CB0" w:rsidRPr="00E95E01">
        <w:rPr>
          <w:rFonts w:ascii="Tahoma" w:hAnsi="Tahoma" w:cs="Tahoma"/>
        </w:rPr>
        <w:t xml:space="preserve"> (Broker ubezpieczeniowy Zamawiającego działający na podstawie pełnomocnictwa)</w:t>
      </w:r>
    </w:p>
    <w:p w14:paraId="12D9930F" w14:textId="77777777" w:rsidR="008230DD" w:rsidRPr="00E95E01" w:rsidRDefault="008230DD" w:rsidP="00F83F7C">
      <w:pPr>
        <w:ind w:left="993" w:hanging="567"/>
        <w:jc w:val="both"/>
        <w:rPr>
          <w:rFonts w:ascii="Tahoma" w:hAnsi="Tahoma" w:cs="Tahoma"/>
        </w:rPr>
      </w:pPr>
      <w:r w:rsidRPr="00E95E01">
        <w:rPr>
          <w:rFonts w:ascii="Tahoma" w:hAnsi="Tahoma" w:cs="Tahoma"/>
        </w:rPr>
        <w:t xml:space="preserve">ul. </w:t>
      </w:r>
      <w:r w:rsidR="000B7B75" w:rsidRPr="00E95E01">
        <w:rPr>
          <w:rFonts w:ascii="Tahoma" w:hAnsi="Tahoma" w:cs="Tahoma"/>
        </w:rPr>
        <w:t>Szosa Chełmińska 164</w:t>
      </w:r>
      <w:r w:rsidRPr="00E95E01">
        <w:rPr>
          <w:rFonts w:ascii="Tahoma" w:hAnsi="Tahoma" w:cs="Tahoma"/>
        </w:rPr>
        <w:t>, 87-100 Toruń,</w:t>
      </w:r>
    </w:p>
    <w:p w14:paraId="3FEB74AD" w14:textId="54F64CD2" w:rsidR="0086218C" w:rsidRPr="00E95E01" w:rsidRDefault="0086218C" w:rsidP="0086218C">
      <w:pPr>
        <w:ind w:left="993" w:hanging="567"/>
        <w:jc w:val="both"/>
        <w:rPr>
          <w:rFonts w:ascii="Tahoma" w:hAnsi="Tahoma" w:cs="Tahoma"/>
        </w:rPr>
      </w:pPr>
      <w:r w:rsidRPr="00E95E01">
        <w:rPr>
          <w:rFonts w:ascii="Tahoma" w:hAnsi="Tahoma" w:cs="Tahoma"/>
        </w:rPr>
        <w:t>e-mail:</w:t>
      </w:r>
      <w:r w:rsidR="00324CD3" w:rsidRPr="00E95E01">
        <w:rPr>
          <w:rFonts w:ascii="Tahoma" w:hAnsi="Tahoma" w:cs="Tahoma"/>
        </w:rPr>
        <w:t xml:space="preserve"> katarzyna.meller@maximus-broker.pl</w:t>
      </w:r>
    </w:p>
    <w:p w14:paraId="4806CBEC" w14:textId="77777777" w:rsidR="00765CB0" w:rsidRPr="00E95E01" w:rsidRDefault="00765CB0" w:rsidP="00F83F7C">
      <w:pPr>
        <w:ind w:left="993" w:hanging="567"/>
        <w:jc w:val="both"/>
        <w:rPr>
          <w:rFonts w:ascii="Tahoma" w:hAnsi="Tahoma" w:cs="Tahoma"/>
          <w:color w:val="0070C0"/>
        </w:rPr>
      </w:pPr>
    </w:p>
    <w:p w14:paraId="47C9FD9E" w14:textId="77777777" w:rsidR="00315250" w:rsidRPr="00E95E01" w:rsidRDefault="00D300D6" w:rsidP="00F83F7C">
      <w:pPr>
        <w:ind w:left="993" w:hanging="567"/>
        <w:jc w:val="both"/>
        <w:rPr>
          <w:rFonts w:ascii="Tahoma" w:hAnsi="Tahoma" w:cs="Tahoma"/>
        </w:rPr>
      </w:pPr>
      <w:r w:rsidRPr="00E95E01">
        <w:rPr>
          <w:rFonts w:ascii="Tahoma" w:hAnsi="Tahoma" w:cs="Tahoma"/>
        </w:rPr>
        <w:t>Adres strony internetowej, gdzie będą umieszczane będą wyjaśnienia treści SIWZ i/lub zmiany treści SIWZ:</w:t>
      </w:r>
    </w:p>
    <w:p w14:paraId="1F3B3B09" w14:textId="02D895C0" w:rsidR="00507E72" w:rsidRPr="00D300D6" w:rsidRDefault="00324CD3" w:rsidP="00324CD3">
      <w:pPr>
        <w:ind w:left="993" w:hanging="567"/>
        <w:jc w:val="both"/>
        <w:rPr>
          <w:rFonts w:ascii="Tahoma" w:hAnsi="Tahoma" w:cs="Tahoma"/>
        </w:rPr>
      </w:pPr>
      <w:r w:rsidRPr="00E95E01">
        <w:rPr>
          <w:rFonts w:ascii="Tahoma" w:hAnsi="Tahoma" w:cs="Tahoma"/>
        </w:rPr>
        <w:t>lipka.biuletyn.net</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24DFC04D" w14:textId="79B8A338" w:rsidR="005F6A6C" w:rsidRPr="00324CD3" w:rsidRDefault="00A53904" w:rsidP="00324CD3">
      <w:pPr>
        <w:ind w:left="709" w:hanging="425"/>
        <w:jc w:val="both"/>
        <w:rPr>
          <w:rFonts w:ascii="Tahoma" w:hAnsi="Tahoma" w:cs="Tahoma"/>
        </w:rPr>
      </w:pPr>
      <w:r w:rsidRPr="00324CD3">
        <w:rPr>
          <w:rFonts w:ascii="Tahoma" w:hAnsi="Tahoma" w:cs="Tahoma"/>
        </w:rPr>
        <w:t xml:space="preserve">Zamawiający nie wymaga od </w:t>
      </w:r>
      <w:r w:rsidR="00860966" w:rsidRPr="00324CD3">
        <w:rPr>
          <w:rFonts w:ascii="Tahoma" w:hAnsi="Tahoma" w:cs="Tahoma"/>
        </w:rPr>
        <w:t>Wykonaw</w:t>
      </w:r>
      <w:r w:rsidRPr="00324CD3">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62169B99" w14:textId="10B77302" w:rsidR="00BE6A33" w:rsidRDefault="000A79DB" w:rsidP="00324CD3">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B22552"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367FAE45" w14:textId="71F0E685" w:rsidR="00B22552" w:rsidRPr="00324CD3" w:rsidRDefault="00B22552" w:rsidP="00B22552">
      <w:pPr>
        <w:pStyle w:val="Akapitzlist"/>
        <w:ind w:left="709"/>
        <w:jc w:val="both"/>
        <w:rPr>
          <w:rFonts w:ascii="Tahoma" w:hAnsi="Tahoma" w:cs="Tahoma"/>
          <w:sz w:val="20"/>
          <w:szCs w:val="20"/>
        </w:rPr>
      </w:pPr>
      <w:r w:rsidRPr="00E95E01">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0D2C3FF6"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01273D59" w14:textId="7E9A33AE"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E95E01">
        <w:rPr>
          <w:rFonts w:ascii="Tahoma" w:hAnsi="Tahoma" w:cs="Tahoma"/>
          <w:b/>
          <w:i/>
        </w:rPr>
        <w:t xml:space="preserve">15.01.2021 godz. 11:45 </w:t>
      </w:r>
      <w:r w:rsidRPr="00D9070F">
        <w:rPr>
          <w:rFonts w:ascii="Tahoma" w:hAnsi="Tahoma" w:cs="Tahoma"/>
          <w:b/>
          <w:i/>
        </w:rPr>
        <w:t xml:space="preserve"> </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798AB0C1" w14:textId="29AD1C4B" w:rsidR="009110A5" w:rsidRPr="00324CD3" w:rsidRDefault="0082744F" w:rsidP="00324CD3">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113583C3" w:rsidR="0082744F" w:rsidRPr="001D75F7" w:rsidRDefault="0082744F" w:rsidP="00934CE2">
      <w:pPr>
        <w:pStyle w:val="Akapitzlist"/>
        <w:numPr>
          <w:ilvl w:val="1"/>
          <w:numId w:val="71"/>
        </w:numPr>
        <w:jc w:val="both"/>
        <w:rPr>
          <w:rFonts w:ascii="Tahoma" w:hAnsi="Tahoma" w:cs="Tahoma"/>
          <w:sz w:val="20"/>
          <w:szCs w:val="20"/>
        </w:rPr>
      </w:pPr>
      <w:r w:rsidRPr="001D75F7">
        <w:rPr>
          <w:rFonts w:ascii="Tahoma" w:hAnsi="Tahoma" w:cs="Tahoma"/>
          <w:sz w:val="20"/>
          <w:szCs w:val="20"/>
        </w:rPr>
        <w:t xml:space="preserve">Oferty należy składać do dnia </w:t>
      </w:r>
      <w:r w:rsidR="00E95E01" w:rsidRPr="001D75F7">
        <w:rPr>
          <w:rFonts w:ascii="Tahoma" w:hAnsi="Tahoma" w:cs="Tahoma"/>
          <w:b/>
          <w:bCs/>
          <w:sz w:val="20"/>
          <w:szCs w:val="20"/>
        </w:rPr>
        <w:t>15.01.2021 r.</w:t>
      </w:r>
      <w:r w:rsidRPr="001D75F7">
        <w:rPr>
          <w:rFonts w:ascii="Tahoma" w:hAnsi="Tahoma" w:cs="Tahoma"/>
          <w:b/>
          <w:bCs/>
          <w:sz w:val="20"/>
          <w:szCs w:val="20"/>
        </w:rPr>
        <w:t xml:space="preserve"> do godz. </w:t>
      </w:r>
      <w:r w:rsidR="00E95E01" w:rsidRPr="001D75F7">
        <w:rPr>
          <w:rFonts w:ascii="Tahoma" w:hAnsi="Tahoma" w:cs="Tahoma"/>
          <w:b/>
          <w:bCs/>
          <w:sz w:val="20"/>
          <w:szCs w:val="20"/>
        </w:rPr>
        <w:t>11:30</w:t>
      </w:r>
      <w:r w:rsidR="00E95E01" w:rsidRPr="001D75F7">
        <w:rPr>
          <w:rFonts w:ascii="Tahoma" w:hAnsi="Tahoma" w:cs="Tahoma"/>
          <w:b/>
          <w:i/>
          <w:sz w:val="20"/>
          <w:szCs w:val="20"/>
        </w:rPr>
        <w:t xml:space="preserve"> </w:t>
      </w:r>
      <w:r w:rsidRPr="001D75F7">
        <w:rPr>
          <w:rFonts w:ascii="Tahoma" w:hAnsi="Tahoma" w:cs="Tahoma"/>
          <w:sz w:val="20"/>
          <w:szCs w:val="20"/>
        </w:rPr>
        <w:t xml:space="preserve">w </w:t>
      </w:r>
      <w:r w:rsidR="00324CD3" w:rsidRPr="001D75F7">
        <w:rPr>
          <w:rFonts w:ascii="Tahoma" w:hAnsi="Tahoma" w:cs="Tahoma"/>
          <w:b/>
          <w:i/>
          <w:sz w:val="20"/>
          <w:szCs w:val="20"/>
        </w:rPr>
        <w:t xml:space="preserve"> </w:t>
      </w:r>
      <w:proofErr w:type="spellStart"/>
      <w:r w:rsidR="00324CD3" w:rsidRPr="001D75F7">
        <w:rPr>
          <w:rFonts w:ascii="Tahoma" w:hAnsi="Tahoma" w:cs="Tahoma"/>
          <w:b/>
          <w:sz w:val="20"/>
          <w:szCs w:val="20"/>
        </w:rPr>
        <w:t>w</w:t>
      </w:r>
      <w:proofErr w:type="spellEnd"/>
      <w:r w:rsidR="00324CD3" w:rsidRPr="001D75F7">
        <w:rPr>
          <w:rFonts w:ascii="Tahoma" w:hAnsi="Tahoma" w:cs="Tahoma"/>
          <w:b/>
          <w:sz w:val="20"/>
          <w:szCs w:val="20"/>
        </w:rPr>
        <w:t xml:space="preserve"> Biurze Obsługi Interesanta Urzędu Gminy w Lipce</w:t>
      </w:r>
      <w:r w:rsidRPr="001D75F7">
        <w:rPr>
          <w:rFonts w:ascii="Tahoma" w:hAnsi="Tahoma" w:cs="Tahoma"/>
          <w:sz w:val="20"/>
          <w:szCs w:val="20"/>
        </w:rPr>
        <w:t xml:space="preserve"> pod rygorem nie rozpatrzenia oferty wniesionej po tym terminie bez względu na przyczyny opóźnienia (art. 84, ust. 2 Ustawy);</w:t>
      </w:r>
    </w:p>
    <w:p w14:paraId="7F54E6A3" w14:textId="77777777" w:rsidR="0082744F" w:rsidRPr="001D75F7" w:rsidRDefault="0082744F" w:rsidP="00934CE2">
      <w:pPr>
        <w:pStyle w:val="Akapitzlist"/>
        <w:numPr>
          <w:ilvl w:val="1"/>
          <w:numId w:val="71"/>
        </w:numPr>
        <w:jc w:val="both"/>
        <w:rPr>
          <w:rFonts w:ascii="Tahoma" w:hAnsi="Tahoma" w:cs="Tahoma"/>
          <w:sz w:val="20"/>
          <w:szCs w:val="20"/>
        </w:rPr>
      </w:pPr>
      <w:r w:rsidRPr="001D75F7">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Pr="001D75F7" w:rsidRDefault="0082744F" w:rsidP="00934CE2">
      <w:pPr>
        <w:pStyle w:val="Akapitzlist"/>
        <w:numPr>
          <w:ilvl w:val="1"/>
          <w:numId w:val="71"/>
        </w:numPr>
        <w:jc w:val="both"/>
        <w:rPr>
          <w:rFonts w:ascii="Tahoma" w:hAnsi="Tahoma" w:cs="Tahoma"/>
          <w:sz w:val="20"/>
          <w:szCs w:val="20"/>
        </w:rPr>
      </w:pPr>
      <w:r w:rsidRPr="001D75F7">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Pr="001D75F7" w:rsidRDefault="0082744F" w:rsidP="00934CE2">
      <w:pPr>
        <w:pStyle w:val="Akapitzlist"/>
        <w:numPr>
          <w:ilvl w:val="1"/>
          <w:numId w:val="71"/>
        </w:numPr>
        <w:jc w:val="both"/>
        <w:rPr>
          <w:rFonts w:ascii="Tahoma" w:hAnsi="Tahoma" w:cs="Tahoma"/>
          <w:sz w:val="20"/>
          <w:szCs w:val="20"/>
        </w:rPr>
      </w:pPr>
      <w:r w:rsidRPr="001D75F7">
        <w:rPr>
          <w:rFonts w:ascii="Tahoma" w:hAnsi="Tahoma" w:cs="Tahoma"/>
          <w:sz w:val="20"/>
          <w:szCs w:val="20"/>
        </w:rPr>
        <w:t xml:space="preserve">Oferty złożone po terminie zostaną bez otwierania niezwłocznie zwrócone Wykonawcy. </w:t>
      </w:r>
    </w:p>
    <w:p w14:paraId="6C47D783" w14:textId="5442ED91" w:rsidR="0082744F" w:rsidRPr="001D75F7" w:rsidRDefault="0082744F" w:rsidP="00934CE2">
      <w:pPr>
        <w:pStyle w:val="Akapitzlist"/>
        <w:numPr>
          <w:ilvl w:val="1"/>
          <w:numId w:val="71"/>
        </w:numPr>
        <w:jc w:val="both"/>
        <w:rPr>
          <w:rFonts w:ascii="Tahoma" w:hAnsi="Tahoma" w:cs="Tahoma"/>
          <w:sz w:val="20"/>
          <w:szCs w:val="20"/>
        </w:rPr>
      </w:pPr>
      <w:r w:rsidRPr="001D75F7">
        <w:rPr>
          <w:rFonts w:ascii="Tahoma" w:hAnsi="Tahoma" w:cs="Tahoma"/>
          <w:sz w:val="20"/>
          <w:szCs w:val="20"/>
        </w:rPr>
        <w:t xml:space="preserve">Otwarcie ofert nastąpi w </w:t>
      </w:r>
      <w:r w:rsidR="00324CD3" w:rsidRPr="001D75F7">
        <w:rPr>
          <w:rFonts w:ascii="Tahoma" w:hAnsi="Tahoma" w:cs="Tahoma"/>
          <w:b/>
          <w:sz w:val="20"/>
          <w:szCs w:val="20"/>
        </w:rPr>
        <w:t xml:space="preserve">nastąpi w Sali Narad Urzędu Gminy w Lipce w dniu </w:t>
      </w:r>
      <w:r w:rsidR="00E95E01" w:rsidRPr="001D75F7">
        <w:rPr>
          <w:rFonts w:ascii="Tahoma" w:hAnsi="Tahoma" w:cs="Tahoma"/>
          <w:b/>
          <w:bCs/>
          <w:sz w:val="20"/>
          <w:szCs w:val="20"/>
        </w:rPr>
        <w:t>15.01.2021 r. do godz. 11:45</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6A40E11D"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003F2F3C" w:rsidRPr="00324CD3">
        <w:rPr>
          <w:rFonts w:ascii="Tahoma" w:hAnsi="Tahoma" w:cs="Tahoma"/>
          <w:bCs/>
          <w:sz w:val="20"/>
        </w:rPr>
        <w:t>odpowiednią część</w:t>
      </w:r>
      <w:r w:rsidRPr="00C43EC6">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64020E6C" w14:textId="790D61C1" w:rsidR="00507E72" w:rsidRPr="00C43EC6" w:rsidRDefault="00EC00CA" w:rsidP="00324CD3">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łączna</w:t>
      </w:r>
      <w:r w:rsidR="00E377A4" w:rsidRPr="00C43EC6">
        <w:rPr>
          <w:rFonts w:ascii="Tahoma" w:hAnsi="Tahoma" w:cs="Tahoma"/>
          <w:b/>
          <w:i/>
        </w:rPr>
        <w:t xml:space="preserve"> </w:t>
      </w:r>
      <w:r w:rsidR="00E377A4" w:rsidRPr="00324CD3">
        <w:rPr>
          <w:rFonts w:ascii="Tahoma" w:hAnsi="Tahoma" w:cs="Tahoma"/>
          <w:b/>
          <w:bCs/>
          <w:i/>
        </w:rPr>
        <w:t xml:space="preserve">odrębnie za każdą część zamówienia </w:t>
      </w:r>
      <w:r w:rsidRPr="00324CD3">
        <w:rPr>
          <w:rFonts w:ascii="Tahoma" w:hAnsi="Tahoma" w:cs="Tahoma"/>
          <w:b/>
          <w:bCs/>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6A926F9" w14:textId="116C2D84" w:rsidR="00437A7F" w:rsidRPr="00C43EC6" w:rsidRDefault="00E86EB4" w:rsidP="00324CD3">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37D8A" w:rsidRDefault="00075A20" w:rsidP="00F83F7C">
      <w:pPr>
        <w:tabs>
          <w:tab w:val="left" w:pos="5245"/>
        </w:tabs>
        <w:jc w:val="both"/>
        <w:rPr>
          <w:rFonts w:ascii="Tahoma" w:hAnsi="Tahoma" w:cs="Tahoma"/>
          <w:b/>
        </w:rPr>
      </w:pPr>
      <w:r w:rsidRPr="00324CD3">
        <w:rPr>
          <w:rFonts w:ascii="Tahoma" w:hAnsi="Tahoma" w:cs="Tahoma"/>
          <w:b/>
        </w:rPr>
        <w:t>Cześć I Zamówienia:</w:t>
      </w:r>
    </w:p>
    <w:p w14:paraId="24162EE0" w14:textId="229CB35A" w:rsidR="003243D4" w:rsidRPr="00E95E01" w:rsidRDefault="00F362F1" w:rsidP="00F83F7C">
      <w:pPr>
        <w:tabs>
          <w:tab w:val="left" w:pos="5245"/>
        </w:tabs>
        <w:jc w:val="both"/>
        <w:rPr>
          <w:rFonts w:ascii="Tahoma" w:hAnsi="Tahoma" w:cs="Tahoma"/>
          <w:i/>
        </w:rPr>
      </w:pPr>
      <w:r w:rsidRPr="00937D8A">
        <w:rPr>
          <w:rFonts w:ascii="Tahoma" w:hAnsi="Tahoma" w:cs="Tahoma"/>
          <w:i/>
        </w:rPr>
        <w:t xml:space="preserve">A. </w:t>
      </w:r>
      <w:r w:rsidR="003243D4" w:rsidRPr="00937D8A">
        <w:rPr>
          <w:rFonts w:ascii="Tahoma" w:hAnsi="Tahoma" w:cs="Tahoma"/>
          <w:i/>
        </w:rPr>
        <w:t xml:space="preserve">Cena łączna </w:t>
      </w:r>
      <w:r w:rsidR="003243D4" w:rsidRPr="00E95E01">
        <w:rPr>
          <w:rFonts w:ascii="Tahoma" w:hAnsi="Tahoma" w:cs="Tahoma"/>
          <w:i/>
        </w:rPr>
        <w:t xml:space="preserve">ubezpieczenia </w:t>
      </w:r>
      <w:r w:rsidR="00437A7F" w:rsidRPr="00E95E01">
        <w:rPr>
          <w:rFonts w:ascii="Tahoma" w:hAnsi="Tahoma" w:cs="Tahoma"/>
          <w:i/>
        </w:rPr>
        <w:t xml:space="preserve">– </w:t>
      </w:r>
      <w:r w:rsidR="00382A75" w:rsidRPr="00E95E01">
        <w:rPr>
          <w:rFonts w:ascii="Tahoma" w:hAnsi="Tahoma" w:cs="Tahoma"/>
          <w:i/>
        </w:rPr>
        <w:t xml:space="preserve">waga </w:t>
      </w:r>
      <w:r w:rsidR="00341580" w:rsidRPr="00E95E01">
        <w:rPr>
          <w:rFonts w:ascii="Tahoma" w:hAnsi="Tahoma" w:cs="Tahoma"/>
          <w:i/>
        </w:rPr>
        <w:t>7</w:t>
      </w:r>
      <w:r w:rsidR="001D382E" w:rsidRPr="00E95E01">
        <w:rPr>
          <w:rFonts w:ascii="Tahoma" w:hAnsi="Tahoma" w:cs="Tahoma"/>
          <w:i/>
        </w:rPr>
        <w:t>0%</w:t>
      </w:r>
    </w:p>
    <w:p w14:paraId="02110F16" w14:textId="462CC73D" w:rsidR="00086098" w:rsidRPr="00E95E01" w:rsidRDefault="00086098" w:rsidP="00086098">
      <w:pPr>
        <w:tabs>
          <w:tab w:val="left" w:pos="5245"/>
        </w:tabs>
        <w:jc w:val="both"/>
        <w:rPr>
          <w:rFonts w:ascii="Tahoma" w:hAnsi="Tahoma" w:cs="Tahoma"/>
          <w:i/>
        </w:rPr>
      </w:pPr>
      <w:r w:rsidRPr="00E95E01">
        <w:rPr>
          <w:rFonts w:ascii="Tahoma" w:hAnsi="Tahoma" w:cs="Tahoma"/>
          <w:i/>
        </w:rPr>
        <w:t xml:space="preserve">B. Zaakceptowanie klauzul dodatkowych – waga </w:t>
      </w:r>
      <w:r w:rsidR="00341580" w:rsidRPr="00E95E01">
        <w:rPr>
          <w:rFonts w:ascii="Tahoma" w:hAnsi="Tahoma" w:cs="Tahoma"/>
          <w:i/>
        </w:rPr>
        <w:t>20</w:t>
      </w:r>
      <w:r w:rsidRPr="00E95E01">
        <w:rPr>
          <w:rFonts w:ascii="Tahoma" w:hAnsi="Tahoma" w:cs="Tahoma"/>
          <w:i/>
        </w:rPr>
        <w:t>%</w:t>
      </w:r>
    </w:p>
    <w:p w14:paraId="637C6BF3" w14:textId="41567F9D" w:rsidR="00086098" w:rsidRPr="00937D8A" w:rsidRDefault="00086098" w:rsidP="00086098">
      <w:pPr>
        <w:tabs>
          <w:tab w:val="left" w:pos="5245"/>
        </w:tabs>
        <w:jc w:val="both"/>
        <w:rPr>
          <w:rFonts w:ascii="Tahoma" w:hAnsi="Tahoma" w:cs="Tahoma"/>
          <w:i/>
        </w:rPr>
      </w:pPr>
      <w:r w:rsidRPr="00E95E01">
        <w:rPr>
          <w:rFonts w:ascii="Tahoma" w:hAnsi="Tahoma" w:cs="Tahoma"/>
          <w:i/>
        </w:rPr>
        <w:t>C. Zwiększenie limitów odpowiedzialności –  waga 1</w:t>
      </w:r>
      <w:r w:rsidR="00341580" w:rsidRPr="00E95E01">
        <w:rPr>
          <w:rFonts w:ascii="Tahoma" w:hAnsi="Tahoma" w:cs="Tahoma"/>
          <w:i/>
        </w:rPr>
        <w:t>0</w:t>
      </w:r>
      <w:r w:rsidRPr="00E95E01">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661AD438" w:rsidR="006E6117" w:rsidRPr="00937D8A" w:rsidRDefault="00382A75" w:rsidP="00540942">
      <w:pPr>
        <w:numPr>
          <w:ilvl w:val="0"/>
          <w:numId w:val="21"/>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ubezpieczenia będące przedmiotem niniejszego </w:t>
      </w:r>
      <w:r w:rsidR="00075A20" w:rsidRPr="00324CD3">
        <w:rPr>
          <w:rFonts w:ascii="Tahoma" w:hAnsi="Tahoma" w:cs="Tahoma"/>
        </w:rPr>
        <w:t>zamówienia niniejszej części zamówienia</w:t>
      </w:r>
      <w:r w:rsidR="006E6117" w:rsidRPr="00324CD3">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A838E5E" w14:textId="58557E1D" w:rsidR="00086098" w:rsidRPr="00B977C5"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771B9A">
        <w:rPr>
          <w:rFonts w:ascii="Tahoma" w:hAnsi="Tahoma" w:cs="Tahoma"/>
        </w:rPr>
        <w:t xml:space="preserve">za rozszerzenie ochrony o </w:t>
      </w:r>
      <w:r w:rsidRPr="0067525B">
        <w:rPr>
          <w:rFonts w:ascii="Tahoma" w:hAnsi="Tahoma" w:cs="Tahoma"/>
        </w:rPr>
        <w:t xml:space="preserve">klauzule o </w:t>
      </w:r>
      <w:r w:rsidRPr="00B977C5">
        <w:rPr>
          <w:rFonts w:ascii="Tahoma" w:hAnsi="Tahoma" w:cs="Tahoma"/>
        </w:rPr>
        <w:t xml:space="preserve">nr </w:t>
      </w:r>
      <w:r w:rsidRPr="00175134">
        <w:rPr>
          <w:rFonts w:ascii="Tahoma" w:hAnsi="Tahoma" w:cs="Tahoma"/>
        </w:rPr>
        <w:t>4</w:t>
      </w:r>
      <w:r w:rsidR="00175134" w:rsidRPr="00175134">
        <w:rPr>
          <w:rFonts w:ascii="Tahoma" w:hAnsi="Tahoma" w:cs="Tahoma"/>
        </w:rPr>
        <w:t>4</w:t>
      </w:r>
      <w:r w:rsidR="003D4809" w:rsidRPr="00175134">
        <w:rPr>
          <w:rFonts w:ascii="Tahoma" w:hAnsi="Tahoma" w:cs="Tahoma"/>
        </w:rPr>
        <w:t xml:space="preserve">, </w:t>
      </w:r>
      <w:r w:rsidR="00282B8F" w:rsidRPr="00175134">
        <w:rPr>
          <w:rFonts w:ascii="Tahoma" w:hAnsi="Tahoma" w:cs="Tahoma"/>
        </w:rPr>
        <w:t>4</w:t>
      </w:r>
      <w:r w:rsidR="00175134" w:rsidRPr="00175134">
        <w:rPr>
          <w:rFonts w:ascii="Tahoma" w:hAnsi="Tahoma" w:cs="Tahoma"/>
        </w:rPr>
        <w:t>7</w:t>
      </w:r>
      <w:r w:rsidR="00282B8F" w:rsidRPr="00175134">
        <w:rPr>
          <w:rFonts w:ascii="Tahoma" w:hAnsi="Tahoma" w:cs="Tahoma"/>
        </w:rPr>
        <w:t xml:space="preserve">, </w:t>
      </w:r>
      <w:r w:rsidR="003D4809" w:rsidRPr="00175134">
        <w:rPr>
          <w:rFonts w:ascii="Tahoma" w:hAnsi="Tahoma" w:cs="Tahoma"/>
        </w:rPr>
        <w:t>4</w:t>
      </w:r>
      <w:r w:rsidR="00175134" w:rsidRPr="00175134">
        <w:rPr>
          <w:rFonts w:ascii="Tahoma" w:hAnsi="Tahoma" w:cs="Tahoma"/>
        </w:rPr>
        <w:t>9</w:t>
      </w:r>
      <w:r w:rsidR="003D4809" w:rsidRPr="00175134">
        <w:rPr>
          <w:rFonts w:ascii="Tahoma" w:hAnsi="Tahoma" w:cs="Tahoma"/>
        </w:rPr>
        <w:t xml:space="preserve">, </w:t>
      </w:r>
      <w:r w:rsidR="00BD4553" w:rsidRPr="00175134">
        <w:rPr>
          <w:rFonts w:ascii="Tahoma" w:hAnsi="Tahoma" w:cs="Tahoma"/>
        </w:rPr>
        <w:t>5</w:t>
      </w:r>
      <w:r w:rsidR="00175134" w:rsidRPr="00175134">
        <w:rPr>
          <w:rFonts w:ascii="Tahoma" w:hAnsi="Tahoma" w:cs="Tahoma"/>
        </w:rPr>
        <w:t>1</w:t>
      </w:r>
      <w:r w:rsidRPr="00175134">
        <w:rPr>
          <w:rFonts w:ascii="Tahoma" w:hAnsi="Tahoma" w:cs="Tahoma"/>
        </w:rPr>
        <w:t xml:space="preserve"> zostanie</w:t>
      </w:r>
      <w:r w:rsidRPr="00B977C5">
        <w:rPr>
          <w:rFonts w:ascii="Tahoma" w:hAnsi="Tahoma" w:cs="Tahoma"/>
        </w:rPr>
        <w:t xml:space="preserve"> przyznanych po 4 punktów za każdą klauzulę,</w:t>
      </w:r>
    </w:p>
    <w:p w14:paraId="03F9A0F7" w14:textId="580E35CE" w:rsidR="00086098" w:rsidRPr="00B977C5"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B977C5">
        <w:rPr>
          <w:rFonts w:ascii="Tahoma" w:hAnsi="Tahoma" w:cs="Tahoma"/>
        </w:rPr>
        <w:t xml:space="preserve">za rozszerzenie ochrony o klauzule o </w:t>
      </w:r>
      <w:r w:rsidRPr="00175134">
        <w:rPr>
          <w:rFonts w:ascii="Tahoma" w:hAnsi="Tahoma" w:cs="Tahoma"/>
        </w:rPr>
        <w:t xml:space="preserve">nr </w:t>
      </w:r>
      <w:r w:rsidR="00BD4553" w:rsidRPr="00175134">
        <w:rPr>
          <w:rFonts w:ascii="Tahoma" w:hAnsi="Tahoma" w:cs="Tahoma"/>
        </w:rPr>
        <w:t>41</w:t>
      </w:r>
      <w:r w:rsidR="003D4809" w:rsidRPr="00175134">
        <w:rPr>
          <w:rFonts w:ascii="Tahoma" w:hAnsi="Tahoma" w:cs="Tahoma"/>
        </w:rPr>
        <w:t xml:space="preserve">, </w:t>
      </w:r>
      <w:r w:rsidRPr="00175134">
        <w:rPr>
          <w:rFonts w:ascii="Tahoma" w:hAnsi="Tahoma" w:cs="Tahoma"/>
        </w:rPr>
        <w:t>4</w:t>
      </w:r>
      <w:r w:rsidR="00BD4553" w:rsidRPr="00175134">
        <w:rPr>
          <w:rFonts w:ascii="Tahoma" w:hAnsi="Tahoma" w:cs="Tahoma"/>
        </w:rPr>
        <w:t>2</w:t>
      </w:r>
      <w:r w:rsidRPr="00175134">
        <w:rPr>
          <w:rFonts w:ascii="Tahoma" w:hAnsi="Tahoma" w:cs="Tahoma"/>
        </w:rPr>
        <w:t xml:space="preserve">, </w:t>
      </w:r>
      <w:r w:rsidR="00175134" w:rsidRPr="00175134">
        <w:rPr>
          <w:rFonts w:ascii="Tahoma" w:hAnsi="Tahoma" w:cs="Tahoma"/>
        </w:rPr>
        <w:t xml:space="preserve">43, </w:t>
      </w:r>
      <w:r w:rsidR="00282B8F" w:rsidRPr="00175134">
        <w:rPr>
          <w:rFonts w:ascii="Tahoma" w:hAnsi="Tahoma" w:cs="Tahoma"/>
        </w:rPr>
        <w:t>5</w:t>
      </w:r>
      <w:r w:rsidR="00175134" w:rsidRPr="00175134">
        <w:rPr>
          <w:rFonts w:ascii="Tahoma" w:hAnsi="Tahoma" w:cs="Tahoma"/>
        </w:rPr>
        <w:t>2</w:t>
      </w:r>
      <w:r w:rsidR="003D2AAE" w:rsidRPr="00175134">
        <w:rPr>
          <w:rFonts w:ascii="Tahoma" w:hAnsi="Tahoma" w:cs="Tahoma"/>
        </w:rPr>
        <w:t xml:space="preserve"> </w:t>
      </w:r>
      <w:r w:rsidRPr="00175134">
        <w:rPr>
          <w:rFonts w:ascii="Tahoma" w:hAnsi="Tahoma" w:cs="Tahoma"/>
        </w:rPr>
        <w:t>zostanie</w:t>
      </w:r>
      <w:r w:rsidRPr="00B977C5">
        <w:rPr>
          <w:rFonts w:ascii="Tahoma" w:hAnsi="Tahoma" w:cs="Tahoma"/>
        </w:rPr>
        <w:t xml:space="preserve"> przyznanych po 6 punktów za każdą klauzulę,</w:t>
      </w:r>
    </w:p>
    <w:p w14:paraId="1AA0DE07" w14:textId="550C0147" w:rsidR="003D4809" w:rsidRPr="00175134"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175134">
        <w:rPr>
          <w:rFonts w:ascii="Tahoma" w:hAnsi="Tahoma" w:cs="Tahoma"/>
        </w:rPr>
        <w:t>za rozszerzenie ochrony o klauzule o nr 4</w:t>
      </w:r>
      <w:r w:rsidR="00175134" w:rsidRPr="00175134">
        <w:rPr>
          <w:rFonts w:ascii="Tahoma" w:hAnsi="Tahoma" w:cs="Tahoma"/>
        </w:rPr>
        <w:t>5</w:t>
      </w:r>
      <w:r w:rsidR="003D2AAE" w:rsidRPr="00175134">
        <w:rPr>
          <w:rFonts w:ascii="Tahoma" w:hAnsi="Tahoma" w:cs="Tahoma"/>
        </w:rPr>
        <w:t xml:space="preserve">, </w:t>
      </w:r>
      <w:r w:rsidR="00175134" w:rsidRPr="00175134">
        <w:rPr>
          <w:rFonts w:ascii="Tahoma" w:hAnsi="Tahoma" w:cs="Tahoma"/>
        </w:rPr>
        <w:t>50</w:t>
      </w:r>
      <w:r w:rsidR="00282B8F" w:rsidRPr="00175134">
        <w:rPr>
          <w:rFonts w:ascii="Tahoma" w:hAnsi="Tahoma" w:cs="Tahoma"/>
        </w:rPr>
        <w:t xml:space="preserve">, </w:t>
      </w:r>
      <w:r w:rsidRPr="00175134">
        <w:rPr>
          <w:rFonts w:ascii="Tahoma" w:hAnsi="Tahoma" w:cs="Tahoma"/>
        </w:rPr>
        <w:t>5</w:t>
      </w:r>
      <w:r w:rsidR="00175134" w:rsidRPr="00175134">
        <w:rPr>
          <w:rFonts w:ascii="Tahoma" w:hAnsi="Tahoma" w:cs="Tahoma"/>
        </w:rPr>
        <w:t>4</w:t>
      </w:r>
      <w:r w:rsidR="00282B8F" w:rsidRPr="00175134">
        <w:rPr>
          <w:rFonts w:ascii="Tahoma" w:hAnsi="Tahoma" w:cs="Tahoma"/>
        </w:rPr>
        <w:t xml:space="preserve"> i 5</w:t>
      </w:r>
      <w:r w:rsidR="00175134" w:rsidRPr="00175134">
        <w:rPr>
          <w:rFonts w:ascii="Tahoma" w:hAnsi="Tahoma" w:cs="Tahoma"/>
        </w:rPr>
        <w:t>5</w:t>
      </w:r>
      <w:r w:rsidRPr="00175134">
        <w:rPr>
          <w:rFonts w:ascii="Tahoma" w:hAnsi="Tahoma" w:cs="Tahoma"/>
        </w:rPr>
        <w:t xml:space="preserve"> zostanie przyznanych po 8 punktów za każdą klauzulę,</w:t>
      </w:r>
    </w:p>
    <w:p w14:paraId="28727229" w14:textId="2A224E68" w:rsidR="003D4809" w:rsidRPr="00175134"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175134">
        <w:rPr>
          <w:rFonts w:ascii="Tahoma" w:hAnsi="Tahoma" w:cs="Tahoma"/>
        </w:rPr>
        <w:t xml:space="preserve">za rozszerzenie ochrony </w:t>
      </w:r>
      <w:r w:rsidR="003D2AAE" w:rsidRPr="00175134">
        <w:rPr>
          <w:rFonts w:ascii="Tahoma" w:hAnsi="Tahoma" w:cs="Tahoma"/>
        </w:rPr>
        <w:t>o klauzule nr 4</w:t>
      </w:r>
      <w:r w:rsidR="00175134" w:rsidRPr="00175134">
        <w:rPr>
          <w:rFonts w:ascii="Tahoma" w:hAnsi="Tahoma" w:cs="Tahoma"/>
        </w:rPr>
        <w:t>8</w:t>
      </w:r>
      <w:r w:rsidR="003D2AAE" w:rsidRPr="00175134">
        <w:rPr>
          <w:rFonts w:ascii="Tahoma" w:hAnsi="Tahoma" w:cs="Tahoma"/>
        </w:rPr>
        <w:t xml:space="preserve"> i 5</w:t>
      </w:r>
      <w:r w:rsidR="00175134" w:rsidRPr="00175134">
        <w:rPr>
          <w:rFonts w:ascii="Tahoma" w:hAnsi="Tahoma" w:cs="Tahoma"/>
        </w:rPr>
        <w:t>3</w:t>
      </w:r>
      <w:r w:rsidRPr="00175134">
        <w:rPr>
          <w:rFonts w:ascii="Tahoma" w:hAnsi="Tahoma" w:cs="Tahoma"/>
        </w:rPr>
        <w:t xml:space="preserve"> zostanie przyznanych </w:t>
      </w:r>
      <w:r w:rsidR="003D2AAE" w:rsidRPr="00175134">
        <w:rPr>
          <w:rFonts w:ascii="Tahoma" w:hAnsi="Tahoma" w:cs="Tahoma"/>
        </w:rPr>
        <w:t xml:space="preserve">po </w:t>
      </w:r>
      <w:r w:rsidRPr="00175134">
        <w:rPr>
          <w:rFonts w:ascii="Tahoma" w:hAnsi="Tahoma" w:cs="Tahoma"/>
        </w:rPr>
        <w:t>1</w:t>
      </w:r>
      <w:r w:rsidR="00282B8F" w:rsidRPr="00175134">
        <w:rPr>
          <w:rFonts w:ascii="Tahoma" w:hAnsi="Tahoma" w:cs="Tahoma"/>
        </w:rPr>
        <w:t>0</w:t>
      </w:r>
      <w:r w:rsidRPr="00175134">
        <w:rPr>
          <w:rFonts w:ascii="Tahoma" w:hAnsi="Tahoma" w:cs="Tahoma"/>
        </w:rPr>
        <w:t xml:space="preserve"> punktów</w:t>
      </w:r>
      <w:r w:rsidR="003D2AAE" w:rsidRPr="00175134">
        <w:rPr>
          <w:rFonts w:ascii="Tahoma" w:hAnsi="Tahoma" w:cs="Tahoma"/>
        </w:rPr>
        <w:t xml:space="preserve"> za każdą klauzulę</w:t>
      </w:r>
      <w:r w:rsidRPr="00175134">
        <w:rPr>
          <w:rFonts w:ascii="Tahoma" w:hAnsi="Tahoma" w:cs="Tahoma"/>
        </w:rPr>
        <w:t>,</w:t>
      </w:r>
    </w:p>
    <w:p w14:paraId="49924A8A" w14:textId="45E5C88A" w:rsidR="00E137A6" w:rsidRPr="00175134"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75134">
        <w:rPr>
          <w:rFonts w:ascii="Tahoma" w:hAnsi="Tahoma" w:cs="Tahoma"/>
        </w:rPr>
        <w:t>za rozszerzenie ochrony o klauzule nr 4</w:t>
      </w:r>
      <w:r w:rsidR="00175134" w:rsidRPr="00175134">
        <w:rPr>
          <w:rFonts w:ascii="Tahoma" w:hAnsi="Tahoma" w:cs="Tahoma"/>
        </w:rPr>
        <w:t>6</w:t>
      </w:r>
      <w:r w:rsidRPr="00175134">
        <w:rPr>
          <w:rFonts w:ascii="Tahoma" w:hAnsi="Tahoma" w:cs="Tahoma"/>
        </w:rPr>
        <w:t xml:space="preserve"> zostanie przyznanych 1</w:t>
      </w:r>
      <w:r w:rsidR="003D2AAE" w:rsidRPr="00175134">
        <w:rPr>
          <w:rFonts w:ascii="Tahoma" w:hAnsi="Tahoma" w:cs="Tahoma"/>
        </w:rPr>
        <w:t>6</w:t>
      </w:r>
      <w:r w:rsidRPr="00175134">
        <w:rPr>
          <w:rFonts w:ascii="Tahoma" w:hAnsi="Tahoma" w:cs="Tahoma"/>
        </w:rPr>
        <w:t xml:space="preserve"> punktów</w:t>
      </w:r>
      <w:r w:rsidR="00E137A6" w:rsidRPr="00175134">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25641ADA"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1 </w:t>
      </w:r>
      <w:r w:rsidRPr="00B977C5">
        <w:rPr>
          <w:rFonts w:ascii="Tahoma" w:hAnsi="Tahoma" w:cs="Tahoma"/>
          <w:b/>
          <w:bCs/>
        </w:rPr>
        <w:t xml:space="preserve">do </w:t>
      </w:r>
      <w:r w:rsidR="00175134">
        <w:rPr>
          <w:rFonts w:ascii="Tahoma" w:hAnsi="Tahoma" w:cs="Tahoma"/>
          <w:b/>
          <w:bCs/>
        </w:rPr>
        <w:t>40</w:t>
      </w:r>
      <w:r w:rsidRPr="00B977C5">
        <w:rPr>
          <w:rFonts w:ascii="Tahoma" w:hAnsi="Tahoma" w:cs="Tahoma"/>
          <w:b/>
          <w:bCs/>
        </w:rPr>
        <w:t xml:space="preserve"> spowoduje</w:t>
      </w:r>
      <w:r w:rsidRPr="00937D8A">
        <w:rPr>
          <w:rFonts w:ascii="Tahoma" w:hAnsi="Tahoma" w:cs="Tahoma"/>
          <w:b/>
          <w:bCs/>
        </w:rPr>
        <w:t xml:space="preserve"> odrzucenie oferty </w:t>
      </w:r>
      <w:r w:rsidRPr="00324CD3">
        <w:rPr>
          <w:rFonts w:ascii="Tahoma" w:hAnsi="Tahoma" w:cs="Tahoma"/>
          <w:b/>
          <w:bCs/>
        </w:rPr>
        <w:t>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28D84E26" w:rsidR="00086098" w:rsidRPr="00324CD3" w:rsidRDefault="00086098" w:rsidP="00EE099B">
            <w:pPr>
              <w:pStyle w:val="Akapitzlist"/>
              <w:ind w:left="0"/>
              <w:jc w:val="both"/>
              <w:outlineLvl w:val="0"/>
              <w:rPr>
                <w:rFonts w:ascii="Tahoma" w:hAnsi="Tahoma" w:cs="Tahoma"/>
                <w:sz w:val="20"/>
                <w:szCs w:val="20"/>
              </w:rPr>
            </w:pPr>
            <w:r w:rsidRPr="00324CD3">
              <w:rPr>
                <w:rFonts w:ascii="Tahoma" w:hAnsi="Tahoma" w:cs="Tahoma"/>
                <w:sz w:val="20"/>
                <w:szCs w:val="20"/>
              </w:rPr>
              <w:t xml:space="preserve">Zwiększenie </w:t>
            </w:r>
            <w:r w:rsidR="00EE099B" w:rsidRPr="00324CD3">
              <w:rPr>
                <w:rFonts w:ascii="Tahoma" w:hAnsi="Tahoma" w:cs="Tahoma"/>
                <w:sz w:val="20"/>
                <w:szCs w:val="20"/>
              </w:rPr>
              <w:t>limitu odpowiedzialności</w:t>
            </w:r>
            <w:r w:rsidRPr="00324CD3">
              <w:rPr>
                <w:rFonts w:ascii="Tahoma" w:hAnsi="Tahoma" w:cs="Tahoma"/>
                <w:sz w:val="20"/>
                <w:szCs w:val="20"/>
              </w:rPr>
              <w:t xml:space="preserve"> w ubezpieczeniu odpowiedzialności cywilnej zarządcy drogi</w:t>
            </w:r>
            <w:r w:rsidR="00507E72" w:rsidRPr="00324CD3">
              <w:rPr>
                <w:rFonts w:ascii="Tahoma" w:hAnsi="Tahoma" w:cs="Tahoma"/>
                <w:sz w:val="20"/>
                <w:szCs w:val="20"/>
              </w:rPr>
              <w:t xml:space="preserve"> </w:t>
            </w:r>
          </w:p>
        </w:tc>
        <w:tc>
          <w:tcPr>
            <w:tcW w:w="2658" w:type="dxa"/>
          </w:tcPr>
          <w:p w14:paraId="1F0F8E77" w14:textId="1853C39A" w:rsidR="00086098" w:rsidRPr="00324CD3" w:rsidRDefault="00086098" w:rsidP="004E653E">
            <w:pPr>
              <w:pStyle w:val="Akapitzlist"/>
              <w:ind w:left="0"/>
              <w:outlineLvl w:val="0"/>
              <w:rPr>
                <w:rFonts w:ascii="Tahoma" w:hAnsi="Tahoma" w:cs="Tahoma"/>
                <w:sz w:val="20"/>
                <w:szCs w:val="20"/>
              </w:rPr>
            </w:pPr>
            <w:r w:rsidRPr="00324CD3">
              <w:rPr>
                <w:rFonts w:ascii="Tahoma" w:hAnsi="Tahoma" w:cs="Tahoma"/>
                <w:sz w:val="20"/>
                <w:szCs w:val="20"/>
              </w:rPr>
              <w:t xml:space="preserve">Zwiększenie </w:t>
            </w:r>
            <w:r w:rsidR="004E653E" w:rsidRPr="00324CD3">
              <w:rPr>
                <w:rFonts w:ascii="Tahoma" w:hAnsi="Tahoma" w:cs="Tahoma"/>
                <w:sz w:val="20"/>
                <w:szCs w:val="20"/>
              </w:rPr>
              <w:t>limitu</w:t>
            </w:r>
            <w:r w:rsidRPr="00324CD3">
              <w:rPr>
                <w:rFonts w:ascii="Tahoma" w:hAnsi="Tahoma" w:cs="Tahoma"/>
                <w:sz w:val="20"/>
                <w:szCs w:val="20"/>
              </w:rPr>
              <w:t xml:space="preserve"> o 25%</w:t>
            </w:r>
          </w:p>
        </w:tc>
        <w:tc>
          <w:tcPr>
            <w:tcW w:w="1134" w:type="dxa"/>
            <w:vAlign w:val="center"/>
          </w:tcPr>
          <w:p w14:paraId="32D93DF4"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324CD3"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324CD3" w:rsidRDefault="00086098" w:rsidP="004E653E">
            <w:pPr>
              <w:pStyle w:val="Akapitzlist"/>
              <w:ind w:left="0"/>
              <w:outlineLvl w:val="0"/>
              <w:rPr>
                <w:rFonts w:ascii="Tahoma" w:hAnsi="Tahoma" w:cs="Tahoma"/>
                <w:sz w:val="20"/>
                <w:szCs w:val="20"/>
              </w:rPr>
            </w:pPr>
            <w:r w:rsidRPr="00324CD3">
              <w:rPr>
                <w:rFonts w:ascii="Tahoma" w:hAnsi="Tahoma" w:cs="Tahoma"/>
                <w:sz w:val="20"/>
                <w:szCs w:val="20"/>
              </w:rPr>
              <w:t xml:space="preserve">Zwiększenie </w:t>
            </w:r>
            <w:r w:rsidR="004E653E" w:rsidRPr="00324CD3">
              <w:rPr>
                <w:rFonts w:ascii="Tahoma" w:hAnsi="Tahoma" w:cs="Tahoma"/>
                <w:sz w:val="20"/>
                <w:szCs w:val="20"/>
              </w:rPr>
              <w:t>limitu</w:t>
            </w:r>
            <w:r w:rsidRPr="00324CD3">
              <w:rPr>
                <w:rFonts w:ascii="Tahoma" w:hAnsi="Tahoma" w:cs="Tahoma"/>
                <w:sz w:val="20"/>
                <w:szCs w:val="20"/>
              </w:rPr>
              <w:t xml:space="preserve"> o 50%</w:t>
            </w:r>
          </w:p>
        </w:tc>
        <w:tc>
          <w:tcPr>
            <w:tcW w:w="1134" w:type="dxa"/>
            <w:vAlign w:val="center"/>
          </w:tcPr>
          <w:p w14:paraId="25834A8F"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4F938501" w14:textId="77777777" w:rsidR="001F4B1A" w:rsidRPr="00937D8A" w:rsidRDefault="001F4B1A" w:rsidP="00D66463">
      <w:pPr>
        <w:ind w:left="284"/>
        <w:rPr>
          <w:rFonts w:ascii="Tahoma" w:hAnsi="Tahoma" w:cs="Tahoma"/>
          <w:u w:val="single"/>
        </w:rPr>
      </w:pP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6F20389F" w:rsidR="00845C1A" w:rsidRPr="00437A7F" w:rsidRDefault="00845C1A" w:rsidP="00845C1A">
      <w:pPr>
        <w:ind w:left="284"/>
        <w:jc w:val="center"/>
        <w:rPr>
          <w:rFonts w:ascii="Tahoma" w:hAnsi="Tahoma" w:cs="Tahoma"/>
          <w:position w:val="2"/>
        </w:rPr>
      </w:pPr>
      <w:r w:rsidRPr="00E95E01">
        <w:rPr>
          <w:rFonts w:ascii="Tahoma" w:hAnsi="Tahoma" w:cs="Tahoma"/>
        </w:rPr>
        <w:t>WO</w:t>
      </w:r>
      <w:r w:rsidRPr="00E95E01">
        <w:rPr>
          <w:rFonts w:ascii="Tahoma" w:hAnsi="Tahoma" w:cs="Tahoma"/>
          <w:position w:val="-4"/>
        </w:rPr>
        <w:t>n</w:t>
      </w:r>
      <w:r w:rsidRPr="00E95E01">
        <w:rPr>
          <w:rFonts w:ascii="Tahoma" w:hAnsi="Tahoma" w:cs="Tahoma"/>
        </w:rPr>
        <w:t xml:space="preserve"> = A</w:t>
      </w:r>
      <w:r w:rsidRPr="00E95E01">
        <w:rPr>
          <w:rFonts w:ascii="Tahoma" w:hAnsi="Tahoma" w:cs="Tahoma"/>
          <w:position w:val="-4"/>
        </w:rPr>
        <w:t>n</w:t>
      </w:r>
      <w:r w:rsidRPr="00E95E01">
        <w:rPr>
          <w:rFonts w:ascii="Tahoma" w:hAnsi="Tahoma" w:cs="Tahoma"/>
        </w:rPr>
        <w:t xml:space="preserve"> </w:t>
      </w:r>
      <w:r w:rsidRPr="00E95E01">
        <w:rPr>
          <w:rFonts w:ascii="Tahoma" w:hAnsi="Tahoma" w:cs="Tahoma"/>
          <w:position w:val="4"/>
        </w:rPr>
        <w:t>x</w:t>
      </w:r>
      <w:r w:rsidRPr="00E95E01">
        <w:rPr>
          <w:rFonts w:ascii="Tahoma" w:hAnsi="Tahoma" w:cs="Tahoma"/>
        </w:rPr>
        <w:t xml:space="preserve"> 0,</w:t>
      </w:r>
      <w:r w:rsidR="00341580" w:rsidRPr="00E95E01">
        <w:rPr>
          <w:rFonts w:ascii="Tahoma" w:hAnsi="Tahoma" w:cs="Tahoma"/>
        </w:rPr>
        <w:t>7</w:t>
      </w:r>
      <w:r w:rsidRPr="00E95E01">
        <w:rPr>
          <w:rFonts w:ascii="Tahoma" w:hAnsi="Tahoma" w:cs="Tahoma"/>
        </w:rPr>
        <w:t>0 + B</w:t>
      </w:r>
      <w:r w:rsidRPr="00E95E01">
        <w:rPr>
          <w:rFonts w:ascii="Tahoma" w:hAnsi="Tahoma" w:cs="Tahoma"/>
          <w:position w:val="-4"/>
        </w:rPr>
        <w:t>n</w:t>
      </w:r>
      <w:r w:rsidRPr="00E95E01">
        <w:rPr>
          <w:rFonts w:ascii="Tahoma" w:hAnsi="Tahoma" w:cs="Tahoma"/>
        </w:rPr>
        <w:t xml:space="preserve"> </w:t>
      </w:r>
      <w:r w:rsidRPr="00E95E01">
        <w:rPr>
          <w:rFonts w:ascii="Tahoma" w:hAnsi="Tahoma" w:cs="Tahoma"/>
          <w:position w:val="-4"/>
          <w:vertAlign w:val="subscript"/>
        </w:rPr>
        <w:t xml:space="preserve"> </w:t>
      </w:r>
      <w:r w:rsidRPr="00E95E01">
        <w:rPr>
          <w:rFonts w:ascii="Tahoma" w:hAnsi="Tahoma" w:cs="Tahoma"/>
          <w:position w:val="4"/>
        </w:rPr>
        <w:t>x</w:t>
      </w:r>
      <w:r w:rsidRPr="00E95E01">
        <w:rPr>
          <w:rFonts w:ascii="Tahoma" w:hAnsi="Tahoma" w:cs="Tahoma"/>
        </w:rPr>
        <w:t xml:space="preserve"> 0,</w:t>
      </w:r>
      <w:r w:rsidR="00341580" w:rsidRPr="00E95E01">
        <w:rPr>
          <w:rFonts w:ascii="Tahoma" w:hAnsi="Tahoma" w:cs="Tahoma"/>
        </w:rPr>
        <w:t>20</w:t>
      </w:r>
      <w:r w:rsidRPr="00E95E01">
        <w:rPr>
          <w:rFonts w:ascii="Tahoma" w:hAnsi="Tahoma" w:cs="Tahoma"/>
        </w:rPr>
        <w:t xml:space="preserve"> + C</w:t>
      </w:r>
      <w:r w:rsidRPr="00E95E01">
        <w:rPr>
          <w:rFonts w:ascii="Tahoma" w:hAnsi="Tahoma" w:cs="Tahoma"/>
          <w:position w:val="-4"/>
        </w:rPr>
        <w:t xml:space="preserve">n </w:t>
      </w:r>
      <w:r w:rsidRPr="00E95E01">
        <w:rPr>
          <w:rFonts w:ascii="Tahoma" w:hAnsi="Tahoma" w:cs="Tahoma"/>
          <w:position w:val="4"/>
        </w:rPr>
        <w:t>x</w:t>
      </w:r>
      <w:r w:rsidRPr="00E95E01">
        <w:rPr>
          <w:rFonts w:ascii="Tahoma" w:hAnsi="Tahoma" w:cs="Tahoma"/>
        </w:rPr>
        <w:t xml:space="preserve"> 0,1</w:t>
      </w:r>
      <w:r w:rsidR="00341580" w:rsidRPr="00E95E01">
        <w:rPr>
          <w:rFonts w:ascii="Tahoma" w:hAnsi="Tahoma" w:cs="Tahoma"/>
        </w:rPr>
        <w:t>0</w:t>
      </w:r>
    </w:p>
    <w:p w14:paraId="29331541" w14:textId="77777777" w:rsidR="00845C1A" w:rsidRPr="00937D8A" w:rsidRDefault="00845C1A" w:rsidP="00845C1A">
      <w:pPr>
        <w:ind w:left="284"/>
        <w:jc w:val="both"/>
        <w:rPr>
          <w:rFonts w:ascii="Tahoma" w:hAnsi="Tahoma" w:cs="Tahoma"/>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5283F388" w14:textId="242668B0" w:rsidR="006E6117" w:rsidRPr="00486194" w:rsidRDefault="00075A20" w:rsidP="00324CD3">
      <w:pPr>
        <w:jc w:val="both"/>
        <w:rPr>
          <w:rFonts w:ascii="Tahoma" w:hAnsi="Tahoma" w:cs="Tahoma"/>
        </w:rPr>
      </w:pPr>
      <w:r w:rsidRPr="00324CD3">
        <w:rPr>
          <w:rFonts w:ascii="Tahoma" w:hAnsi="Tahoma" w:cs="Tahoma"/>
        </w:rPr>
        <w:t xml:space="preserve">Część I Zamówienia </w:t>
      </w:r>
      <w:r w:rsidR="006E6117" w:rsidRPr="00324CD3">
        <w:rPr>
          <w:rFonts w:ascii="Tahoma" w:hAnsi="Tahoma" w:cs="Tahoma"/>
        </w:rPr>
        <w:t>Zamówienie</w:t>
      </w:r>
      <w:r w:rsidR="006E6117" w:rsidRPr="00937D8A">
        <w:rPr>
          <w:rFonts w:ascii="Tahoma" w:hAnsi="Tahoma" w:cs="Tahoma"/>
        </w:rPr>
        <w:t xml:space="preserve"> publiczne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69C85011" w14:textId="77777777" w:rsidR="00A8707A" w:rsidRDefault="00A8707A" w:rsidP="002A0C78">
      <w:pPr>
        <w:tabs>
          <w:tab w:val="left" w:pos="5245"/>
        </w:tabs>
        <w:jc w:val="both"/>
        <w:rPr>
          <w:rFonts w:ascii="Tahoma" w:hAnsi="Tahoma" w:cs="Tahoma"/>
          <w:b/>
          <w:highlight w:val="green"/>
        </w:rPr>
      </w:pP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324CD3" w:rsidRDefault="00486194" w:rsidP="00486194">
      <w:pPr>
        <w:tabs>
          <w:tab w:val="left" w:pos="5245"/>
        </w:tabs>
        <w:jc w:val="both"/>
        <w:rPr>
          <w:rFonts w:ascii="Tahoma" w:hAnsi="Tahoma" w:cs="Tahoma"/>
          <w:b/>
        </w:rPr>
      </w:pPr>
      <w:r w:rsidRPr="00324CD3">
        <w:rPr>
          <w:rFonts w:ascii="Tahoma" w:hAnsi="Tahoma" w:cs="Tahoma"/>
          <w:b/>
        </w:rPr>
        <w:t>Cześć II Zamówienia:</w:t>
      </w:r>
    </w:p>
    <w:p w14:paraId="7330B524" w14:textId="3F7A40A2" w:rsidR="00486194" w:rsidRPr="00E95E01" w:rsidRDefault="00486194" w:rsidP="00486194">
      <w:pPr>
        <w:tabs>
          <w:tab w:val="left" w:pos="5245"/>
        </w:tabs>
        <w:jc w:val="both"/>
        <w:rPr>
          <w:rFonts w:ascii="Tahoma" w:hAnsi="Tahoma" w:cs="Tahoma"/>
          <w:i/>
        </w:rPr>
      </w:pPr>
      <w:r w:rsidRPr="00324CD3">
        <w:rPr>
          <w:rFonts w:ascii="Tahoma" w:hAnsi="Tahoma" w:cs="Tahoma"/>
          <w:i/>
        </w:rPr>
        <w:t xml:space="preserve">D Cena łączna ubezpieczenia – </w:t>
      </w:r>
      <w:r w:rsidRPr="00E95E01">
        <w:rPr>
          <w:rFonts w:ascii="Tahoma" w:hAnsi="Tahoma" w:cs="Tahoma"/>
          <w:i/>
        </w:rPr>
        <w:t xml:space="preserve">waga </w:t>
      </w:r>
      <w:r w:rsidR="00341580" w:rsidRPr="00E95E01">
        <w:rPr>
          <w:rFonts w:ascii="Tahoma" w:hAnsi="Tahoma" w:cs="Tahoma"/>
          <w:i/>
        </w:rPr>
        <w:t>8</w:t>
      </w:r>
      <w:r w:rsidRPr="00E95E01">
        <w:rPr>
          <w:rFonts w:ascii="Tahoma" w:hAnsi="Tahoma" w:cs="Tahoma"/>
          <w:i/>
        </w:rPr>
        <w:t>0%</w:t>
      </w:r>
    </w:p>
    <w:p w14:paraId="2EA225AF" w14:textId="542A0641" w:rsidR="00486194" w:rsidRPr="00324CD3" w:rsidRDefault="00486194" w:rsidP="00486194">
      <w:pPr>
        <w:tabs>
          <w:tab w:val="left" w:pos="5245"/>
        </w:tabs>
        <w:jc w:val="both"/>
        <w:rPr>
          <w:rFonts w:ascii="Tahoma" w:hAnsi="Tahoma" w:cs="Tahoma"/>
          <w:i/>
        </w:rPr>
      </w:pPr>
      <w:r w:rsidRPr="00E95E01">
        <w:rPr>
          <w:rFonts w:ascii="Tahoma" w:hAnsi="Tahoma" w:cs="Tahoma"/>
          <w:i/>
        </w:rPr>
        <w:t xml:space="preserve">E. Zaakceptowanie klauzul dodatkowych – waga </w:t>
      </w:r>
      <w:r w:rsidR="00341580" w:rsidRPr="00E95E01">
        <w:rPr>
          <w:rFonts w:ascii="Tahoma" w:hAnsi="Tahoma" w:cs="Tahoma"/>
          <w:i/>
        </w:rPr>
        <w:t>2</w:t>
      </w:r>
      <w:r w:rsidR="003D2AAE" w:rsidRPr="00E95E01">
        <w:rPr>
          <w:rFonts w:ascii="Tahoma" w:hAnsi="Tahoma" w:cs="Tahoma"/>
          <w:i/>
        </w:rPr>
        <w:t>0</w:t>
      </w:r>
      <w:r w:rsidRPr="00E95E01">
        <w:rPr>
          <w:rFonts w:ascii="Tahoma" w:hAnsi="Tahoma" w:cs="Tahoma"/>
          <w:i/>
        </w:rPr>
        <w:t>%</w:t>
      </w:r>
    </w:p>
    <w:p w14:paraId="2EEF5427" w14:textId="77777777" w:rsidR="00486194" w:rsidRPr="00324CD3" w:rsidRDefault="00486194" w:rsidP="00486194">
      <w:pPr>
        <w:pStyle w:val="Tekstpodstawowywcity3"/>
        <w:spacing w:line="240" w:lineRule="auto"/>
        <w:rPr>
          <w:rFonts w:ascii="Tahoma" w:hAnsi="Tahoma" w:cs="Tahoma"/>
          <w:sz w:val="20"/>
        </w:rPr>
      </w:pPr>
    </w:p>
    <w:p w14:paraId="2E7C2347" w14:textId="77777777" w:rsidR="00486194" w:rsidRPr="00324CD3" w:rsidRDefault="00486194" w:rsidP="00540942">
      <w:pPr>
        <w:numPr>
          <w:ilvl w:val="0"/>
          <w:numId w:val="21"/>
        </w:numPr>
        <w:jc w:val="both"/>
        <w:rPr>
          <w:rFonts w:ascii="Tahoma" w:hAnsi="Tahoma" w:cs="Tahoma"/>
        </w:rPr>
      </w:pPr>
      <w:r w:rsidRPr="00324CD3">
        <w:rPr>
          <w:rFonts w:ascii="Tahoma" w:hAnsi="Tahoma" w:cs="Tahoma"/>
          <w:b/>
        </w:rPr>
        <w:t>cena łączna ubezpieczenia w części II zamówienia</w:t>
      </w:r>
      <w:r w:rsidRPr="00324CD3">
        <w:rPr>
          <w:rFonts w:ascii="Tahoma" w:hAnsi="Tahoma" w:cs="Tahoma"/>
        </w:rPr>
        <w:t xml:space="preserve"> – suma składek za wszystkie ubezpieczenia będące przedmiotem niniejszej części zamówienia.</w:t>
      </w:r>
    </w:p>
    <w:p w14:paraId="6B621CBA" w14:textId="77777777" w:rsidR="00486194" w:rsidRPr="00324CD3" w:rsidRDefault="00486194" w:rsidP="00486194">
      <w:pPr>
        <w:tabs>
          <w:tab w:val="num" w:pos="709"/>
        </w:tabs>
        <w:ind w:left="851" w:hanging="425"/>
        <w:jc w:val="both"/>
        <w:rPr>
          <w:rFonts w:ascii="Tahoma" w:hAnsi="Tahoma" w:cs="Tahoma"/>
        </w:rPr>
      </w:pPr>
      <w:r w:rsidRPr="00324CD3">
        <w:rPr>
          <w:rFonts w:ascii="Tahoma" w:hAnsi="Tahoma" w:cs="Tahoma"/>
        </w:rPr>
        <w:tab/>
        <w:t>Oferty będą podlegały ocenie w kryterium D według następującego wzoru:</w:t>
      </w:r>
    </w:p>
    <w:p w14:paraId="2DF505C8" w14:textId="77777777" w:rsidR="00486194" w:rsidRPr="00324CD3" w:rsidRDefault="00486194" w:rsidP="00486194">
      <w:pPr>
        <w:ind w:left="567"/>
        <w:jc w:val="both"/>
        <w:rPr>
          <w:rFonts w:ascii="Tahoma" w:hAnsi="Tahoma" w:cs="Tahoma"/>
        </w:rPr>
      </w:pPr>
    </w:p>
    <w:p w14:paraId="2BEB8706" w14:textId="77777777" w:rsidR="00486194" w:rsidRPr="00324CD3" w:rsidRDefault="00486194" w:rsidP="00486194">
      <w:pPr>
        <w:ind w:left="2836"/>
        <w:jc w:val="both"/>
        <w:rPr>
          <w:rFonts w:ascii="Tahoma" w:hAnsi="Tahoma" w:cs="Tahoma"/>
          <w:vertAlign w:val="subscript"/>
          <w:lang w:val="de-DE"/>
        </w:rPr>
      </w:pPr>
      <w:r w:rsidRPr="00324CD3">
        <w:rPr>
          <w:rFonts w:ascii="Tahoma" w:hAnsi="Tahoma" w:cs="Tahoma"/>
        </w:rPr>
        <w:t xml:space="preserve">       </w:t>
      </w:r>
      <w:r w:rsidRPr="00324CD3">
        <w:rPr>
          <w:rFonts w:ascii="Tahoma" w:hAnsi="Tahoma" w:cs="Tahoma"/>
          <w:lang w:val="de-DE"/>
        </w:rPr>
        <w:t xml:space="preserve">P </w:t>
      </w:r>
      <w:r w:rsidRPr="00324CD3">
        <w:rPr>
          <w:rFonts w:ascii="Tahoma" w:hAnsi="Tahoma" w:cs="Tahoma"/>
          <w:vertAlign w:val="subscript"/>
          <w:lang w:val="de-DE"/>
        </w:rPr>
        <w:t>min</w:t>
      </w:r>
    </w:p>
    <w:p w14:paraId="05A7C1F5" w14:textId="77777777" w:rsidR="00486194" w:rsidRPr="00324CD3" w:rsidRDefault="00486194" w:rsidP="00486194">
      <w:pPr>
        <w:ind w:left="315"/>
        <w:jc w:val="both"/>
        <w:rPr>
          <w:rFonts w:ascii="Tahoma" w:hAnsi="Tahoma" w:cs="Tahoma"/>
          <w:position w:val="2"/>
        </w:rPr>
      </w:pPr>
      <w:r w:rsidRPr="00324CD3">
        <w:rPr>
          <w:rFonts w:ascii="Tahoma" w:hAnsi="Tahoma" w:cs="Tahoma"/>
          <w:lang w:val="de-DE"/>
        </w:rPr>
        <w:t xml:space="preserve">                                    D</w:t>
      </w:r>
      <w:r w:rsidRPr="00324CD3">
        <w:rPr>
          <w:rFonts w:ascii="Tahoma" w:hAnsi="Tahoma" w:cs="Tahoma"/>
          <w:position w:val="-4"/>
          <w:lang w:val="de-DE"/>
        </w:rPr>
        <w:t xml:space="preserve">n </w:t>
      </w:r>
      <w:r w:rsidRPr="00324CD3">
        <w:rPr>
          <w:rFonts w:ascii="Tahoma" w:hAnsi="Tahoma" w:cs="Tahoma"/>
          <w:lang w:val="de-DE"/>
        </w:rPr>
        <w:t xml:space="preserve">= </w:t>
      </w:r>
      <w:r w:rsidRPr="00324CD3">
        <w:rPr>
          <w:rFonts w:ascii="Tahoma" w:hAnsi="Tahoma" w:cs="Tahoma"/>
          <w:position w:val="14"/>
          <w:lang w:val="de-DE"/>
        </w:rPr>
        <w:t>__________</w:t>
      </w:r>
      <w:r w:rsidRPr="00324CD3">
        <w:rPr>
          <w:rFonts w:ascii="Tahoma" w:hAnsi="Tahoma" w:cs="Tahoma"/>
          <w:lang w:val="de-DE"/>
        </w:rPr>
        <w:t xml:space="preserve"> </w:t>
      </w:r>
      <w:r w:rsidRPr="00324CD3">
        <w:rPr>
          <w:rFonts w:ascii="Tahoma" w:hAnsi="Tahoma" w:cs="Tahoma"/>
          <w:position w:val="2"/>
          <w:lang w:val="de-DE"/>
        </w:rPr>
        <w:t>x</w:t>
      </w:r>
      <w:r w:rsidRPr="00324CD3">
        <w:rPr>
          <w:rFonts w:ascii="Tahoma" w:hAnsi="Tahoma" w:cs="Tahoma"/>
          <w:lang w:val="de-DE"/>
        </w:rPr>
        <w:t xml:space="preserve"> 100 </w:t>
      </w:r>
      <w:proofErr w:type="spellStart"/>
      <w:r w:rsidRPr="00324CD3">
        <w:rPr>
          <w:rFonts w:ascii="Tahoma" w:hAnsi="Tahoma" w:cs="Tahoma"/>
          <w:lang w:val="de-DE"/>
        </w:rPr>
        <w:t>pkt.</w:t>
      </w:r>
      <w:proofErr w:type="spellEnd"/>
      <w:r w:rsidRPr="00324CD3">
        <w:rPr>
          <w:rFonts w:ascii="Tahoma" w:hAnsi="Tahoma" w:cs="Tahoma"/>
          <w:lang w:val="de-DE"/>
        </w:rPr>
        <w:cr/>
      </w:r>
      <w:r w:rsidRPr="00324CD3">
        <w:rPr>
          <w:rFonts w:ascii="Tahoma" w:hAnsi="Tahoma" w:cs="Tahoma"/>
          <w:position w:val="6"/>
          <w:lang w:val="de-DE"/>
        </w:rPr>
        <w:t xml:space="preserve">                                                  </w:t>
      </w:r>
      <w:r w:rsidRPr="00324CD3">
        <w:rPr>
          <w:rFonts w:ascii="Tahoma" w:hAnsi="Tahoma" w:cs="Tahoma"/>
          <w:position w:val="6"/>
        </w:rPr>
        <w:t>P</w:t>
      </w:r>
      <w:r w:rsidRPr="00324CD3">
        <w:rPr>
          <w:rFonts w:ascii="Tahoma" w:hAnsi="Tahoma" w:cs="Tahoma"/>
          <w:position w:val="2"/>
        </w:rPr>
        <w:t>n</w:t>
      </w:r>
    </w:p>
    <w:p w14:paraId="0FC88024" w14:textId="77777777" w:rsidR="00486194" w:rsidRPr="00324CD3" w:rsidRDefault="00486194" w:rsidP="00486194">
      <w:pPr>
        <w:ind w:left="284"/>
        <w:rPr>
          <w:rFonts w:ascii="Tahoma" w:hAnsi="Tahoma" w:cs="Tahoma"/>
        </w:rPr>
      </w:pPr>
      <w:r w:rsidRPr="00324CD3">
        <w:rPr>
          <w:rFonts w:ascii="Tahoma" w:hAnsi="Tahoma" w:cs="Tahoma"/>
        </w:rPr>
        <w:t xml:space="preserve">  D</w:t>
      </w:r>
      <w:r w:rsidRPr="00324CD3">
        <w:rPr>
          <w:rFonts w:ascii="Tahoma" w:hAnsi="Tahoma" w:cs="Tahoma"/>
          <w:position w:val="-4"/>
        </w:rPr>
        <w:t>n</w:t>
      </w:r>
      <w:r w:rsidRPr="00324CD3">
        <w:rPr>
          <w:rFonts w:ascii="Tahoma" w:hAnsi="Tahoma" w:cs="Tahoma"/>
          <w:vertAlign w:val="subscript"/>
        </w:rPr>
        <w:t xml:space="preserve">     </w:t>
      </w:r>
      <w:r w:rsidRPr="00324CD3">
        <w:rPr>
          <w:rFonts w:ascii="Tahoma" w:hAnsi="Tahoma" w:cs="Tahoma"/>
        </w:rPr>
        <w:t>- liczba punktów przyznana ofercie n dla kryterium D</w:t>
      </w:r>
    </w:p>
    <w:p w14:paraId="19E89808" w14:textId="77777777" w:rsidR="00486194" w:rsidRPr="00324CD3" w:rsidRDefault="00486194" w:rsidP="00486194">
      <w:pPr>
        <w:ind w:left="284"/>
        <w:jc w:val="both"/>
        <w:rPr>
          <w:rFonts w:ascii="Tahoma" w:hAnsi="Tahoma" w:cs="Tahoma"/>
        </w:rPr>
      </w:pPr>
      <w:r w:rsidRPr="00324CD3">
        <w:rPr>
          <w:rFonts w:ascii="Tahoma" w:hAnsi="Tahoma" w:cs="Tahoma"/>
        </w:rPr>
        <w:t xml:space="preserve">  n    - numer oferty</w:t>
      </w:r>
    </w:p>
    <w:p w14:paraId="0B1D322B" w14:textId="77777777" w:rsidR="00486194" w:rsidRPr="00324CD3" w:rsidRDefault="00486194" w:rsidP="00486194">
      <w:pPr>
        <w:ind w:left="284"/>
        <w:jc w:val="both"/>
        <w:rPr>
          <w:rFonts w:ascii="Tahoma" w:hAnsi="Tahoma" w:cs="Tahoma"/>
        </w:rPr>
      </w:pPr>
      <w:r w:rsidRPr="00324CD3">
        <w:rPr>
          <w:rFonts w:ascii="Tahoma" w:hAnsi="Tahoma" w:cs="Tahoma"/>
        </w:rPr>
        <w:t xml:space="preserve">  P</w:t>
      </w:r>
      <w:r w:rsidRPr="00324CD3">
        <w:rPr>
          <w:rFonts w:ascii="Tahoma" w:hAnsi="Tahoma" w:cs="Tahoma"/>
          <w:position w:val="-4"/>
        </w:rPr>
        <w:t>min</w:t>
      </w:r>
      <w:r w:rsidRPr="00324CD3">
        <w:rPr>
          <w:rFonts w:ascii="Tahoma" w:hAnsi="Tahoma" w:cs="Tahoma"/>
        </w:rPr>
        <w:t xml:space="preserve"> - cena minimalna wśród złożonych ofert</w:t>
      </w:r>
    </w:p>
    <w:p w14:paraId="7A1A4521" w14:textId="77777777" w:rsidR="00486194" w:rsidRPr="00324CD3" w:rsidRDefault="00486194" w:rsidP="00486194">
      <w:pPr>
        <w:ind w:left="284"/>
        <w:rPr>
          <w:rFonts w:ascii="Tahoma" w:hAnsi="Tahoma" w:cs="Tahoma"/>
        </w:rPr>
      </w:pPr>
      <w:r w:rsidRPr="00324CD3">
        <w:rPr>
          <w:rFonts w:ascii="Tahoma" w:hAnsi="Tahoma" w:cs="Tahoma"/>
        </w:rPr>
        <w:t xml:space="preserve">  P</w:t>
      </w:r>
      <w:r w:rsidRPr="00324CD3">
        <w:rPr>
          <w:rFonts w:ascii="Tahoma" w:hAnsi="Tahoma" w:cs="Tahoma"/>
          <w:position w:val="-4"/>
        </w:rPr>
        <w:t>n</w:t>
      </w:r>
      <w:r w:rsidRPr="00324CD3">
        <w:rPr>
          <w:rFonts w:ascii="Tahoma" w:hAnsi="Tahoma" w:cs="Tahoma"/>
        </w:rPr>
        <w:t xml:space="preserve">    - cena zaproponowana przez Wykonawcę w ofercie n</w:t>
      </w:r>
    </w:p>
    <w:p w14:paraId="5CDAF4F4" w14:textId="77777777" w:rsidR="00486194" w:rsidRPr="00324CD3" w:rsidRDefault="00486194" w:rsidP="00486194">
      <w:pPr>
        <w:ind w:left="284"/>
        <w:rPr>
          <w:rFonts w:ascii="Tahoma" w:hAnsi="Tahoma" w:cs="Tahoma"/>
          <w:u w:val="single"/>
        </w:rPr>
      </w:pPr>
    </w:p>
    <w:p w14:paraId="56F4191E" w14:textId="77777777" w:rsidR="0061709F" w:rsidRPr="00324CD3" w:rsidRDefault="0061709F" w:rsidP="00540942">
      <w:pPr>
        <w:numPr>
          <w:ilvl w:val="0"/>
          <w:numId w:val="21"/>
        </w:numPr>
        <w:tabs>
          <w:tab w:val="num" w:pos="-76"/>
        </w:tabs>
        <w:ind w:left="644"/>
        <w:jc w:val="both"/>
        <w:rPr>
          <w:rFonts w:ascii="Tahoma" w:hAnsi="Tahoma" w:cs="Tahoma"/>
        </w:rPr>
      </w:pPr>
      <w:r w:rsidRPr="00324CD3">
        <w:rPr>
          <w:rFonts w:ascii="Tahoma" w:hAnsi="Tahoma" w:cs="Tahoma"/>
          <w:b/>
        </w:rPr>
        <w:t xml:space="preserve">zaakceptowanie klauzul dodatkowych w części II zamówienia </w:t>
      </w:r>
      <w:r w:rsidRPr="00324CD3">
        <w:rPr>
          <w:rFonts w:ascii="Tahoma" w:hAnsi="Tahoma" w:cs="Tahoma"/>
        </w:rPr>
        <w:t>– ocena kryterium polega na przyznaniu punktów za wprowadzenie do oferty dodatkowych klauzul rozszerzających ochronę ubezpieczeniową wg. następujących zasad:</w:t>
      </w:r>
    </w:p>
    <w:p w14:paraId="6D7483FD" w14:textId="6A614CA1" w:rsidR="0061709F" w:rsidRPr="00324CD3"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24CD3">
        <w:rPr>
          <w:rFonts w:ascii="Tahoma" w:hAnsi="Tahoma" w:cs="Tahoma"/>
        </w:rPr>
        <w:t xml:space="preserve">za rozszerzenie ochrony o klauzule nr </w:t>
      </w:r>
      <w:r w:rsidR="00D7268B">
        <w:rPr>
          <w:rFonts w:ascii="Tahoma" w:hAnsi="Tahoma" w:cs="Tahoma"/>
        </w:rPr>
        <w:t>4, 7</w:t>
      </w:r>
      <w:r w:rsidRPr="00D7268B">
        <w:rPr>
          <w:rFonts w:ascii="Tahoma" w:hAnsi="Tahoma" w:cs="Tahoma"/>
        </w:rPr>
        <w:t xml:space="preserve">, </w:t>
      </w:r>
      <w:r w:rsidR="00D7268B">
        <w:rPr>
          <w:rFonts w:ascii="Tahoma" w:hAnsi="Tahoma" w:cs="Tahoma"/>
        </w:rPr>
        <w:t xml:space="preserve">12, </w:t>
      </w:r>
      <w:r w:rsidRPr="00D7268B">
        <w:rPr>
          <w:rFonts w:ascii="Tahoma" w:hAnsi="Tahoma" w:cs="Tahoma"/>
        </w:rPr>
        <w:t>1</w:t>
      </w:r>
      <w:r w:rsidR="00282B8F" w:rsidRPr="00D7268B">
        <w:rPr>
          <w:rFonts w:ascii="Tahoma" w:hAnsi="Tahoma" w:cs="Tahoma"/>
        </w:rPr>
        <w:t>3</w:t>
      </w:r>
      <w:r w:rsidRPr="00D7268B">
        <w:rPr>
          <w:rFonts w:ascii="Tahoma" w:hAnsi="Tahoma" w:cs="Tahoma"/>
        </w:rPr>
        <w:t xml:space="preserve">, </w:t>
      </w:r>
      <w:r w:rsidR="003D2AAE" w:rsidRPr="00D7268B">
        <w:rPr>
          <w:rFonts w:ascii="Tahoma" w:hAnsi="Tahoma" w:cs="Tahoma"/>
        </w:rPr>
        <w:t>1</w:t>
      </w:r>
      <w:r w:rsidR="00282B8F" w:rsidRPr="00D7268B">
        <w:rPr>
          <w:rFonts w:ascii="Tahoma" w:hAnsi="Tahoma" w:cs="Tahoma"/>
        </w:rPr>
        <w:t>4</w:t>
      </w:r>
      <w:r w:rsidR="00D7268B">
        <w:rPr>
          <w:rFonts w:ascii="Tahoma" w:hAnsi="Tahoma" w:cs="Tahoma"/>
        </w:rPr>
        <w:t xml:space="preserve"> </w:t>
      </w:r>
      <w:r w:rsidRPr="00324CD3">
        <w:rPr>
          <w:rFonts w:ascii="Tahoma" w:hAnsi="Tahoma" w:cs="Tahoma"/>
        </w:rPr>
        <w:t>zostanie przyznanych po 6 punktów za każdą klauzulę,</w:t>
      </w:r>
    </w:p>
    <w:p w14:paraId="29F876ED" w14:textId="3DD37C7A" w:rsidR="0061709F" w:rsidRPr="00324CD3"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24CD3">
        <w:rPr>
          <w:rFonts w:ascii="Tahoma" w:hAnsi="Tahoma" w:cs="Tahoma"/>
        </w:rPr>
        <w:t xml:space="preserve">za rozszerzenie ochrony o klauzule nr </w:t>
      </w:r>
      <w:r w:rsidR="00D7268B">
        <w:rPr>
          <w:rFonts w:ascii="Tahoma" w:hAnsi="Tahoma" w:cs="Tahoma"/>
        </w:rPr>
        <w:t>6, 8</w:t>
      </w:r>
      <w:r w:rsidRPr="00324CD3">
        <w:rPr>
          <w:rFonts w:ascii="Tahoma" w:hAnsi="Tahoma" w:cs="Tahoma"/>
        </w:rPr>
        <w:t xml:space="preserve">, </w:t>
      </w:r>
      <w:r w:rsidR="00282B8F" w:rsidRPr="00324CD3">
        <w:rPr>
          <w:rFonts w:ascii="Tahoma" w:hAnsi="Tahoma" w:cs="Tahoma"/>
        </w:rPr>
        <w:t>9</w:t>
      </w:r>
      <w:r w:rsidRPr="00324CD3">
        <w:rPr>
          <w:rFonts w:ascii="Tahoma" w:hAnsi="Tahoma" w:cs="Tahoma"/>
        </w:rPr>
        <w:t xml:space="preserve">, </w:t>
      </w:r>
      <w:r w:rsidR="00282B8F" w:rsidRPr="00324CD3">
        <w:rPr>
          <w:rFonts w:ascii="Tahoma" w:hAnsi="Tahoma" w:cs="Tahoma"/>
        </w:rPr>
        <w:t>1</w:t>
      </w:r>
      <w:r w:rsidR="00D7268B">
        <w:rPr>
          <w:rFonts w:ascii="Tahoma" w:hAnsi="Tahoma" w:cs="Tahoma"/>
        </w:rPr>
        <w:t>1</w:t>
      </w:r>
      <w:r w:rsidR="00282B8F" w:rsidRPr="00324CD3">
        <w:rPr>
          <w:rFonts w:ascii="Tahoma" w:hAnsi="Tahoma" w:cs="Tahoma"/>
        </w:rPr>
        <w:t xml:space="preserve">, </w:t>
      </w:r>
      <w:r w:rsidR="00D7268B">
        <w:rPr>
          <w:rFonts w:ascii="Tahoma" w:hAnsi="Tahoma" w:cs="Tahoma"/>
        </w:rPr>
        <w:t>15</w:t>
      </w:r>
      <w:r w:rsidRPr="00324CD3">
        <w:rPr>
          <w:rFonts w:ascii="Tahoma" w:hAnsi="Tahoma" w:cs="Tahoma"/>
        </w:rPr>
        <w:t xml:space="preserve"> zostanie przyznanych po 8 punktów za każdą klauzulę,</w:t>
      </w:r>
    </w:p>
    <w:p w14:paraId="3BF718DF" w14:textId="45BECFCD" w:rsidR="0061709F" w:rsidRPr="00324CD3"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24CD3">
        <w:rPr>
          <w:rFonts w:ascii="Tahoma" w:hAnsi="Tahoma" w:cs="Tahoma"/>
        </w:rPr>
        <w:t>za rozszerzenie ochrony o klauzulę nr 1</w:t>
      </w:r>
      <w:r w:rsidR="00D7268B">
        <w:rPr>
          <w:rFonts w:ascii="Tahoma" w:hAnsi="Tahoma" w:cs="Tahoma"/>
        </w:rPr>
        <w:t>0</w:t>
      </w:r>
      <w:r w:rsidR="00282B8F" w:rsidRPr="00324CD3">
        <w:rPr>
          <w:rFonts w:ascii="Tahoma" w:hAnsi="Tahoma" w:cs="Tahoma"/>
        </w:rPr>
        <w:t xml:space="preserve"> </w:t>
      </w:r>
      <w:r w:rsidRPr="00324CD3">
        <w:rPr>
          <w:rFonts w:ascii="Tahoma" w:hAnsi="Tahoma" w:cs="Tahoma"/>
        </w:rPr>
        <w:t>zostanie przyznanych 10 punktów,</w:t>
      </w:r>
    </w:p>
    <w:p w14:paraId="1181F463" w14:textId="025F3535" w:rsidR="0061709F" w:rsidRPr="00324CD3"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24CD3">
        <w:rPr>
          <w:rFonts w:ascii="Tahoma" w:hAnsi="Tahoma" w:cs="Tahoma"/>
        </w:rPr>
        <w:t xml:space="preserve">za rozszerzenie ochrony o klauzulę nr </w:t>
      </w:r>
      <w:r w:rsidR="00D7268B">
        <w:rPr>
          <w:rFonts w:ascii="Tahoma" w:hAnsi="Tahoma" w:cs="Tahoma"/>
        </w:rPr>
        <w:t>5</w:t>
      </w:r>
      <w:r w:rsidRPr="00324CD3">
        <w:rPr>
          <w:rFonts w:ascii="Tahoma" w:hAnsi="Tahoma" w:cs="Tahoma"/>
        </w:rPr>
        <w:t xml:space="preserve"> zostanie przyznanych 20 punktów.</w:t>
      </w:r>
    </w:p>
    <w:p w14:paraId="4189377B" w14:textId="77777777" w:rsidR="00486194" w:rsidRPr="00324CD3" w:rsidRDefault="00486194" w:rsidP="00486194">
      <w:pPr>
        <w:tabs>
          <w:tab w:val="num" w:pos="1560"/>
        </w:tabs>
        <w:suppressAutoHyphens/>
        <w:ind w:left="1560"/>
        <w:jc w:val="both"/>
        <w:rPr>
          <w:rFonts w:ascii="Tahoma" w:hAnsi="Tahoma" w:cs="Tahoma"/>
        </w:rPr>
      </w:pPr>
    </w:p>
    <w:p w14:paraId="48224865" w14:textId="77777777" w:rsidR="00486194" w:rsidRPr="00324CD3" w:rsidRDefault="00486194" w:rsidP="00486194">
      <w:pPr>
        <w:tabs>
          <w:tab w:val="num" w:pos="1560"/>
        </w:tabs>
        <w:suppressAutoHyphens/>
        <w:ind w:left="1200"/>
        <w:jc w:val="both"/>
        <w:rPr>
          <w:rFonts w:ascii="Tahoma" w:hAnsi="Tahoma" w:cs="Tahoma"/>
        </w:rPr>
      </w:pPr>
    </w:p>
    <w:p w14:paraId="664014F1" w14:textId="77777777" w:rsidR="00486194" w:rsidRPr="00324CD3" w:rsidRDefault="00486194" w:rsidP="00486194">
      <w:pPr>
        <w:ind w:left="284"/>
        <w:rPr>
          <w:rFonts w:ascii="Tahoma" w:hAnsi="Tahoma" w:cs="Tahoma"/>
          <w:u w:val="single"/>
        </w:rPr>
      </w:pPr>
      <w:r w:rsidRPr="00324CD3">
        <w:rPr>
          <w:rFonts w:ascii="Tahoma" w:hAnsi="Tahoma" w:cs="Tahoma"/>
          <w:u w:val="single"/>
        </w:rPr>
        <w:t>W kryterium E Wykonawca może otrzymać maksymalnie 100 pkt (w przypadku akceptacji wszystkich klauzul dodatkowych).</w:t>
      </w:r>
    </w:p>
    <w:p w14:paraId="437061FA" w14:textId="77777777" w:rsidR="00486194" w:rsidRPr="00324CD3" w:rsidRDefault="00486194" w:rsidP="00486194">
      <w:pPr>
        <w:ind w:left="284"/>
        <w:rPr>
          <w:rFonts w:ascii="Tahoma" w:hAnsi="Tahoma" w:cs="Tahoma"/>
          <w:u w:val="single"/>
        </w:rPr>
      </w:pPr>
    </w:p>
    <w:p w14:paraId="496B9A66" w14:textId="77777777" w:rsidR="00486194" w:rsidRPr="00324CD3" w:rsidRDefault="00486194" w:rsidP="00486194">
      <w:pPr>
        <w:suppressAutoHyphens/>
        <w:ind w:left="1200"/>
        <w:jc w:val="both"/>
        <w:rPr>
          <w:rFonts w:ascii="Tahoma" w:hAnsi="Tahoma" w:cs="Tahoma"/>
        </w:rPr>
      </w:pPr>
    </w:p>
    <w:p w14:paraId="400F0815" w14:textId="77777777" w:rsidR="00486194" w:rsidRPr="00324CD3" w:rsidRDefault="00486194" w:rsidP="00486194">
      <w:pPr>
        <w:ind w:left="709"/>
        <w:jc w:val="both"/>
        <w:rPr>
          <w:rFonts w:ascii="Tahoma" w:hAnsi="Tahoma" w:cs="Tahoma"/>
          <w:b/>
        </w:rPr>
      </w:pPr>
      <w:r w:rsidRPr="00324CD3">
        <w:rPr>
          <w:rFonts w:ascii="Tahoma" w:hAnsi="Tahoma" w:cs="Tahoma"/>
          <w:b/>
        </w:rPr>
        <w:t>UWAGA:</w:t>
      </w:r>
    </w:p>
    <w:p w14:paraId="1BB5DCFB" w14:textId="3A7A75E5" w:rsidR="00486194" w:rsidRPr="00324CD3" w:rsidRDefault="00486194" w:rsidP="00486194">
      <w:pPr>
        <w:ind w:left="709"/>
        <w:jc w:val="both"/>
        <w:rPr>
          <w:rFonts w:ascii="Tahoma" w:hAnsi="Tahoma" w:cs="Tahoma"/>
          <w:b/>
          <w:bCs/>
        </w:rPr>
      </w:pPr>
      <w:r w:rsidRPr="00324CD3">
        <w:rPr>
          <w:rFonts w:ascii="Tahoma" w:hAnsi="Tahoma" w:cs="Tahoma"/>
          <w:b/>
          <w:bCs/>
        </w:rPr>
        <w:t xml:space="preserve">Brak zgody na włączenie do zakresu ubezpieczenia bądź zmiana treści którejkolwiek </w:t>
      </w:r>
      <w:r w:rsidRPr="00324CD3">
        <w:rPr>
          <w:rFonts w:ascii="Tahoma" w:hAnsi="Tahoma" w:cs="Tahoma"/>
          <w:b/>
          <w:bCs/>
        </w:rPr>
        <w:br/>
        <w:t xml:space="preserve">z klauzul oznaczonych numerami od 1 do </w:t>
      </w:r>
      <w:r w:rsidR="00D7268B">
        <w:rPr>
          <w:rFonts w:ascii="Tahoma" w:hAnsi="Tahoma" w:cs="Tahoma"/>
          <w:b/>
          <w:bCs/>
        </w:rPr>
        <w:t xml:space="preserve">3 </w:t>
      </w:r>
      <w:r w:rsidRPr="00324CD3">
        <w:rPr>
          <w:rFonts w:ascii="Tahoma" w:hAnsi="Tahoma" w:cs="Tahoma"/>
          <w:b/>
          <w:bCs/>
        </w:rPr>
        <w:t>spowoduje odrzucenie oferty dla tej części Zamówienia.</w:t>
      </w:r>
    </w:p>
    <w:p w14:paraId="2AEB4A5F" w14:textId="77777777" w:rsidR="00486194" w:rsidRPr="00324CD3" w:rsidRDefault="00486194" w:rsidP="00486194">
      <w:pPr>
        <w:ind w:left="709"/>
        <w:jc w:val="both"/>
        <w:rPr>
          <w:rFonts w:ascii="Tahoma" w:hAnsi="Tahoma" w:cs="Tahoma"/>
          <w:b/>
        </w:rPr>
      </w:pPr>
    </w:p>
    <w:p w14:paraId="1F90F967" w14:textId="77777777" w:rsidR="00486194" w:rsidRPr="00324CD3" w:rsidRDefault="00486194" w:rsidP="00486194">
      <w:pPr>
        <w:ind w:left="709"/>
        <w:jc w:val="both"/>
        <w:rPr>
          <w:rFonts w:ascii="Tahoma" w:hAnsi="Tahoma" w:cs="Tahoma"/>
          <w:b/>
        </w:rPr>
      </w:pPr>
      <w:r w:rsidRPr="00324CD3">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324CD3" w:rsidRDefault="00486194" w:rsidP="00486194">
      <w:pPr>
        <w:jc w:val="both"/>
        <w:rPr>
          <w:rFonts w:ascii="Tahoma" w:hAnsi="Tahoma" w:cs="Tahoma"/>
        </w:rPr>
      </w:pPr>
    </w:p>
    <w:p w14:paraId="6109B8CC" w14:textId="77777777" w:rsidR="00486194" w:rsidRPr="00324CD3" w:rsidRDefault="00486194" w:rsidP="00486194">
      <w:pPr>
        <w:ind w:left="360"/>
        <w:jc w:val="both"/>
        <w:rPr>
          <w:rFonts w:ascii="Tahoma" w:hAnsi="Tahoma" w:cs="Tahoma"/>
        </w:rPr>
      </w:pPr>
    </w:p>
    <w:p w14:paraId="4D036511" w14:textId="77777777" w:rsidR="00486194" w:rsidRPr="00324CD3" w:rsidRDefault="00486194" w:rsidP="00486194">
      <w:pPr>
        <w:tabs>
          <w:tab w:val="num" w:pos="1866"/>
        </w:tabs>
        <w:ind w:left="502"/>
        <w:jc w:val="both"/>
        <w:rPr>
          <w:rFonts w:ascii="Tahoma" w:hAnsi="Tahoma" w:cs="Tahoma"/>
        </w:rPr>
      </w:pPr>
      <w:r w:rsidRPr="00324CD3">
        <w:rPr>
          <w:rFonts w:ascii="Tahoma" w:hAnsi="Tahoma" w:cs="Tahoma"/>
        </w:rPr>
        <w:t>W celu wyboru najkorzystniejszej oferty w powiązaniu z przedstawionym wyżej kryterium Zamawiający będzie posługiwał się następującym wzorem:</w:t>
      </w:r>
    </w:p>
    <w:p w14:paraId="164919CA" w14:textId="77777777" w:rsidR="00486194" w:rsidRPr="00324CD3" w:rsidRDefault="00486194" w:rsidP="00486194">
      <w:pPr>
        <w:jc w:val="both"/>
        <w:rPr>
          <w:rFonts w:ascii="Tahoma" w:hAnsi="Tahoma" w:cs="Tahoma"/>
        </w:rPr>
      </w:pPr>
    </w:p>
    <w:p w14:paraId="0D6F2158" w14:textId="71B822EB" w:rsidR="00486194" w:rsidRPr="00324CD3" w:rsidRDefault="00486194" w:rsidP="00486194">
      <w:pPr>
        <w:ind w:left="284"/>
        <w:jc w:val="center"/>
        <w:rPr>
          <w:rFonts w:ascii="Tahoma" w:hAnsi="Tahoma" w:cs="Tahoma"/>
          <w:position w:val="2"/>
          <w:vertAlign w:val="superscript"/>
        </w:rPr>
      </w:pPr>
      <w:r w:rsidRPr="00324CD3">
        <w:rPr>
          <w:rFonts w:ascii="Tahoma" w:hAnsi="Tahoma" w:cs="Tahoma"/>
        </w:rPr>
        <w:t>WO</w:t>
      </w:r>
      <w:r w:rsidRPr="00324CD3">
        <w:rPr>
          <w:rFonts w:ascii="Tahoma" w:hAnsi="Tahoma" w:cs="Tahoma"/>
          <w:position w:val="-4"/>
        </w:rPr>
        <w:t>n</w:t>
      </w:r>
      <w:r w:rsidRPr="00324CD3">
        <w:rPr>
          <w:rFonts w:ascii="Tahoma" w:hAnsi="Tahoma" w:cs="Tahoma"/>
        </w:rPr>
        <w:t xml:space="preserve"> = D</w:t>
      </w:r>
      <w:r w:rsidRPr="00324CD3">
        <w:rPr>
          <w:rFonts w:ascii="Tahoma" w:hAnsi="Tahoma" w:cs="Tahoma"/>
          <w:position w:val="-4"/>
        </w:rPr>
        <w:t>n</w:t>
      </w:r>
      <w:r w:rsidRPr="00324CD3">
        <w:rPr>
          <w:rFonts w:ascii="Tahoma" w:hAnsi="Tahoma" w:cs="Tahoma"/>
        </w:rPr>
        <w:t xml:space="preserve"> </w:t>
      </w:r>
      <w:r w:rsidRPr="00324CD3">
        <w:rPr>
          <w:rFonts w:ascii="Tahoma" w:hAnsi="Tahoma" w:cs="Tahoma"/>
          <w:position w:val="4"/>
        </w:rPr>
        <w:t>x</w:t>
      </w:r>
      <w:r w:rsidRPr="00324CD3">
        <w:rPr>
          <w:rFonts w:ascii="Tahoma" w:hAnsi="Tahoma" w:cs="Tahoma"/>
        </w:rPr>
        <w:t xml:space="preserve"> 0,</w:t>
      </w:r>
      <w:r w:rsidR="00341580" w:rsidRPr="00324CD3">
        <w:rPr>
          <w:rFonts w:ascii="Tahoma" w:hAnsi="Tahoma" w:cs="Tahoma"/>
        </w:rPr>
        <w:t>8</w:t>
      </w:r>
      <w:r w:rsidRPr="00324CD3">
        <w:rPr>
          <w:rFonts w:ascii="Tahoma" w:hAnsi="Tahoma" w:cs="Tahoma"/>
        </w:rPr>
        <w:t>0 + E</w:t>
      </w:r>
      <w:r w:rsidRPr="00324CD3">
        <w:rPr>
          <w:rFonts w:ascii="Tahoma" w:hAnsi="Tahoma" w:cs="Tahoma"/>
          <w:position w:val="-4"/>
        </w:rPr>
        <w:t>n</w:t>
      </w:r>
      <w:r w:rsidRPr="00324CD3">
        <w:rPr>
          <w:rFonts w:ascii="Tahoma" w:hAnsi="Tahoma" w:cs="Tahoma"/>
        </w:rPr>
        <w:t xml:space="preserve"> </w:t>
      </w:r>
      <w:r w:rsidRPr="00324CD3">
        <w:rPr>
          <w:rFonts w:ascii="Tahoma" w:hAnsi="Tahoma" w:cs="Tahoma"/>
          <w:position w:val="-4"/>
          <w:vertAlign w:val="subscript"/>
        </w:rPr>
        <w:t xml:space="preserve"> </w:t>
      </w:r>
      <w:r w:rsidRPr="00324CD3">
        <w:rPr>
          <w:rFonts w:ascii="Tahoma" w:hAnsi="Tahoma" w:cs="Tahoma"/>
          <w:position w:val="4"/>
        </w:rPr>
        <w:t>x</w:t>
      </w:r>
      <w:r w:rsidRPr="00324CD3">
        <w:rPr>
          <w:rFonts w:ascii="Tahoma" w:hAnsi="Tahoma" w:cs="Tahoma"/>
        </w:rPr>
        <w:t xml:space="preserve"> 0,</w:t>
      </w:r>
      <w:r w:rsidR="00341580" w:rsidRPr="00324CD3">
        <w:rPr>
          <w:rFonts w:ascii="Tahoma" w:hAnsi="Tahoma" w:cs="Tahoma"/>
        </w:rPr>
        <w:t>2</w:t>
      </w:r>
      <w:r w:rsidR="00037F8E" w:rsidRPr="00324CD3">
        <w:rPr>
          <w:rFonts w:ascii="Tahoma" w:hAnsi="Tahoma" w:cs="Tahoma"/>
        </w:rPr>
        <w:t>0</w:t>
      </w:r>
    </w:p>
    <w:p w14:paraId="7B5EE0F7" w14:textId="77777777" w:rsidR="00486194" w:rsidRPr="00324CD3" w:rsidRDefault="00486194" w:rsidP="00486194">
      <w:pPr>
        <w:ind w:left="284"/>
        <w:jc w:val="both"/>
        <w:rPr>
          <w:rFonts w:ascii="Tahoma" w:hAnsi="Tahoma" w:cs="Tahoma"/>
          <w:u w:val="single"/>
        </w:rPr>
      </w:pPr>
      <w:r w:rsidRPr="00324CD3">
        <w:rPr>
          <w:rFonts w:ascii="Tahoma" w:hAnsi="Tahoma" w:cs="Tahoma"/>
          <w:u w:val="single"/>
        </w:rPr>
        <w:t>gdzie:</w:t>
      </w:r>
    </w:p>
    <w:p w14:paraId="01E9662F" w14:textId="77777777" w:rsidR="00486194" w:rsidRPr="00324CD3" w:rsidRDefault="00486194" w:rsidP="00486194">
      <w:pPr>
        <w:ind w:left="284"/>
        <w:jc w:val="both"/>
        <w:rPr>
          <w:rFonts w:ascii="Tahoma" w:hAnsi="Tahoma" w:cs="Tahoma"/>
        </w:rPr>
      </w:pPr>
      <w:r w:rsidRPr="00324CD3">
        <w:rPr>
          <w:rFonts w:ascii="Tahoma" w:hAnsi="Tahoma" w:cs="Tahoma"/>
        </w:rPr>
        <w:t>WO</w:t>
      </w:r>
      <w:r w:rsidRPr="00324CD3">
        <w:rPr>
          <w:rFonts w:ascii="Tahoma" w:hAnsi="Tahoma" w:cs="Tahoma"/>
          <w:position w:val="-4"/>
        </w:rPr>
        <w:t>n</w:t>
      </w:r>
      <w:r w:rsidRPr="00324CD3">
        <w:rPr>
          <w:rFonts w:ascii="Tahoma" w:hAnsi="Tahoma" w:cs="Tahoma"/>
        </w:rPr>
        <w:t xml:space="preserve"> - wskaźnik oceny oferty n</w:t>
      </w:r>
    </w:p>
    <w:p w14:paraId="7201D5B0" w14:textId="77777777" w:rsidR="00486194" w:rsidRPr="00324CD3" w:rsidRDefault="00486194" w:rsidP="00486194">
      <w:pPr>
        <w:ind w:left="284"/>
        <w:jc w:val="both"/>
        <w:rPr>
          <w:rFonts w:ascii="Tahoma" w:hAnsi="Tahoma" w:cs="Tahoma"/>
          <w:position w:val="-4"/>
        </w:rPr>
      </w:pPr>
      <w:r w:rsidRPr="00324CD3">
        <w:rPr>
          <w:rFonts w:ascii="Tahoma" w:hAnsi="Tahoma" w:cs="Tahoma"/>
        </w:rPr>
        <w:t>D</w:t>
      </w:r>
      <w:r w:rsidRPr="00324CD3">
        <w:rPr>
          <w:rFonts w:ascii="Tahoma" w:hAnsi="Tahoma" w:cs="Tahoma"/>
          <w:position w:val="-4"/>
        </w:rPr>
        <w:t xml:space="preserve">n - </w:t>
      </w:r>
      <w:r w:rsidRPr="00324CD3">
        <w:rPr>
          <w:rFonts w:ascii="Tahoma" w:hAnsi="Tahoma" w:cs="Tahoma"/>
        </w:rPr>
        <w:t>liczba punktów przyznana ofercie n dla kryterium D</w:t>
      </w:r>
    </w:p>
    <w:p w14:paraId="4B6FBF1E" w14:textId="77777777" w:rsidR="00486194" w:rsidRPr="00324CD3" w:rsidRDefault="00486194" w:rsidP="00486194">
      <w:pPr>
        <w:ind w:left="284"/>
        <w:jc w:val="both"/>
        <w:rPr>
          <w:rFonts w:ascii="Tahoma" w:hAnsi="Tahoma" w:cs="Tahoma"/>
        </w:rPr>
      </w:pPr>
      <w:r w:rsidRPr="00324CD3">
        <w:rPr>
          <w:rFonts w:ascii="Tahoma" w:hAnsi="Tahoma" w:cs="Tahoma"/>
        </w:rPr>
        <w:t>E</w:t>
      </w:r>
      <w:r w:rsidRPr="00324CD3">
        <w:rPr>
          <w:rFonts w:ascii="Tahoma" w:hAnsi="Tahoma" w:cs="Tahoma"/>
          <w:position w:val="-4"/>
        </w:rPr>
        <w:t xml:space="preserve">n - </w:t>
      </w:r>
      <w:r w:rsidRPr="00324CD3">
        <w:rPr>
          <w:rFonts w:ascii="Tahoma" w:hAnsi="Tahoma" w:cs="Tahoma"/>
        </w:rPr>
        <w:t>liczba punktów przyznana ofercie n dla kryterium E</w:t>
      </w:r>
    </w:p>
    <w:p w14:paraId="420EF342" w14:textId="77777777" w:rsidR="00486194" w:rsidRPr="00324CD3" w:rsidRDefault="00486194" w:rsidP="00486194">
      <w:pPr>
        <w:ind w:left="284"/>
        <w:jc w:val="both"/>
        <w:rPr>
          <w:rFonts w:ascii="Tahoma" w:hAnsi="Tahoma" w:cs="Tahoma"/>
        </w:rPr>
      </w:pPr>
    </w:p>
    <w:p w14:paraId="68DD6BEA" w14:textId="317F45E5" w:rsidR="003D2AAE" w:rsidRPr="00324CD3" w:rsidRDefault="00486194" w:rsidP="00324CD3">
      <w:pPr>
        <w:ind w:left="284"/>
        <w:jc w:val="both"/>
        <w:rPr>
          <w:rFonts w:ascii="Tahoma" w:hAnsi="Tahoma" w:cs="Tahoma"/>
        </w:rPr>
      </w:pPr>
      <w:r w:rsidRPr="00324CD3">
        <w:rPr>
          <w:rFonts w:ascii="Tahoma" w:hAnsi="Tahoma" w:cs="Tahoma"/>
        </w:rPr>
        <w:t>Zamówienie publiczne w części II zamówienia zostanie udzielone wykonawcy, który uzyska największą liczbę punktów na podstawie ww. wskaźnika wyliczonego dla każdej oferty.</w:t>
      </w:r>
    </w:p>
    <w:p w14:paraId="1181CC06" w14:textId="77777777" w:rsidR="003D2AAE" w:rsidRPr="00324CD3" w:rsidRDefault="003D2AAE" w:rsidP="00486194">
      <w:pPr>
        <w:ind w:left="284"/>
        <w:jc w:val="both"/>
        <w:rPr>
          <w:rFonts w:ascii="Tahoma" w:hAnsi="Tahoma" w:cs="Tahoma"/>
        </w:rPr>
      </w:pPr>
    </w:p>
    <w:p w14:paraId="3B7CB7C1" w14:textId="77777777" w:rsidR="00486194" w:rsidRPr="00324CD3" w:rsidRDefault="00486194" w:rsidP="00486194">
      <w:pPr>
        <w:tabs>
          <w:tab w:val="left" w:pos="5245"/>
        </w:tabs>
        <w:jc w:val="both"/>
        <w:rPr>
          <w:rFonts w:ascii="Tahoma" w:hAnsi="Tahoma" w:cs="Tahoma"/>
          <w:b/>
        </w:rPr>
      </w:pPr>
      <w:r w:rsidRPr="00324CD3">
        <w:rPr>
          <w:rFonts w:ascii="Tahoma" w:hAnsi="Tahoma" w:cs="Tahoma"/>
          <w:b/>
        </w:rPr>
        <w:t>Cześć III Zamówienia:</w:t>
      </w:r>
    </w:p>
    <w:p w14:paraId="3AA23C15" w14:textId="3B2495AB" w:rsidR="00486194" w:rsidRPr="00E95E01" w:rsidRDefault="00282B8F" w:rsidP="00486194">
      <w:pPr>
        <w:tabs>
          <w:tab w:val="left" w:pos="5245"/>
        </w:tabs>
        <w:jc w:val="both"/>
        <w:rPr>
          <w:rFonts w:ascii="Tahoma" w:hAnsi="Tahoma" w:cs="Tahoma"/>
          <w:i/>
        </w:rPr>
      </w:pPr>
      <w:r w:rsidRPr="00E95E01">
        <w:rPr>
          <w:rFonts w:ascii="Tahoma" w:hAnsi="Tahoma" w:cs="Tahoma"/>
          <w:i/>
        </w:rPr>
        <w:t>F.</w:t>
      </w:r>
      <w:r w:rsidR="00486194" w:rsidRPr="00E95E01">
        <w:rPr>
          <w:rFonts w:ascii="Tahoma" w:hAnsi="Tahoma" w:cs="Tahoma"/>
          <w:i/>
        </w:rPr>
        <w:t xml:space="preserve"> Cena łączna ubezpieczenia – waga </w:t>
      </w:r>
      <w:r w:rsidR="00341580" w:rsidRPr="00E95E01">
        <w:rPr>
          <w:rFonts w:ascii="Tahoma" w:hAnsi="Tahoma" w:cs="Tahoma"/>
          <w:i/>
        </w:rPr>
        <w:t>8</w:t>
      </w:r>
      <w:r w:rsidR="00486194" w:rsidRPr="00E95E01">
        <w:rPr>
          <w:rFonts w:ascii="Tahoma" w:hAnsi="Tahoma" w:cs="Tahoma"/>
          <w:i/>
        </w:rPr>
        <w:t>0%</w:t>
      </w:r>
    </w:p>
    <w:p w14:paraId="7CE7CAB7" w14:textId="4B34BD08" w:rsidR="00486194" w:rsidRPr="00324CD3" w:rsidRDefault="00282B8F" w:rsidP="00486194">
      <w:pPr>
        <w:tabs>
          <w:tab w:val="left" w:pos="5245"/>
        </w:tabs>
        <w:jc w:val="both"/>
        <w:rPr>
          <w:rFonts w:ascii="Tahoma" w:hAnsi="Tahoma" w:cs="Tahoma"/>
          <w:i/>
        </w:rPr>
      </w:pPr>
      <w:r w:rsidRPr="00E95E01">
        <w:rPr>
          <w:rFonts w:ascii="Tahoma" w:hAnsi="Tahoma" w:cs="Tahoma"/>
          <w:i/>
        </w:rPr>
        <w:t>G</w:t>
      </w:r>
      <w:r w:rsidR="00486194" w:rsidRPr="00E95E01">
        <w:rPr>
          <w:rFonts w:ascii="Tahoma" w:hAnsi="Tahoma" w:cs="Tahoma"/>
          <w:i/>
        </w:rPr>
        <w:t xml:space="preserve">. Zaakceptowanie klauzul dodatkowych – waga </w:t>
      </w:r>
      <w:r w:rsidR="00341580" w:rsidRPr="00E95E01">
        <w:rPr>
          <w:rFonts w:ascii="Tahoma" w:hAnsi="Tahoma" w:cs="Tahoma"/>
          <w:i/>
        </w:rPr>
        <w:t>2</w:t>
      </w:r>
      <w:r w:rsidR="00486194" w:rsidRPr="00E95E01">
        <w:rPr>
          <w:rFonts w:ascii="Tahoma" w:hAnsi="Tahoma" w:cs="Tahoma"/>
          <w:i/>
        </w:rPr>
        <w:t>0%</w:t>
      </w:r>
    </w:p>
    <w:p w14:paraId="6358CD8F" w14:textId="77777777" w:rsidR="00486194" w:rsidRPr="00324CD3" w:rsidRDefault="00486194" w:rsidP="00486194">
      <w:pPr>
        <w:pStyle w:val="Tekstpodstawowywcity3"/>
        <w:spacing w:line="240" w:lineRule="auto"/>
        <w:rPr>
          <w:rFonts w:ascii="Tahoma" w:hAnsi="Tahoma" w:cs="Tahoma"/>
          <w:sz w:val="20"/>
        </w:rPr>
      </w:pPr>
    </w:p>
    <w:p w14:paraId="60D2C32F" w14:textId="3CCCBACA" w:rsidR="00486194" w:rsidRPr="00324CD3" w:rsidRDefault="00282B8F" w:rsidP="00486194">
      <w:pPr>
        <w:ind w:left="360"/>
        <w:jc w:val="both"/>
        <w:rPr>
          <w:rFonts w:ascii="Tahoma" w:hAnsi="Tahoma" w:cs="Tahoma"/>
        </w:rPr>
      </w:pPr>
      <w:r w:rsidRPr="00324CD3">
        <w:rPr>
          <w:rFonts w:ascii="Tahoma" w:hAnsi="Tahoma" w:cs="Tahoma"/>
          <w:b/>
        </w:rPr>
        <w:t>F</w:t>
      </w:r>
      <w:r w:rsidR="00486194" w:rsidRPr="00324CD3">
        <w:rPr>
          <w:rFonts w:ascii="Tahoma" w:hAnsi="Tahoma" w:cs="Tahoma"/>
          <w:b/>
        </w:rPr>
        <w:t>. cena łączna ubezpieczenia w części III zamówienia</w:t>
      </w:r>
      <w:r w:rsidR="00486194" w:rsidRPr="00324CD3">
        <w:rPr>
          <w:rFonts w:ascii="Tahoma" w:hAnsi="Tahoma" w:cs="Tahoma"/>
        </w:rPr>
        <w:t xml:space="preserve"> – suma składek za wszystkie ubezpieczenia będące przedmiotem niniejszej części zamówienia.</w:t>
      </w:r>
    </w:p>
    <w:p w14:paraId="1096D2EB" w14:textId="77777777" w:rsidR="00486194" w:rsidRPr="00324CD3" w:rsidRDefault="00486194" w:rsidP="00486194">
      <w:pPr>
        <w:tabs>
          <w:tab w:val="num" w:pos="709"/>
        </w:tabs>
        <w:ind w:left="851" w:hanging="425"/>
        <w:jc w:val="both"/>
        <w:rPr>
          <w:rFonts w:ascii="Tahoma" w:hAnsi="Tahoma" w:cs="Tahoma"/>
        </w:rPr>
      </w:pPr>
      <w:r w:rsidRPr="00324CD3">
        <w:rPr>
          <w:rFonts w:ascii="Tahoma" w:hAnsi="Tahoma" w:cs="Tahoma"/>
        </w:rPr>
        <w:tab/>
        <w:t xml:space="preserve">Oferty będą podlegały ocenie w kryterium </w:t>
      </w:r>
      <w:r w:rsidR="00E00FE7" w:rsidRPr="00324CD3">
        <w:rPr>
          <w:rFonts w:ascii="Tahoma" w:hAnsi="Tahoma" w:cs="Tahoma"/>
        </w:rPr>
        <w:t>G</w:t>
      </w:r>
      <w:r w:rsidRPr="00324CD3">
        <w:rPr>
          <w:rFonts w:ascii="Tahoma" w:hAnsi="Tahoma" w:cs="Tahoma"/>
        </w:rPr>
        <w:t xml:space="preserve"> według następującego wzoru:</w:t>
      </w:r>
    </w:p>
    <w:p w14:paraId="052649FB" w14:textId="77777777" w:rsidR="00486194" w:rsidRPr="00324CD3" w:rsidRDefault="00486194" w:rsidP="00486194">
      <w:pPr>
        <w:ind w:left="2836"/>
        <w:jc w:val="both"/>
        <w:rPr>
          <w:rFonts w:ascii="Tahoma" w:hAnsi="Tahoma" w:cs="Tahoma"/>
        </w:rPr>
      </w:pPr>
    </w:p>
    <w:p w14:paraId="28F0D609" w14:textId="77777777" w:rsidR="00486194" w:rsidRPr="00324CD3" w:rsidRDefault="00486194" w:rsidP="00486194">
      <w:pPr>
        <w:ind w:left="2836"/>
        <w:jc w:val="both"/>
        <w:rPr>
          <w:rFonts w:ascii="Tahoma" w:hAnsi="Tahoma" w:cs="Tahoma"/>
        </w:rPr>
      </w:pPr>
    </w:p>
    <w:p w14:paraId="3A4FE56C" w14:textId="77777777" w:rsidR="00486194" w:rsidRPr="00324CD3" w:rsidRDefault="00486194" w:rsidP="00486194">
      <w:pPr>
        <w:ind w:left="2836"/>
        <w:jc w:val="both"/>
        <w:rPr>
          <w:rFonts w:ascii="Tahoma" w:hAnsi="Tahoma" w:cs="Tahoma"/>
          <w:vertAlign w:val="subscript"/>
          <w:lang w:val="de-DE"/>
        </w:rPr>
      </w:pPr>
      <w:r w:rsidRPr="00324CD3">
        <w:rPr>
          <w:rFonts w:ascii="Tahoma" w:hAnsi="Tahoma" w:cs="Tahoma"/>
        </w:rPr>
        <w:t xml:space="preserve">       </w:t>
      </w:r>
      <w:r w:rsidRPr="00324CD3">
        <w:rPr>
          <w:rFonts w:ascii="Tahoma" w:hAnsi="Tahoma" w:cs="Tahoma"/>
          <w:lang w:val="de-DE"/>
        </w:rPr>
        <w:t xml:space="preserve">P </w:t>
      </w:r>
      <w:r w:rsidRPr="00324CD3">
        <w:rPr>
          <w:rFonts w:ascii="Tahoma" w:hAnsi="Tahoma" w:cs="Tahoma"/>
          <w:vertAlign w:val="subscript"/>
          <w:lang w:val="de-DE"/>
        </w:rPr>
        <w:t>min</w:t>
      </w:r>
    </w:p>
    <w:p w14:paraId="26212505" w14:textId="06D17BBF" w:rsidR="00486194" w:rsidRPr="00324CD3" w:rsidRDefault="00486194" w:rsidP="00486194">
      <w:pPr>
        <w:ind w:left="315"/>
        <w:jc w:val="both"/>
        <w:rPr>
          <w:rFonts w:ascii="Tahoma" w:hAnsi="Tahoma" w:cs="Tahoma"/>
          <w:position w:val="2"/>
        </w:rPr>
      </w:pPr>
      <w:r w:rsidRPr="00324CD3">
        <w:rPr>
          <w:rFonts w:ascii="Tahoma" w:hAnsi="Tahoma" w:cs="Tahoma"/>
          <w:lang w:val="de-DE"/>
        </w:rPr>
        <w:t xml:space="preserve">                                    </w:t>
      </w:r>
      <w:r w:rsidR="00282B8F" w:rsidRPr="00324CD3">
        <w:rPr>
          <w:rFonts w:ascii="Tahoma" w:hAnsi="Tahoma" w:cs="Tahoma"/>
          <w:lang w:val="de-DE"/>
        </w:rPr>
        <w:t>F</w:t>
      </w:r>
      <w:r w:rsidRPr="00324CD3">
        <w:rPr>
          <w:rFonts w:ascii="Tahoma" w:hAnsi="Tahoma" w:cs="Tahoma"/>
          <w:position w:val="-4"/>
          <w:lang w:val="de-DE"/>
        </w:rPr>
        <w:t xml:space="preserve">n </w:t>
      </w:r>
      <w:r w:rsidRPr="00324CD3">
        <w:rPr>
          <w:rFonts w:ascii="Tahoma" w:hAnsi="Tahoma" w:cs="Tahoma"/>
          <w:lang w:val="de-DE"/>
        </w:rPr>
        <w:t xml:space="preserve">= </w:t>
      </w:r>
      <w:r w:rsidRPr="00324CD3">
        <w:rPr>
          <w:rFonts w:ascii="Tahoma" w:hAnsi="Tahoma" w:cs="Tahoma"/>
          <w:position w:val="14"/>
          <w:lang w:val="de-DE"/>
        </w:rPr>
        <w:t>__________</w:t>
      </w:r>
      <w:r w:rsidRPr="00324CD3">
        <w:rPr>
          <w:rFonts w:ascii="Tahoma" w:hAnsi="Tahoma" w:cs="Tahoma"/>
          <w:lang w:val="de-DE"/>
        </w:rPr>
        <w:t xml:space="preserve"> </w:t>
      </w:r>
      <w:r w:rsidRPr="00324CD3">
        <w:rPr>
          <w:rFonts w:ascii="Tahoma" w:hAnsi="Tahoma" w:cs="Tahoma"/>
          <w:position w:val="2"/>
          <w:lang w:val="de-DE"/>
        </w:rPr>
        <w:t>x</w:t>
      </w:r>
      <w:r w:rsidRPr="00324CD3">
        <w:rPr>
          <w:rFonts w:ascii="Tahoma" w:hAnsi="Tahoma" w:cs="Tahoma"/>
          <w:lang w:val="de-DE"/>
        </w:rPr>
        <w:t xml:space="preserve"> 100 </w:t>
      </w:r>
      <w:proofErr w:type="spellStart"/>
      <w:r w:rsidRPr="00324CD3">
        <w:rPr>
          <w:rFonts w:ascii="Tahoma" w:hAnsi="Tahoma" w:cs="Tahoma"/>
          <w:lang w:val="de-DE"/>
        </w:rPr>
        <w:t>pkt.</w:t>
      </w:r>
      <w:proofErr w:type="spellEnd"/>
      <w:r w:rsidRPr="00324CD3">
        <w:rPr>
          <w:rFonts w:ascii="Tahoma" w:hAnsi="Tahoma" w:cs="Tahoma"/>
          <w:lang w:val="de-DE"/>
        </w:rPr>
        <w:cr/>
      </w:r>
      <w:r w:rsidRPr="00324CD3">
        <w:rPr>
          <w:rFonts w:ascii="Tahoma" w:hAnsi="Tahoma" w:cs="Tahoma"/>
          <w:position w:val="6"/>
          <w:lang w:val="de-DE"/>
        </w:rPr>
        <w:t xml:space="preserve">                                                  </w:t>
      </w:r>
      <w:r w:rsidRPr="00324CD3">
        <w:rPr>
          <w:rFonts w:ascii="Tahoma" w:hAnsi="Tahoma" w:cs="Tahoma"/>
          <w:position w:val="6"/>
        </w:rPr>
        <w:t>P</w:t>
      </w:r>
      <w:r w:rsidRPr="00324CD3">
        <w:rPr>
          <w:rFonts w:ascii="Tahoma" w:hAnsi="Tahoma" w:cs="Tahoma"/>
          <w:position w:val="2"/>
        </w:rPr>
        <w:t>n</w:t>
      </w:r>
    </w:p>
    <w:p w14:paraId="609600EA" w14:textId="2158C610" w:rsidR="00486194" w:rsidRPr="00324CD3" w:rsidRDefault="00486194" w:rsidP="00486194">
      <w:pPr>
        <w:ind w:left="284"/>
        <w:rPr>
          <w:rFonts w:ascii="Tahoma" w:hAnsi="Tahoma" w:cs="Tahoma"/>
        </w:rPr>
      </w:pPr>
      <w:r w:rsidRPr="00324CD3">
        <w:rPr>
          <w:rFonts w:ascii="Tahoma" w:hAnsi="Tahoma" w:cs="Tahoma"/>
        </w:rPr>
        <w:t xml:space="preserve">  </w:t>
      </w:r>
      <w:r w:rsidR="00282B8F" w:rsidRPr="00324CD3">
        <w:rPr>
          <w:rFonts w:ascii="Tahoma" w:hAnsi="Tahoma" w:cs="Tahoma"/>
        </w:rPr>
        <w:t>F</w:t>
      </w:r>
      <w:r w:rsidRPr="00324CD3">
        <w:rPr>
          <w:rFonts w:ascii="Tahoma" w:hAnsi="Tahoma" w:cs="Tahoma"/>
          <w:position w:val="-4"/>
        </w:rPr>
        <w:t>n</w:t>
      </w:r>
      <w:r w:rsidRPr="00324CD3">
        <w:rPr>
          <w:rFonts w:ascii="Tahoma" w:hAnsi="Tahoma" w:cs="Tahoma"/>
          <w:vertAlign w:val="subscript"/>
        </w:rPr>
        <w:t xml:space="preserve">     </w:t>
      </w:r>
      <w:r w:rsidRPr="00324CD3">
        <w:rPr>
          <w:rFonts w:ascii="Tahoma" w:hAnsi="Tahoma" w:cs="Tahoma"/>
        </w:rPr>
        <w:t xml:space="preserve">- liczba punktów przyznana ofercie n dla kryterium </w:t>
      </w:r>
      <w:r w:rsidR="00282B8F" w:rsidRPr="00324CD3">
        <w:rPr>
          <w:rFonts w:ascii="Tahoma" w:hAnsi="Tahoma" w:cs="Tahoma"/>
        </w:rPr>
        <w:t>F</w:t>
      </w:r>
    </w:p>
    <w:p w14:paraId="75ADF183" w14:textId="77777777" w:rsidR="00486194" w:rsidRPr="00324CD3" w:rsidRDefault="00486194" w:rsidP="00486194">
      <w:pPr>
        <w:ind w:left="284"/>
        <w:jc w:val="both"/>
        <w:rPr>
          <w:rFonts w:ascii="Tahoma" w:hAnsi="Tahoma" w:cs="Tahoma"/>
        </w:rPr>
      </w:pPr>
      <w:r w:rsidRPr="00324CD3">
        <w:rPr>
          <w:rFonts w:ascii="Tahoma" w:hAnsi="Tahoma" w:cs="Tahoma"/>
        </w:rPr>
        <w:t xml:space="preserve">  n    - numer oferty</w:t>
      </w:r>
    </w:p>
    <w:p w14:paraId="2D172CFF" w14:textId="77777777" w:rsidR="00486194" w:rsidRPr="00324CD3" w:rsidRDefault="00486194" w:rsidP="00486194">
      <w:pPr>
        <w:ind w:left="284"/>
        <w:jc w:val="both"/>
        <w:rPr>
          <w:rFonts w:ascii="Tahoma" w:hAnsi="Tahoma" w:cs="Tahoma"/>
        </w:rPr>
      </w:pPr>
      <w:r w:rsidRPr="00324CD3">
        <w:rPr>
          <w:rFonts w:ascii="Tahoma" w:hAnsi="Tahoma" w:cs="Tahoma"/>
        </w:rPr>
        <w:t xml:space="preserve">  P</w:t>
      </w:r>
      <w:r w:rsidRPr="00324CD3">
        <w:rPr>
          <w:rFonts w:ascii="Tahoma" w:hAnsi="Tahoma" w:cs="Tahoma"/>
          <w:position w:val="-4"/>
        </w:rPr>
        <w:t>min</w:t>
      </w:r>
      <w:r w:rsidRPr="00324CD3">
        <w:rPr>
          <w:rFonts w:ascii="Tahoma" w:hAnsi="Tahoma" w:cs="Tahoma"/>
        </w:rPr>
        <w:t xml:space="preserve"> - cena minimalna wśród złożonych ofert</w:t>
      </w:r>
    </w:p>
    <w:p w14:paraId="6D25F698" w14:textId="77777777" w:rsidR="00486194" w:rsidRPr="00324CD3" w:rsidRDefault="00486194" w:rsidP="00486194">
      <w:pPr>
        <w:ind w:left="284"/>
        <w:rPr>
          <w:rFonts w:ascii="Tahoma" w:hAnsi="Tahoma" w:cs="Tahoma"/>
        </w:rPr>
      </w:pPr>
      <w:r w:rsidRPr="00324CD3">
        <w:rPr>
          <w:rFonts w:ascii="Tahoma" w:hAnsi="Tahoma" w:cs="Tahoma"/>
        </w:rPr>
        <w:t xml:space="preserve">  P</w:t>
      </w:r>
      <w:r w:rsidRPr="00324CD3">
        <w:rPr>
          <w:rFonts w:ascii="Tahoma" w:hAnsi="Tahoma" w:cs="Tahoma"/>
          <w:position w:val="-4"/>
        </w:rPr>
        <w:t>n</w:t>
      </w:r>
      <w:r w:rsidRPr="00324CD3">
        <w:rPr>
          <w:rFonts w:ascii="Tahoma" w:hAnsi="Tahoma" w:cs="Tahoma"/>
        </w:rPr>
        <w:t xml:space="preserve">    - cena zaproponowana przez Wykonawcę w ofercie n</w:t>
      </w:r>
    </w:p>
    <w:p w14:paraId="64721BC1" w14:textId="77777777" w:rsidR="00486194" w:rsidRPr="00324CD3" w:rsidRDefault="00486194" w:rsidP="00486194">
      <w:pPr>
        <w:ind w:left="284"/>
        <w:rPr>
          <w:rFonts w:ascii="Tahoma" w:hAnsi="Tahoma" w:cs="Tahoma"/>
          <w:u w:val="single"/>
        </w:rPr>
      </w:pPr>
    </w:p>
    <w:p w14:paraId="089FA2BE" w14:textId="219B6301" w:rsidR="00486194" w:rsidRPr="00324CD3" w:rsidRDefault="00282B8F" w:rsidP="00486194">
      <w:pPr>
        <w:ind w:left="426"/>
        <w:jc w:val="both"/>
        <w:rPr>
          <w:rFonts w:ascii="Tahoma" w:hAnsi="Tahoma" w:cs="Tahoma"/>
        </w:rPr>
      </w:pPr>
      <w:r w:rsidRPr="00324CD3">
        <w:rPr>
          <w:rFonts w:ascii="Tahoma" w:hAnsi="Tahoma" w:cs="Tahoma"/>
          <w:b/>
        </w:rPr>
        <w:t>G</w:t>
      </w:r>
      <w:r w:rsidR="00486194" w:rsidRPr="00324CD3">
        <w:rPr>
          <w:rFonts w:ascii="Tahoma" w:hAnsi="Tahoma" w:cs="Tahoma"/>
          <w:b/>
        </w:rPr>
        <w:t xml:space="preserve">. zaakceptowanie klauzul dodatkowych w części III zamówienia </w:t>
      </w:r>
      <w:r w:rsidR="00486194" w:rsidRPr="00324CD3">
        <w:rPr>
          <w:rFonts w:ascii="Tahoma" w:hAnsi="Tahoma" w:cs="Tahoma"/>
        </w:rPr>
        <w:t>– ocena kryterium polega na przyznaniu punktów za wprowadzenie do oferty dodatkowych klauzul rozszerzających ochronę ubezpieczeniową wg. następujących zasad:</w:t>
      </w:r>
    </w:p>
    <w:p w14:paraId="6F330E84" w14:textId="0CC4EF93" w:rsidR="00486194" w:rsidRPr="00D7268B"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24CD3">
        <w:rPr>
          <w:rFonts w:ascii="Tahoma" w:hAnsi="Tahoma" w:cs="Tahoma"/>
        </w:rPr>
        <w:t>za</w:t>
      </w:r>
      <w:r w:rsidR="00282B8F" w:rsidRPr="00324CD3">
        <w:rPr>
          <w:rFonts w:ascii="Tahoma" w:hAnsi="Tahoma" w:cs="Tahoma"/>
        </w:rPr>
        <w:t xml:space="preserve"> rozszerzenie ochrony o klauzule o</w:t>
      </w:r>
      <w:r w:rsidRPr="00324CD3">
        <w:rPr>
          <w:rFonts w:ascii="Tahoma" w:hAnsi="Tahoma" w:cs="Tahoma"/>
        </w:rPr>
        <w:t xml:space="preserve"> </w:t>
      </w:r>
      <w:r w:rsidRPr="00D7268B">
        <w:rPr>
          <w:rFonts w:ascii="Tahoma" w:hAnsi="Tahoma" w:cs="Tahoma"/>
        </w:rPr>
        <w:t xml:space="preserve">nr </w:t>
      </w:r>
      <w:r w:rsidR="00D7268B" w:rsidRPr="00D7268B">
        <w:rPr>
          <w:rFonts w:ascii="Tahoma" w:hAnsi="Tahoma" w:cs="Tahoma"/>
        </w:rPr>
        <w:t>7</w:t>
      </w:r>
      <w:r w:rsidRPr="00D7268B">
        <w:rPr>
          <w:rFonts w:ascii="Tahoma" w:hAnsi="Tahoma" w:cs="Tahoma"/>
        </w:rPr>
        <w:t xml:space="preserve"> zostanie przyznanych </w:t>
      </w:r>
      <w:r w:rsidR="00D7268B" w:rsidRPr="00D7268B">
        <w:rPr>
          <w:rFonts w:ascii="Tahoma" w:hAnsi="Tahoma" w:cs="Tahoma"/>
        </w:rPr>
        <w:t>8</w:t>
      </w:r>
      <w:r w:rsidRPr="00D7268B">
        <w:rPr>
          <w:rFonts w:ascii="Tahoma" w:hAnsi="Tahoma" w:cs="Tahoma"/>
        </w:rPr>
        <w:t xml:space="preserve"> punktów,</w:t>
      </w:r>
    </w:p>
    <w:p w14:paraId="14C0C056" w14:textId="4666756B" w:rsidR="00486194" w:rsidRPr="00D7268B"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D7268B">
        <w:rPr>
          <w:rFonts w:ascii="Tahoma" w:hAnsi="Tahoma" w:cs="Tahoma"/>
        </w:rPr>
        <w:t xml:space="preserve">za rozszerzenie ochrony o klauzule o nr </w:t>
      </w:r>
      <w:r w:rsidR="00D7268B" w:rsidRPr="00D7268B">
        <w:rPr>
          <w:rFonts w:ascii="Tahoma" w:hAnsi="Tahoma" w:cs="Tahoma"/>
        </w:rPr>
        <w:t>4</w:t>
      </w:r>
      <w:r w:rsidR="00D7268B">
        <w:rPr>
          <w:rFonts w:ascii="Tahoma" w:hAnsi="Tahoma" w:cs="Tahoma"/>
        </w:rPr>
        <w:t>,</w:t>
      </w:r>
      <w:r w:rsidR="00D7268B" w:rsidRPr="00D7268B">
        <w:rPr>
          <w:rFonts w:ascii="Tahoma" w:hAnsi="Tahoma" w:cs="Tahoma"/>
        </w:rPr>
        <w:t xml:space="preserve"> 6, 8</w:t>
      </w:r>
      <w:r w:rsidR="00D7268B">
        <w:rPr>
          <w:rFonts w:ascii="Tahoma" w:hAnsi="Tahoma" w:cs="Tahoma"/>
        </w:rPr>
        <w:t>,</w:t>
      </w:r>
      <w:r w:rsidR="00D7268B" w:rsidRPr="00D7268B">
        <w:rPr>
          <w:rFonts w:ascii="Tahoma" w:hAnsi="Tahoma" w:cs="Tahoma"/>
        </w:rPr>
        <w:t xml:space="preserve"> 9</w:t>
      </w:r>
      <w:r w:rsidRPr="00D7268B">
        <w:rPr>
          <w:rFonts w:ascii="Tahoma" w:hAnsi="Tahoma" w:cs="Tahoma"/>
        </w:rPr>
        <w:t xml:space="preserve"> zostanie przyznanych po </w:t>
      </w:r>
      <w:r w:rsidR="00D7268B" w:rsidRPr="00D7268B">
        <w:rPr>
          <w:rFonts w:ascii="Tahoma" w:hAnsi="Tahoma" w:cs="Tahoma"/>
        </w:rPr>
        <w:t>10</w:t>
      </w:r>
      <w:r w:rsidRPr="00D7268B">
        <w:rPr>
          <w:rFonts w:ascii="Tahoma" w:hAnsi="Tahoma" w:cs="Tahoma"/>
        </w:rPr>
        <w:t xml:space="preserve"> punktów za każdą klauzulę,</w:t>
      </w:r>
    </w:p>
    <w:p w14:paraId="17C5A3B1" w14:textId="663B63B6" w:rsidR="001020BF" w:rsidRPr="00324CD3"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324CD3">
        <w:rPr>
          <w:rFonts w:ascii="Tahoma" w:hAnsi="Tahoma" w:cs="Tahoma"/>
        </w:rPr>
        <w:t>za rozszerzenie ochrony o klauzulę nr 1</w:t>
      </w:r>
      <w:r w:rsidR="00D7268B">
        <w:rPr>
          <w:rFonts w:ascii="Tahoma" w:hAnsi="Tahoma" w:cs="Tahoma"/>
        </w:rPr>
        <w:t>1</w:t>
      </w:r>
      <w:r w:rsidRPr="00324CD3">
        <w:rPr>
          <w:rFonts w:ascii="Tahoma" w:hAnsi="Tahoma" w:cs="Tahoma"/>
        </w:rPr>
        <w:t xml:space="preserve"> zostanie przyznanych 1</w:t>
      </w:r>
      <w:r w:rsidR="00D7268B">
        <w:rPr>
          <w:rFonts w:ascii="Tahoma" w:hAnsi="Tahoma" w:cs="Tahoma"/>
        </w:rPr>
        <w:t>2</w:t>
      </w:r>
      <w:r w:rsidRPr="00324CD3">
        <w:rPr>
          <w:rFonts w:ascii="Tahoma" w:hAnsi="Tahoma" w:cs="Tahoma"/>
        </w:rPr>
        <w:t xml:space="preserve"> punktów,</w:t>
      </w:r>
    </w:p>
    <w:p w14:paraId="1BA8C1AB" w14:textId="0439A94C" w:rsidR="00486194"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324CD3">
        <w:rPr>
          <w:rFonts w:ascii="Tahoma" w:hAnsi="Tahoma" w:cs="Tahoma"/>
        </w:rPr>
        <w:t xml:space="preserve">za rozszerzenie ochrony o klauzule o nr </w:t>
      </w:r>
      <w:r w:rsidR="00D7268B">
        <w:rPr>
          <w:rFonts w:ascii="Tahoma" w:hAnsi="Tahoma" w:cs="Tahoma"/>
        </w:rPr>
        <w:t xml:space="preserve">10 </w:t>
      </w:r>
      <w:r w:rsidRPr="00324CD3">
        <w:rPr>
          <w:rFonts w:ascii="Tahoma" w:hAnsi="Tahoma" w:cs="Tahoma"/>
        </w:rPr>
        <w:t xml:space="preserve">zostanie przyznanych </w:t>
      </w:r>
      <w:r w:rsidR="001020BF" w:rsidRPr="00324CD3">
        <w:rPr>
          <w:rFonts w:ascii="Tahoma" w:hAnsi="Tahoma" w:cs="Tahoma"/>
        </w:rPr>
        <w:t>15 punktów</w:t>
      </w:r>
      <w:r w:rsidR="00D7268B">
        <w:rPr>
          <w:rFonts w:ascii="Tahoma" w:hAnsi="Tahoma" w:cs="Tahoma"/>
        </w:rPr>
        <w:t>,</w:t>
      </w:r>
    </w:p>
    <w:p w14:paraId="3320738B" w14:textId="66BB2C76" w:rsidR="00D7268B" w:rsidRPr="00D7268B" w:rsidRDefault="00D7268B" w:rsidP="00D7268B">
      <w:pPr>
        <w:numPr>
          <w:ilvl w:val="0"/>
          <w:numId w:val="2"/>
        </w:numPr>
        <w:tabs>
          <w:tab w:val="clear" w:pos="502"/>
          <w:tab w:val="num" w:pos="720"/>
          <w:tab w:val="num" w:pos="1560"/>
        </w:tabs>
        <w:suppressAutoHyphens/>
        <w:ind w:left="1560"/>
        <w:jc w:val="both"/>
        <w:rPr>
          <w:rFonts w:ascii="Tahoma" w:hAnsi="Tahoma" w:cs="Tahoma"/>
        </w:rPr>
      </w:pPr>
      <w:r w:rsidRPr="00324CD3">
        <w:rPr>
          <w:rFonts w:ascii="Tahoma" w:hAnsi="Tahoma" w:cs="Tahoma"/>
        </w:rPr>
        <w:t xml:space="preserve">za rozszerzenie ochrony o klauzule o nr </w:t>
      </w:r>
      <w:r>
        <w:rPr>
          <w:rFonts w:ascii="Tahoma" w:hAnsi="Tahoma" w:cs="Tahoma"/>
        </w:rPr>
        <w:t xml:space="preserve">5 </w:t>
      </w:r>
      <w:r w:rsidRPr="00324CD3">
        <w:rPr>
          <w:rFonts w:ascii="Tahoma" w:hAnsi="Tahoma" w:cs="Tahoma"/>
        </w:rPr>
        <w:t xml:space="preserve">zostanie przyznanych </w:t>
      </w:r>
      <w:r>
        <w:rPr>
          <w:rFonts w:ascii="Tahoma" w:hAnsi="Tahoma" w:cs="Tahoma"/>
        </w:rPr>
        <w:t>2</w:t>
      </w:r>
      <w:r w:rsidRPr="00324CD3">
        <w:rPr>
          <w:rFonts w:ascii="Tahoma" w:hAnsi="Tahoma" w:cs="Tahoma"/>
        </w:rPr>
        <w:t>5 punktów</w:t>
      </w:r>
      <w:r>
        <w:rPr>
          <w:rFonts w:ascii="Tahoma" w:hAnsi="Tahoma" w:cs="Tahoma"/>
        </w:rPr>
        <w:t>.</w:t>
      </w:r>
    </w:p>
    <w:p w14:paraId="796940B2" w14:textId="77777777" w:rsidR="00486194" w:rsidRPr="00324CD3" w:rsidRDefault="00486194" w:rsidP="00D7268B">
      <w:pPr>
        <w:tabs>
          <w:tab w:val="num" w:pos="1560"/>
        </w:tabs>
        <w:suppressAutoHyphens/>
        <w:jc w:val="both"/>
        <w:rPr>
          <w:rFonts w:ascii="Tahoma" w:hAnsi="Tahoma" w:cs="Tahoma"/>
        </w:rPr>
      </w:pPr>
    </w:p>
    <w:p w14:paraId="55E3D2A4" w14:textId="50844A00" w:rsidR="00486194" w:rsidRPr="00324CD3" w:rsidRDefault="00486194" w:rsidP="00486194">
      <w:pPr>
        <w:ind w:left="284"/>
        <w:rPr>
          <w:rFonts w:ascii="Tahoma" w:hAnsi="Tahoma" w:cs="Tahoma"/>
          <w:u w:val="single"/>
        </w:rPr>
      </w:pPr>
      <w:r w:rsidRPr="00324CD3">
        <w:rPr>
          <w:rFonts w:ascii="Tahoma" w:hAnsi="Tahoma" w:cs="Tahoma"/>
          <w:u w:val="single"/>
        </w:rPr>
        <w:t xml:space="preserve">W kryterium </w:t>
      </w:r>
      <w:r w:rsidR="00282B8F" w:rsidRPr="00324CD3">
        <w:rPr>
          <w:rFonts w:ascii="Tahoma" w:hAnsi="Tahoma" w:cs="Tahoma"/>
          <w:u w:val="single"/>
        </w:rPr>
        <w:t>G</w:t>
      </w:r>
      <w:r w:rsidRPr="00324CD3">
        <w:rPr>
          <w:rFonts w:ascii="Tahoma" w:hAnsi="Tahoma" w:cs="Tahoma"/>
          <w:u w:val="single"/>
        </w:rPr>
        <w:t xml:space="preserve"> Wykonawca może otrzymać maksymalnie 100 pkt (w przypadku akceptacji wszystkich klauzul dodatkowych).</w:t>
      </w:r>
    </w:p>
    <w:p w14:paraId="2014BFA9" w14:textId="77777777" w:rsidR="00486194" w:rsidRPr="00324CD3" w:rsidRDefault="00486194" w:rsidP="00486194">
      <w:pPr>
        <w:ind w:left="284"/>
        <w:rPr>
          <w:rFonts w:ascii="Tahoma" w:hAnsi="Tahoma" w:cs="Tahoma"/>
          <w:u w:val="single"/>
        </w:rPr>
      </w:pPr>
    </w:p>
    <w:p w14:paraId="57098751" w14:textId="77777777" w:rsidR="00486194" w:rsidRPr="00324CD3" w:rsidRDefault="00486194" w:rsidP="00486194">
      <w:pPr>
        <w:suppressAutoHyphens/>
        <w:ind w:left="1200"/>
        <w:jc w:val="both"/>
        <w:rPr>
          <w:rFonts w:ascii="Tahoma" w:hAnsi="Tahoma" w:cs="Tahoma"/>
        </w:rPr>
      </w:pPr>
      <w:r w:rsidRPr="00324CD3">
        <w:rPr>
          <w:rFonts w:ascii="Tahoma" w:hAnsi="Tahoma" w:cs="Tahoma"/>
        </w:rPr>
        <w:t xml:space="preserve"> </w:t>
      </w:r>
    </w:p>
    <w:p w14:paraId="23990EDC" w14:textId="77777777" w:rsidR="00486194" w:rsidRPr="00324CD3" w:rsidRDefault="00486194" w:rsidP="00486194">
      <w:pPr>
        <w:ind w:left="709"/>
        <w:jc w:val="both"/>
        <w:rPr>
          <w:rFonts w:ascii="Tahoma" w:hAnsi="Tahoma" w:cs="Tahoma"/>
          <w:b/>
        </w:rPr>
      </w:pPr>
      <w:r w:rsidRPr="00324CD3">
        <w:rPr>
          <w:rFonts w:ascii="Tahoma" w:hAnsi="Tahoma" w:cs="Tahoma"/>
          <w:b/>
        </w:rPr>
        <w:t>UWAGA:</w:t>
      </w:r>
    </w:p>
    <w:p w14:paraId="41DBDEFF" w14:textId="72DA1C3C" w:rsidR="00486194" w:rsidRPr="00324CD3" w:rsidRDefault="00486194" w:rsidP="00486194">
      <w:pPr>
        <w:ind w:left="709"/>
        <w:jc w:val="both"/>
        <w:rPr>
          <w:rFonts w:ascii="Tahoma" w:hAnsi="Tahoma" w:cs="Tahoma"/>
          <w:b/>
          <w:bCs/>
        </w:rPr>
      </w:pPr>
      <w:r w:rsidRPr="00324CD3">
        <w:rPr>
          <w:rFonts w:ascii="Tahoma" w:hAnsi="Tahoma" w:cs="Tahoma"/>
          <w:b/>
          <w:bCs/>
        </w:rPr>
        <w:t xml:space="preserve">Brak zgody na włączenie do zakresu ubezpieczenia bądź zmiana treści którejkolwiek </w:t>
      </w:r>
      <w:r w:rsidRPr="00324CD3">
        <w:rPr>
          <w:rFonts w:ascii="Tahoma" w:hAnsi="Tahoma" w:cs="Tahoma"/>
          <w:b/>
          <w:bCs/>
        </w:rPr>
        <w:br/>
        <w:t xml:space="preserve">z klauzul oznaczonych numerami od 1 do </w:t>
      </w:r>
      <w:r w:rsidR="00D7268B">
        <w:rPr>
          <w:rFonts w:ascii="Tahoma" w:hAnsi="Tahoma" w:cs="Tahoma"/>
          <w:b/>
          <w:bCs/>
        </w:rPr>
        <w:t>3</w:t>
      </w:r>
      <w:r w:rsidRPr="00324CD3">
        <w:rPr>
          <w:rFonts w:ascii="Tahoma" w:hAnsi="Tahoma" w:cs="Tahoma"/>
          <w:b/>
          <w:bCs/>
        </w:rPr>
        <w:t xml:space="preserve"> spowoduje odrzucenie oferty dla tej części Zamówienia.</w:t>
      </w:r>
    </w:p>
    <w:p w14:paraId="2B06A4A5" w14:textId="77777777" w:rsidR="00486194" w:rsidRPr="00324CD3" w:rsidRDefault="00486194" w:rsidP="00486194">
      <w:pPr>
        <w:ind w:left="709"/>
        <w:jc w:val="both"/>
        <w:rPr>
          <w:rFonts w:ascii="Tahoma" w:hAnsi="Tahoma" w:cs="Tahoma"/>
          <w:b/>
        </w:rPr>
      </w:pPr>
    </w:p>
    <w:p w14:paraId="38E716C6" w14:textId="77777777" w:rsidR="00486194" w:rsidRPr="00324CD3" w:rsidRDefault="00486194" w:rsidP="00486194">
      <w:pPr>
        <w:ind w:left="709"/>
        <w:jc w:val="both"/>
        <w:rPr>
          <w:rFonts w:ascii="Tahoma" w:hAnsi="Tahoma" w:cs="Tahoma"/>
          <w:b/>
        </w:rPr>
      </w:pPr>
      <w:r w:rsidRPr="00324CD3">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324CD3" w:rsidRDefault="00486194" w:rsidP="00486194">
      <w:pPr>
        <w:jc w:val="both"/>
        <w:rPr>
          <w:rFonts w:ascii="Tahoma" w:hAnsi="Tahoma" w:cs="Tahoma"/>
        </w:rPr>
      </w:pPr>
    </w:p>
    <w:p w14:paraId="79798BB9" w14:textId="77777777" w:rsidR="00486194" w:rsidRPr="00324CD3" w:rsidRDefault="00486194" w:rsidP="00486194">
      <w:pPr>
        <w:ind w:left="360"/>
        <w:jc w:val="both"/>
        <w:rPr>
          <w:rFonts w:ascii="Tahoma" w:hAnsi="Tahoma" w:cs="Tahoma"/>
        </w:rPr>
      </w:pPr>
    </w:p>
    <w:p w14:paraId="46F2247A" w14:textId="77777777" w:rsidR="00486194" w:rsidRPr="00324CD3" w:rsidRDefault="00486194" w:rsidP="00486194">
      <w:pPr>
        <w:ind w:left="360"/>
        <w:jc w:val="both"/>
        <w:rPr>
          <w:rFonts w:ascii="Tahoma" w:hAnsi="Tahoma" w:cs="Tahoma"/>
        </w:rPr>
      </w:pPr>
    </w:p>
    <w:p w14:paraId="526E484B" w14:textId="77777777" w:rsidR="00486194" w:rsidRPr="00324CD3" w:rsidRDefault="00486194" w:rsidP="00486194">
      <w:pPr>
        <w:tabs>
          <w:tab w:val="num" w:pos="1866"/>
        </w:tabs>
        <w:ind w:left="502"/>
        <w:jc w:val="both"/>
        <w:rPr>
          <w:rFonts w:ascii="Tahoma" w:hAnsi="Tahoma" w:cs="Tahoma"/>
        </w:rPr>
      </w:pPr>
      <w:r w:rsidRPr="00324CD3">
        <w:rPr>
          <w:rFonts w:ascii="Tahoma" w:hAnsi="Tahoma" w:cs="Tahoma"/>
        </w:rPr>
        <w:t>W celu wyboru najkorzystniejszej oferty w powiązaniu z przedstawionym wyżej kryterium Zamawiający będzie posługiwał się następującym wzorem:</w:t>
      </w:r>
    </w:p>
    <w:p w14:paraId="6BD83544" w14:textId="77777777" w:rsidR="00486194" w:rsidRPr="00324CD3" w:rsidRDefault="00486194" w:rsidP="00486194">
      <w:pPr>
        <w:jc w:val="both"/>
        <w:rPr>
          <w:rFonts w:ascii="Tahoma" w:hAnsi="Tahoma" w:cs="Tahoma"/>
        </w:rPr>
      </w:pPr>
    </w:p>
    <w:p w14:paraId="6080719B" w14:textId="49C42CD9" w:rsidR="00486194" w:rsidRPr="00324CD3" w:rsidRDefault="00486194" w:rsidP="00486194">
      <w:pPr>
        <w:ind w:left="284"/>
        <w:jc w:val="center"/>
        <w:rPr>
          <w:rFonts w:ascii="Tahoma" w:hAnsi="Tahoma" w:cs="Tahoma"/>
          <w:position w:val="2"/>
          <w:vertAlign w:val="superscript"/>
        </w:rPr>
      </w:pPr>
      <w:r w:rsidRPr="00324CD3">
        <w:rPr>
          <w:rFonts w:ascii="Tahoma" w:hAnsi="Tahoma" w:cs="Tahoma"/>
        </w:rPr>
        <w:t>WO</w:t>
      </w:r>
      <w:r w:rsidRPr="00324CD3">
        <w:rPr>
          <w:rFonts w:ascii="Tahoma" w:hAnsi="Tahoma" w:cs="Tahoma"/>
          <w:position w:val="-4"/>
        </w:rPr>
        <w:t>n</w:t>
      </w:r>
      <w:r w:rsidRPr="00324CD3">
        <w:rPr>
          <w:rFonts w:ascii="Tahoma" w:hAnsi="Tahoma" w:cs="Tahoma"/>
        </w:rPr>
        <w:t xml:space="preserve"> = </w:t>
      </w:r>
      <w:r w:rsidR="00282B8F" w:rsidRPr="00324CD3">
        <w:rPr>
          <w:rFonts w:ascii="Tahoma" w:hAnsi="Tahoma" w:cs="Tahoma"/>
        </w:rPr>
        <w:t>F</w:t>
      </w:r>
      <w:r w:rsidRPr="00324CD3">
        <w:rPr>
          <w:rFonts w:ascii="Tahoma" w:hAnsi="Tahoma" w:cs="Tahoma"/>
          <w:position w:val="-4"/>
        </w:rPr>
        <w:t>n</w:t>
      </w:r>
      <w:r w:rsidRPr="00324CD3">
        <w:rPr>
          <w:rFonts w:ascii="Tahoma" w:hAnsi="Tahoma" w:cs="Tahoma"/>
        </w:rPr>
        <w:t xml:space="preserve"> </w:t>
      </w:r>
      <w:r w:rsidRPr="00324CD3">
        <w:rPr>
          <w:rFonts w:ascii="Tahoma" w:hAnsi="Tahoma" w:cs="Tahoma"/>
          <w:position w:val="4"/>
        </w:rPr>
        <w:t>x</w:t>
      </w:r>
      <w:r w:rsidRPr="00324CD3">
        <w:rPr>
          <w:rFonts w:ascii="Tahoma" w:hAnsi="Tahoma" w:cs="Tahoma"/>
        </w:rPr>
        <w:t xml:space="preserve"> 0,</w:t>
      </w:r>
      <w:r w:rsidR="00341580" w:rsidRPr="00324CD3">
        <w:rPr>
          <w:rFonts w:ascii="Tahoma" w:hAnsi="Tahoma" w:cs="Tahoma"/>
        </w:rPr>
        <w:t>8</w:t>
      </w:r>
      <w:r w:rsidRPr="00324CD3">
        <w:rPr>
          <w:rFonts w:ascii="Tahoma" w:hAnsi="Tahoma" w:cs="Tahoma"/>
        </w:rPr>
        <w:t xml:space="preserve">0 + </w:t>
      </w:r>
      <w:r w:rsidR="00282B8F" w:rsidRPr="00324CD3">
        <w:rPr>
          <w:rFonts w:ascii="Tahoma" w:hAnsi="Tahoma" w:cs="Tahoma"/>
        </w:rPr>
        <w:t>G</w:t>
      </w:r>
      <w:r w:rsidRPr="00324CD3">
        <w:rPr>
          <w:rFonts w:ascii="Tahoma" w:hAnsi="Tahoma" w:cs="Tahoma"/>
          <w:position w:val="-4"/>
        </w:rPr>
        <w:t>n</w:t>
      </w:r>
      <w:r w:rsidRPr="00324CD3">
        <w:rPr>
          <w:rFonts w:ascii="Tahoma" w:hAnsi="Tahoma" w:cs="Tahoma"/>
        </w:rPr>
        <w:t xml:space="preserve"> </w:t>
      </w:r>
      <w:r w:rsidRPr="00324CD3">
        <w:rPr>
          <w:rFonts w:ascii="Tahoma" w:hAnsi="Tahoma" w:cs="Tahoma"/>
          <w:position w:val="-4"/>
          <w:vertAlign w:val="subscript"/>
        </w:rPr>
        <w:t xml:space="preserve"> </w:t>
      </w:r>
      <w:r w:rsidRPr="00324CD3">
        <w:rPr>
          <w:rFonts w:ascii="Tahoma" w:hAnsi="Tahoma" w:cs="Tahoma"/>
          <w:position w:val="4"/>
        </w:rPr>
        <w:t>x</w:t>
      </w:r>
      <w:r w:rsidRPr="00324CD3">
        <w:rPr>
          <w:rFonts w:ascii="Tahoma" w:hAnsi="Tahoma" w:cs="Tahoma"/>
        </w:rPr>
        <w:t xml:space="preserve"> 0,</w:t>
      </w:r>
      <w:r w:rsidR="00341580" w:rsidRPr="00324CD3">
        <w:rPr>
          <w:rFonts w:ascii="Tahoma" w:hAnsi="Tahoma" w:cs="Tahoma"/>
        </w:rPr>
        <w:t>2</w:t>
      </w:r>
      <w:r w:rsidRPr="00324CD3">
        <w:rPr>
          <w:rFonts w:ascii="Tahoma" w:hAnsi="Tahoma" w:cs="Tahoma"/>
        </w:rPr>
        <w:t xml:space="preserve">0 </w:t>
      </w:r>
    </w:p>
    <w:p w14:paraId="3A93238C" w14:textId="77777777" w:rsidR="00486194" w:rsidRPr="00324CD3" w:rsidRDefault="00486194" w:rsidP="00486194">
      <w:pPr>
        <w:ind w:left="284"/>
        <w:jc w:val="both"/>
        <w:rPr>
          <w:rFonts w:ascii="Tahoma" w:hAnsi="Tahoma" w:cs="Tahoma"/>
        </w:rPr>
      </w:pPr>
    </w:p>
    <w:p w14:paraId="39C77C57" w14:textId="77777777" w:rsidR="00486194" w:rsidRPr="00324CD3" w:rsidRDefault="00486194" w:rsidP="00486194">
      <w:pPr>
        <w:ind w:left="284"/>
        <w:jc w:val="both"/>
        <w:rPr>
          <w:rFonts w:ascii="Tahoma" w:hAnsi="Tahoma" w:cs="Tahoma"/>
          <w:u w:val="single"/>
        </w:rPr>
      </w:pPr>
      <w:r w:rsidRPr="00324CD3">
        <w:rPr>
          <w:rFonts w:ascii="Tahoma" w:hAnsi="Tahoma" w:cs="Tahoma"/>
          <w:u w:val="single"/>
        </w:rPr>
        <w:t>gdzie:</w:t>
      </w:r>
    </w:p>
    <w:p w14:paraId="34F9DE36" w14:textId="77777777" w:rsidR="00486194" w:rsidRPr="00324CD3" w:rsidRDefault="00486194" w:rsidP="00486194">
      <w:pPr>
        <w:ind w:left="284"/>
        <w:jc w:val="both"/>
        <w:rPr>
          <w:rFonts w:ascii="Tahoma" w:hAnsi="Tahoma" w:cs="Tahoma"/>
        </w:rPr>
      </w:pPr>
      <w:r w:rsidRPr="00324CD3">
        <w:rPr>
          <w:rFonts w:ascii="Tahoma" w:hAnsi="Tahoma" w:cs="Tahoma"/>
        </w:rPr>
        <w:t>WO</w:t>
      </w:r>
      <w:r w:rsidRPr="00324CD3">
        <w:rPr>
          <w:rFonts w:ascii="Tahoma" w:hAnsi="Tahoma" w:cs="Tahoma"/>
          <w:position w:val="-4"/>
        </w:rPr>
        <w:t>n</w:t>
      </w:r>
      <w:r w:rsidRPr="00324CD3">
        <w:rPr>
          <w:rFonts w:ascii="Tahoma" w:hAnsi="Tahoma" w:cs="Tahoma"/>
        </w:rPr>
        <w:t xml:space="preserve"> - wskaźnik oceny oferty n</w:t>
      </w:r>
    </w:p>
    <w:p w14:paraId="70CE97D4" w14:textId="2050B15B" w:rsidR="00486194" w:rsidRPr="00324CD3" w:rsidRDefault="00282B8F" w:rsidP="00486194">
      <w:pPr>
        <w:ind w:left="284"/>
        <w:jc w:val="both"/>
        <w:rPr>
          <w:rFonts w:ascii="Tahoma" w:hAnsi="Tahoma" w:cs="Tahoma"/>
          <w:position w:val="-4"/>
        </w:rPr>
      </w:pPr>
      <w:r w:rsidRPr="00324CD3">
        <w:rPr>
          <w:rFonts w:ascii="Tahoma" w:hAnsi="Tahoma" w:cs="Tahoma"/>
        </w:rPr>
        <w:t>F</w:t>
      </w:r>
      <w:r w:rsidR="00486194" w:rsidRPr="00324CD3">
        <w:rPr>
          <w:rFonts w:ascii="Tahoma" w:hAnsi="Tahoma" w:cs="Tahoma"/>
          <w:position w:val="-4"/>
        </w:rPr>
        <w:t xml:space="preserve">n - </w:t>
      </w:r>
      <w:r w:rsidR="00486194" w:rsidRPr="00324CD3">
        <w:rPr>
          <w:rFonts w:ascii="Tahoma" w:hAnsi="Tahoma" w:cs="Tahoma"/>
        </w:rPr>
        <w:t xml:space="preserve">liczba punktów przyznana ofercie n dla kryterium </w:t>
      </w:r>
      <w:r w:rsidRPr="00324CD3">
        <w:rPr>
          <w:rFonts w:ascii="Tahoma" w:hAnsi="Tahoma" w:cs="Tahoma"/>
        </w:rPr>
        <w:t>F</w:t>
      </w:r>
    </w:p>
    <w:p w14:paraId="40A39488" w14:textId="3F993620" w:rsidR="00486194" w:rsidRPr="00324CD3" w:rsidRDefault="00282B8F" w:rsidP="00486194">
      <w:pPr>
        <w:ind w:left="284"/>
        <w:jc w:val="both"/>
        <w:rPr>
          <w:rFonts w:ascii="Tahoma" w:hAnsi="Tahoma" w:cs="Tahoma"/>
          <w:position w:val="-4"/>
        </w:rPr>
      </w:pPr>
      <w:r w:rsidRPr="00324CD3">
        <w:rPr>
          <w:rFonts w:ascii="Tahoma" w:hAnsi="Tahoma" w:cs="Tahoma"/>
        </w:rPr>
        <w:t>G</w:t>
      </w:r>
      <w:r w:rsidR="00486194" w:rsidRPr="00324CD3">
        <w:rPr>
          <w:rFonts w:ascii="Tahoma" w:hAnsi="Tahoma" w:cs="Tahoma"/>
          <w:position w:val="-4"/>
        </w:rPr>
        <w:t xml:space="preserve">n - </w:t>
      </w:r>
      <w:r w:rsidR="00486194" w:rsidRPr="00324CD3">
        <w:rPr>
          <w:rFonts w:ascii="Tahoma" w:hAnsi="Tahoma" w:cs="Tahoma"/>
        </w:rPr>
        <w:t xml:space="preserve">liczba punktów przyznana ofercie n dla kryterium </w:t>
      </w:r>
      <w:r w:rsidRPr="00324CD3">
        <w:rPr>
          <w:rFonts w:ascii="Tahoma" w:hAnsi="Tahoma" w:cs="Tahoma"/>
        </w:rPr>
        <w:t>G</w:t>
      </w:r>
    </w:p>
    <w:p w14:paraId="5E85EA44" w14:textId="77777777" w:rsidR="00486194" w:rsidRPr="00324CD3"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324CD3">
        <w:rPr>
          <w:rFonts w:ascii="Tahoma" w:hAnsi="Tahoma" w:cs="Tahoma"/>
        </w:rPr>
        <w:t>Zamówienie publiczne w części III zamówienia zostanie udzielone wykonawcy, który uzyska największą liczbę punktów na podstawie ww. wskaźnika wyliczonego dla każdej oferty.</w:t>
      </w:r>
    </w:p>
    <w:p w14:paraId="0878A6F5" w14:textId="77777777" w:rsidR="00486194" w:rsidRPr="00937D8A" w:rsidRDefault="00486194" w:rsidP="00486194">
      <w:pPr>
        <w:ind w:left="284"/>
        <w:jc w:val="both"/>
        <w:rPr>
          <w:rFonts w:ascii="Tahoma" w:hAnsi="Tahoma" w:cs="Tahoma"/>
        </w:rPr>
      </w:pPr>
    </w:p>
    <w:p w14:paraId="17A9B70F" w14:textId="77777777" w:rsidR="002A0C78" w:rsidRDefault="002A0C78" w:rsidP="002A0C78">
      <w:pPr>
        <w:ind w:left="284"/>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E95E01"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w:t>
      </w:r>
      <w:r w:rsidRPr="00E95E01">
        <w:rPr>
          <w:rFonts w:ascii="Tahoma" w:hAnsi="Tahoma" w:cs="Tahoma"/>
          <w:sz w:val="20"/>
        </w:rPr>
        <w:t>Ustawy Zamawiający, w postępowaniu prowadzonym w trybie przetargu nieograniczonego, najpierw dokon</w:t>
      </w:r>
      <w:r w:rsidR="003C38B9" w:rsidRPr="00E95E01">
        <w:rPr>
          <w:rFonts w:ascii="Tahoma" w:hAnsi="Tahoma" w:cs="Tahoma"/>
          <w:sz w:val="20"/>
        </w:rPr>
        <w:t>uje</w:t>
      </w:r>
      <w:r w:rsidRPr="00E95E01">
        <w:rPr>
          <w:rFonts w:ascii="Tahoma" w:hAnsi="Tahoma" w:cs="Tahoma"/>
          <w:sz w:val="20"/>
        </w:rPr>
        <w:t xml:space="preserve"> oceny ofert, a następnie </w:t>
      </w:r>
      <w:r w:rsidR="003C38B9" w:rsidRPr="00E95E01">
        <w:rPr>
          <w:rFonts w:ascii="Tahoma" w:hAnsi="Tahoma" w:cs="Tahoma"/>
          <w:sz w:val="20"/>
        </w:rPr>
        <w:t>bada</w:t>
      </w:r>
      <w:r w:rsidRPr="00E95E01">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E95E01" w:rsidRDefault="0082744F" w:rsidP="00934CE2">
      <w:pPr>
        <w:pStyle w:val="Tekstpodstawowywcity3"/>
        <w:numPr>
          <w:ilvl w:val="1"/>
          <w:numId w:val="72"/>
        </w:numPr>
        <w:spacing w:line="240" w:lineRule="auto"/>
        <w:rPr>
          <w:rFonts w:ascii="Tahoma" w:hAnsi="Tahoma" w:cs="Tahoma"/>
          <w:sz w:val="20"/>
        </w:rPr>
      </w:pPr>
      <w:r w:rsidRPr="00E95E01">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E95E01">
        <w:rPr>
          <w:rFonts w:ascii="Tahoma" w:hAnsi="Tahoma" w:cs="Tahoma"/>
          <w:color w:val="FF0000"/>
          <w:sz w:val="20"/>
        </w:rPr>
        <w:t xml:space="preserve"> </w:t>
      </w:r>
      <w:r w:rsidR="00565068" w:rsidRPr="00E95E01">
        <w:rPr>
          <w:rFonts w:ascii="Tahoma" w:hAnsi="Tahoma" w:cs="Tahoma"/>
          <w:sz w:val="20"/>
        </w:rPr>
        <w:t>Zamawiający dopuszcza złożenie niniejszych dokumentów w postaci papierowej lub w postaci dokumentu elektronicznego, zgodnie z zasadami opisanymi w punkcie 9.1.</w:t>
      </w:r>
      <w:r w:rsidR="001C70B6" w:rsidRPr="00E95E01">
        <w:rPr>
          <w:rFonts w:ascii="Tahoma" w:hAnsi="Tahoma" w:cs="Tahoma"/>
          <w:sz w:val="20"/>
        </w:rPr>
        <w:t>, przy użyciu środków komunikacji elektronicznej, o których mowa w pkt. 10 SIWZ.</w:t>
      </w:r>
    </w:p>
    <w:p w14:paraId="0DAB29BC" w14:textId="50253270" w:rsidR="00492587" w:rsidRPr="00E95E01" w:rsidRDefault="00492587" w:rsidP="00492587">
      <w:pPr>
        <w:pStyle w:val="Tekstpodstawowywcity3"/>
        <w:numPr>
          <w:ilvl w:val="1"/>
          <w:numId w:val="72"/>
        </w:numPr>
        <w:spacing w:line="240" w:lineRule="auto"/>
        <w:rPr>
          <w:rFonts w:ascii="Tahoma" w:hAnsi="Tahoma" w:cs="Tahoma"/>
          <w:b/>
          <w:i/>
          <w:sz w:val="20"/>
        </w:rPr>
      </w:pPr>
      <w:r w:rsidRPr="00E95E01">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492587">
      <w:pPr>
        <w:pStyle w:val="Tekstpodstawowywcity3"/>
        <w:numPr>
          <w:ilvl w:val="1"/>
          <w:numId w:val="72"/>
        </w:numPr>
        <w:spacing w:line="240" w:lineRule="auto"/>
        <w:rPr>
          <w:rFonts w:ascii="Tahoma" w:hAnsi="Tahoma" w:cs="Tahoma"/>
          <w:b/>
          <w:i/>
          <w:sz w:val="20"/>
        </w:rPr>
      </w:pPr>
      <w:r w:rsidRPr="00E95E01">
        <w:rPr>
          <w:rFonts w:ascii="Tahoma" w:hAnsi="Tahoma" w:cs="Tahoma"/>
          <w:sz w:val="20"/>
        </w:rPr>
        <w:t>W toku badania i oceny złożonych ofert Zamawiający może żądać udzielenia przez Wykonawców wyjaśnień dotyczących treści złożonych</w:t>
      </w:r>
      <w:r w:rsidRPr="00492587">
        <w:rPr>
          <w:rFonts w:ascii="Tahoma" w:hAnsi="Tahoma" w:cs="Tahoma"/>
          <w:sz w:val="20"/>
        </w:rPr>
        <w:t xml:space="preserve">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147B91EE"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 xml:space="preserve">Zamawiający udostępnia informacje, o których mowa w w/w pkt 1 i </w:t>
      </w:r>
      <w:r w:rsidR="007B6CEB">
        <w:rPr>
          <w:rFonts w:ascii="Tahoma" w:hAnsi="Tahoma" w:cs="Tahoma"/>
          <w:sz w:val="20"/>
          <w:szCs w:val="20"/>
        </w:rPr>
        <w:t>4</w:t>
      </w:r>
      <w:r w:rsidRPr="00D34133">
        <w:rPr>
          <w:rFonts w:ascii="Tahoma" w:hAnsi="Tahoma" w:cs="Tahoma"/>
          <w:sz w:val="20"/>
          <w:szCs w:val="20"/>
        </w:rPr>
        <w:t>,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w:t>
      </w:r>
      <w:r w:rsidRPr="00324CD3">
        <w:rPr>
          <w:rFonts w:ascii="Tahoma" w:hAnsi="Tahoma" w:cs="Tahoma"/>
          <w:sz w:val="20"/>
          <w:szCs w:val="20"/>
        </w:rPr>
        <w:t>ubezpieczeniowym, o którym mowa w art. 8 ust. 4 Ustawy z dnia 15 grudnia 2017 r. o dystrybucji ubezpieczeń (</w:t>
      </w:r>
      <w:r w:rsidR="00367206" w:rsidRPr="00324CD3">
        <w:rPr>
          <w:rFonts w:ascii="Tahoma" w:hAnsi="Tahoma" w:cs="Tahoma"/>
          <w:sz w:val="20"/>
          <w:szCs w:val="20"/>
        </w:rPr>
        <w:t>Dz.U.</w:t>
      </w:r>
      <w:r w:rsidR="00D93B49" w:rsidRPr="00324CD3">
        <w:rPr>
          <w:rFonts w:ascii="Tahoma" w:hAnsi="Tahoma" w:cs="Tahoma"/>
          <w:sz w:val="20"/>
          <w:szCs w:val="20"/>
        </w:rPr>
        <w:t xml:space="preserve"> 2019 poz</w:t>
      </w:r>
      <w:r w:rsidR="00367206" w:rsidRPr="00324CD3">
        <w:rPr>
          <w:rFonts w:ascii="Tahoma" w:hAnsi="Tahoma" w:cs="Tahoma"/>
          <w:sz w:val="20"/>
          <w:szCs w:val="20"/>
        </w:rPr>
        <w:t>.</w:t>
      </w:r>
      <w:r w:rsidR="00D93B49" w:rsidRPr="00324CD3">
        <w:rPr>
          <w:rFonts w:ascii="Tahoma" w:hAnsi="Tahoma" w:cs="Tahoma"/>
          <w:sz w:val="20"/>
          <w:szCs w:val="20"/>
        </w:rPr>
        <w:t xml:space="preserve"> </w:t>
      </w:r>
      <w:r w:rsidR="00367206" w:rsidRPr="00324CD3">
        <w:rPr>
          <w:rFonts w:ascii="Tahoma" w:hAnsi="Tahoma" w:cs="Tahoma"/>
          <w:sz w:val="20"/>
          <w:szCs w:val="20"/>
        </w:rPr>
        <w:t>1881</w:t>
      </w:r>
      <w:r w:rsidRPr="00324CD3">
        <w:rPr>
          <w:rFonts w:ascii="Tahoma" w:hAnsi="Tahoma" w:cs="Tahoma"/>
          <w:sz w:val="20"/>
          <w:szCs w:val="20"/>
        </w:rPr>
        <w:t>) dla</w:t>
      </w:r>
      <w:r w:rsidRPr="00D631FB">
        <w:rPr>
          <w:rFonts w:ascii="Tahoma" w:hAnsi="Tahoma" w:cs="Tahoma"/>
          <w:sz w:val="20"/>
          <w:szCs w:val="20"/>
        </w:rPr>
        <w:t xml:space="preserve">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sidR="0027785F" w:rsidRPr="00324CD3">
        <w:rPr>
          <w:rFonts w:ascii="Tahoma" w:hAnsi="Tahoma" w:cs="Tahoma"/>
          <w:u w:val="single"/>
        </w:rPr>
        <w:t>4</w:t>
      </w:r>
      <w:r w:rsidRPr="00324CD3">
        <w:rPr>
          <w:rFonts w:ascii="Tahoma" w:hAnsi="Tahoma" w:cs="Tahoma"/>
          <w:u w:val="single"/>
        </w:rPr>
        <w:t xml:space="preserve">, </w:t>
      </w:r>
      <w:r w:rsidR="0027785F" w:rsidRPr="00324CD3">
        <w:rPr>
          <w:rFonts w:ascii="Tahoma" w:hAnsi="Tahoma" w:cs="Tahoma"/>
          <w:u w:val="single"/>
        </w:rPr>
        <w:t>4</w:t>
      </w:r>
      <w:r w:rsidRPr="00324CD3">
        <w:rPr>
          <w:rFonts w:ascii="Tahoma" w:hAnsi="Tahoma" w:cs="Tahoma"/>
          <w:u w:val="single"/>
        </w:rPr>
        <w:t xml:space="preserve">a, </w:t>
      </w:r>
      <w:r w:rsidR="0027785F" w:rsidRPr="00324CD3">
        <w:rPr>
          <w:rFonts w:ascii="Tahoma" w:hAnsi="Tahoma" w:cs="Tahoma"/>
          <w:u w:val="single"/>
        </w:rPr>
        <w:t>4</w:t>
      </w:r>
      <w:r w:rsidRPr="00324CD3">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951B38" w:rsidRDefault="00681754" w:rsidP="00681754">
      <w:pPr>
        <w:spacing w:line="300" w:lineRule="exact"/>
        <w:ind w:firstLine="567"/>
        <w:jc w:val="both"/>
        <w:rPr>
          <w:rFonts w:ascii="Tahoma" w:hAnsi="Tahoma" w:cs="Tahoma"/>
        </w:rPr>
      </w:pPr>
      <w:r w:rsidRPr="00951B38">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BEF9DA" w14:textId="77777777" w:rsidR="00951B38" w:rsidRPr="00951B38" w:rsidRDefault="00681754" w:rsidP="00951B38">
      <w:pPr>
        <w:pStyle w:val="Akapitzlist"/>
        <w:numPr>
          <w:ilvl w:val="0"/>
          <w:numId w:val="66"/>
        </w:numPr>
        <w:spacing w:line="300" w:lineRule="exact"/>
        <w:ind w:left="426" w:hanging="426"/>
        <w:contextualSpacing/>
        <w:jc w:val="both"/>
        <w:rPr>
          <w:rFonts w:ascii="Tahoma" w:eastAsia="Times New Roman" w:hAnsi="Tahoma" w:cs="Tahoma"/>
          <w:i/>
          <w:color w:val="FF0000"/>
          <w:sz w:val="20"/>
          <w:szCs w:val="20"/>
        </w:rPr>
      </w:pPr>
      <w:r w:rsidRPr="00951B38">
        <w:rPr>
          <w:rFonts w:ascii="Tahoma" w:eastAsia="Times New Roman" w:hAnsi="Tahoma" w:cs="Tahoma"/>
          <w:sz w:val="20"/>
          <w:szCs w:val="20"/>
        </w:rPr>
        <w:t xml:space="preserve">Administratorem Pani/Pana danych osobowych jest </w:t>
      </w:r>
      <w:r w:rsidR="00951B38" w:rsidRPr="00951B38">
        <w:rPr>
          <w:rFonts w:ascii="Tahoma" w:hAnsi="Tahoma" w:cs="Tahoma"/>
          <w:sz w:val="20"/>
          <w:szCs w:val="20"/>
        </w:rPr>
        <w:t>Gmina Lipka reprezentowana przez Wójta Gminy Lipka z siedzibą w Lipce, ul. Kościuszki 28, kod pocztowy 77-420, e-mail: gmina@lipka.pnet.pl, tel. 67-2665041</w:t>
      </w:r>
    </w:p>
    <w:p w14:paraId="7D0338EF" w14:textId="3ED84D95" w:rsidR="00951B38" w:rsidRPr="00951B38" w:rsidRDefault="00681754" w:rsidP="00951B38">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951B38">
        <w:rPr>
          <w:rFonts w:ascii="Tahoma" w:hAnsi="Tahoma" w:cs="Tahoma"/>
          <w:sz w:val="20"/>
          <w:szCs w:val="20"/>
        </w:rPr>
        <w:t xml:space="preserve">Administrator powołał Inspektora Ochrony Danych. Ma Pani/Pan prawo do skontaktowania się </w:t>
      </w:r>
      <w:r w:rsidRPr="00951B38">
        <w:rPr>
          <w:rFonts w:ascii="Tahoma" w:hAnsi="Tahoma" w:cs="Tahoma"/>
          <w:sz w:val="20"/>
          <w:szCs w:val="20"/>
        </w:rPr>
        <w:br/>
        <w:t xml:space="preserve">z Inspektorem Ochrony Danych poprzez wysłanie wiadomości elektronicznej na adres: </w:t>
      </w:r>
      <w:hyperlink r:id="rId9" w:history="1">
        <w:r w:rsidR="00951B38" w:rsidRPr="00951B38">
          <w:rPr>
            <w:rStyle w:val="Hipercze"/>
            <w:rFonts w:ascii="Tahoma" w:hAnsi="Tahoma" w:cs="Tahoma"/>
            <w:sz w:val="20"/>
            <w:szCs w:val="20"/>
          </w:rPr>
          <w:t>biuro@iodopila.pl</w:t>
        </w:r>
      </w:hyperlink>
      <w:r w:rsidRPr="00951B38">
        <w:rPr>
          <w:rFonts w:ascii="Tahoma" w:hAnsi="Tahoma" w:cs="Tahoma"/>
          <w:sz w:val="20"/>
          <w:szCs w:val="20"/>
        </w:rPr>
        <w:t xml:space="preserve"> lub wysyłając korespondencję na adres: </w:t>
      </w:r>
      <w:r w:rsidR="00951B38" w:rsidRPr="00951B38">
        <w:rPr>
          <w:rFonts w:ascii="Tahoma" w:hAnsi="Tahoma" w:cs="Tahoma"/>
          <w:sz w:val="20"/>
          <w:szCs w:val="20"/>
        </w:rPr>
        <w:t xml:space="preserve">Urząd Gminy Lipka, </w:t>
      </w:r>
      <w:r w:rsidRPr="00951B38">
        <w:rPr>
          <w:rFonts w:ascii="Tahoma" w:hAnsi="Tahoma" w:cs="Tahoma"/>
          <w:sz w:val="20"/>
          <w:szCs w:val="20"/>
        </w:rPr>
        <w:t xml:space="preserve"> </w:t>
      </w:r>
      <w:r w:rsidR="00951B38" w:rsidRPr="00951B38">
        <w:rPr>
          <w:rFonts w:ascii="Tahoma" w:hAnsi="Tahoma" w:cs="Tahoma"/>
          <w:sz w:val="20"/>
          <w:szCs w:val="20"/>
        </w:rPr>
        <w:t>ul. Kościuszki 28,  77-420 Lipka</w:t>
      </w:r>
    </w:p>
    <w:p w14:paraId="1A8E9C90" w14:textId="2D6B009C" w:rsidR="00681754" w:rsidRPr="00951B38" w:rsidRDefault="00681754" w:rsidP="00951B38">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951B38">
        <w:rPr>
          <w:rFonts w:ascii="Tahoma" w:eastAsia="Times New Roman" w:hAnsi="Tahoma" w:cs="Tahoma"/>
          <w:sz w:val="20"/>
          <w:szCs w:val="20"/>
        </w:rPr>
        <w:t>Pani/Pana dane osobowe przetwarzane będą na podstawie art. 6 ust. 1 lit. c</w:t>
      </w:r>
      <w:r w:rsidRPr="00951B38">
        <w:rPr>
          <w:rFonts w:ascii="Tahoma" w:eastAsia="Times New Roman" w:hAnsi="Tahoma" w:cs="Tahoma"/>
          <w:i/>
          <w:sz w:val="20"/>
          <w:szCs w:val="20"/>
        </w:rPr>
        <w:t xml:space="preserve"> </w:t>
      </w:r>
      <w:r w:rsidRPr="00951B38">
        <w:rPr>
          <w:rFonts w:ascii="Tahoma" w:eastAsia="Times New Roman" w:hAnsi="Tahoma" w:cs="Tahoma"/>
          <w:sz w:val="20"/>
          <w:szCs w:val="20"/>
        </w:rPr>
        <w:t xml:space="preserve">RODO w celu </w:t>
      </w:r>
      <w:r w:rsidRPr="00951B38">
        <w:rPr>
          <w:rFonts w:ascii="Tahoma" w:hAnsi="Tahoma" w:cs="Tahoma"/>
          <w:sz w:val="20"/>
          <w:szCs w:val="20"/>
        </w:rPr>
        <w:t xml:space="preserve">związanym </w:t>
      </w:r>
      <w:r w:rsidRPr="00951B38">
        <w:rPr>
          <w:rFonts w:ascii="Tahoma" w:hAnsi="Tahoma" w:cs="Tahoma"/>
          <w:sz w:val="20"/>
          <w:szCs w:val="20"/>
        </w:rPr>
        <w:br/>
        <w:t xml:space="preserve">z postępowaniem o udzielenie zamówienia publicznego </w:t>
      </w:r>
      <w:r w:rsidR="00951B38" w:rsidRPr="00951B38">
        <w:rPr>
          <w:rFonts w:ascii="Tahoma" w:hAnsi="Tahoma" w:cs="Tahoma"/>
          <w:sz w:val="20"/>
          <w:szCs w:val="20"/>
        </w:rPr>
        <w:t xml:space="preserve">Fin. 271.2.2020 </w:t>
      </w:r>
      <w:r w:rsidRPr="00951B38">
        <w:rPr>
          <w:rFonts w:ascii="Tahoma" w:hAnsi="Tahoma" w:cs="Tahoma"/>
          <w:sz w:val="20"/>
          <w:szCs w:val="20"/>
        </w:rPr>
        <w:t xml:space="preserve">prowadzonym w trybie przetargu nieograniczonego, w związku z wymogami, jakie na zamawiającego nakładają przepisy </w:t>
      </w:r>
      <w:r w:rsidRPr="00951B38">
        <w:rPr>
          <w:rFonts w:ascii="Tahoma" w:eastAsia="Times New Roman" w:hAnsi="Tahoma" w:cs="Tahoma"/>
          <w:sz w:val="20"/>
          <w:szCs w:val="20"/>
        </w:rPr>
        <w:t xml:space="preserve">ustawy z dnia 29 stycznia 2004 r. – Prawo zamówień publicznych </w:t>
      </w:r>
      <w:r w:rsidR="000C58DA" w:rsidRPr="00951B38">
        <w:rPr>
          <w:rFonts w:ascii="Tahoma" w:eastAsia="Times New Roman" w:hAnsi="Tahoma" w:cs="Tahoma"/>
          <w:sz w:val="20"/>
          <w:szCs w:val="20"/>
        </w:rPr>
        <w:t>(Dz. U. 2019 poz. 1843</w:t>
      </w:r>
      <w:r w:rsidR="00D557B8" w:rsidRPr="00951B38">
        <w:rPr>
          <w:rFonts w:ascii="Tahoma" w:eastAsia="Times New Roman" w:hAnsi="Tahoma" w:cs="Tahoma"/>
          <w:sz w:val="20"/>
          <w:szCs w:val="20"/>
        </w:rPr>
        <w:t xml:space="preserve"> z </w:t>
      </w:r>
      <w:proofErr w:type="spellStart"/>
      <w:r w:rsidR="00D557B8" w:rsidRPr="00951B38">
        <w:rPr>
          <w:rFonts w:ascii="Tahoma" w:eastAsia="Times New Roman" w:hAnsi="Tahoma" w:cs="Tahoma"/>
          <w:sz w:val="20"/>
          <w:szCs w:val="20"/>
        </w:rPr>
        <w:t>późn</w:t>
      </w:r>
      <w:proofErr w:type="spellEnd"/>
      <w:r w:rsidR="00D557B8" w:rsidRPr="00951B38">
        <w:rPr>
          <w:rFonts w:ascii="Tahoma" w:eastAsia="Times New Roman" w:hAnsi="Tahoma" w:cs="Tahoma"/>
          <w:sz w:val="20"/>
          <w:szCs w:val="20"/>
        </w:rPr>
        <w:t>. zm.</w:t>
      </w:r>
      <w:r w:rsidR="000C58DA" w:rsidRPr="00951B38">
        <w:rPr>
          <w:rFonts w:ascii="Tahoma" w:eastAsia="Times New Roman" w:hAnsi="Tahoma" w:cs="Tahoma"/>
          <w:sz w:val="20"/>
          <w:szCs w:val="20"/>
        </w:rPr>
        <w:t xml:space="preserve">), </w:t>
      </w:r>
      <w:r w:rsidRPr="00951B38">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6C18F4C3" w14:textId="77777777" w:rsidR="00681754" w:rsidRPr="00951B38"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951B38">
        <w:rPr>
          <w:rFonts w:ascii="Tahoma" w:eastAsia="Times New Roman" w:hAnsi="Tahoma" w:cs="Tahoma"/>
          <w:sz w:val="20"/>
          <w:szCs w:val="20"/>
        </w:rPr>
        <w:t>Pani/Pana dane osobowe będą przechowywane, zgodnie z art. 97 ust. 1 Ustawy, przez okres 4 lat od dnia zakończenia postępowania o udzielenie zamówienia.</w:t>
      </w:r>
    </w:p>
    <w:p w14:paraId="1472BC60" w14:textId="77777777" w:rsidR="00681754" w:rsidRPr="00951B38" w:rsidRDefault="00681754" w:rsidP="00934CE2">
      <w:pPr>
        <w:pStyle w:val="Akapitzlist"/>
        <w:numPr>
          <w:ilvl w:val="0"/>
          <w:numId w:val="67"/>
        </w:numPr>
        <w:spacing w:line="300" w:lineRule="exact"/>
        <w:ind w:left="426" w:hanging="426"/>
        <w:contextualSpacing/>
        <w:jc w:val="both"/>
        <w:rPr>
          <w:rFonts w:ascii="Tahoma" w:eastAsia="Times New Roman" w:hAnsi="Tahoma" w:cs="Tahoma"/>
          <w:i/>
          <w:sz w:val="20"/>
          <w:szCs w:val="20"/>
        </w:rPr>
      </w:pPr>
      <w:r w:rsidRPr="00951B3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951B38">
        <w:rPr>
          <w:rFonts w:ascii="Tahoma" w:eastAsia="Times New Roman" w:hAnsi="Tahoma" w:cs="Tahoma"/>
          <w:sz w:val="20"/>
          <w:szCs w:val="20"/>
        </w:rPr>
        <w:br/>
        <w:t xml:space="preserve">o udzielenie zamówienia publicznego; konsekwencje niepodania określonych danych wynikają </w:t>
      </w:r>
      <w:r w:rsidRPr="00951B38">
        <w:rPr>
          <w:rFonts w:ascii="Tahoma" w:eastAsia="Times New Roman" w:hAnsi="Tahoma" w:cs="Tahoma"/>
          <w:sz w:val="20"/>
          <w:szCs w:val="20"/>
        </w:rPr>
        <w:br/>
        <w:t xml:space="preserve">z Ustawy;  </w:t>
      </w:r>
    </w:p>
    <w:p w14:paraId="10B17922" w14:textId="77777777" w:rsidR="00681754" w:rsidRPr="00951B38"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951B38">
        <w:rPr>
          <w:rFonts w:ascii="Tahoma" w:eastAsia="Times New Roman" w:hAnsi="Tahoma" w:cs="Tahoma"/>
          <w:sz w:val="20"/>
          <w:szCs w:val="20"/>
        </w:rPr>
        <w:t>posiada Pani/Pan:</w:t>
      </w:r>
    </w:p>
    <w:p w14:paraId="0380C10E" w14:textId="77777777" w:rsidR="00681754" w:rsidRPr="00951B38"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951B3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7D7AF64C" w14:textId="77777777" w:rsidR="00681754" w:rsidRPr="00951B38"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951B38">
        <w:rPr>
          <w:rFonts w:ascii="Tahoma" w:eastAsia="Times New Roman" w:hAnsi="Tahoma" w:cs="Tahoma"/>
          <w:sz w:val="20"/>
          <w:szCs w:val="20"/>
        </w:rPr>
        <w:t xml:space="preserve">prawo do sprostowania Pani/Pana danych osobowych, </w:t>
      </w:r>
    </w:p>
    <w:p w14:paraId="7147B4FF" w14:textId="6677D1DC" w:rsidR="00681754" w:rsidRPr="00951B38"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951B38">
        <w:rPr>
          <w:rFonts w:ascii="Tahoma" w:eastAsia="Times New Roman" w:hAnsi="Tahoma" w:cs="Tahoma"/>
          <w:sz w:val="20"/>
          <w:szCs w:val="20"/>
        </w:rPr>
        <w:t>prawo żądania od Administratora ograniczenia przetwarzania danych osobowych oraz prawo do żądania usunięcia danych osobowych</w:t>
      </w:r>
    </w:p>
    <w:p w14:paraId="66F79059" w14:textId="679816EA" w:rsidR="00681754" w:rsidRPr="00951B38"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951B3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Pr="00324CD3" w:rsidRDefault="00AC3110" w:rsidP="003E7BD0">
      <w:pPr>
        <w:ind w:left="360" w:hanging="360"/>
        <w:jc w:val="both"/>
        <w:outlineLvl w:val="0"/>
        <w:rPr>
          <w:rFonts w:ascii="Tahoma" w:hAnsi="Tahoma" w:cs="Tahoma"/>
        </w:rPr>
      </w:pPr>
      <w:r>
        <w:rPr>
          <w:rFonts w:ascii="Tahoma" w:hAnsi="Tahoma" w:cs="Tahoma"/>
        </w:rPr>
        <w:t xml:space="preserve">Załącznik Nr 3 – Oświadczenie </w:t>
      </w:r>
      <w:r w:rsidRPr="00324CD3">
        <w:rPr>
          <w:rFonts w:ascii="Tahoma" w:hAnsi="Tahoma" w:cs="Tahoma"/>
        </w:rPr>
        <w:t>nr 2</w:t>
      </w:r>
    </w:p>
    <w:p w14:paraId="0BF9DEAD" w14:textId="77777777" w:rsidR="003E7BD0" w:rsidRPr="00324CD3" w:rsidRDefault="003E7BD0" w:rsidP="003E7BD0">
      <w:pPr>
        <w:ind w:left="360" w:hanging="360"/>
        <w:jc w:val="both"/>
        <w:outlineLvl w:val="0"/>
        <w:rPr>
          <w:rFonts w:ascii="Tahoma" w:hAnsi="Tahoma" w:cs="Tahoma"/>
        </w:rPr>
      </w:pPr>
      <w:r w:rsidRPr="00324CD3">
        <w:rPr>
          <w:rFonts w:ascii="Tahoma" w:hAnsi="Tahoma" w:cs="Tahoma"/>
        </w:rPr>
        <w:t xml:space="preserve">Załącznik Nr </w:t>
      </w:r>
      <w:r w:rsidR="00AC3110" w:rsidRPr="00324CD3">
        <w:rPr>
          <w:rFonts w:ascii="Tahoma" w:hAnsi="Tahoma" w:cs="Tahoma"/>
        </w:rPr>
        <w:t>4</w:t>
      </w:r>
      <w:r w:rsidRPr="00324CD3">
        <w:rPr>
          <w:rFonts w:ascii="Tahoma" w:hAnsi="Tahoma" w:cs="Tahoma"/>
        </w:rPr>
        <w:t xml:space="preserve"> – </w:t>
      </w:r>
      <w:r w:rsidR="00D839B8" w:rsidRPr="00324CD3">
        <w:rPr>
          <w:rFonts w:ascii="Tahoma" w:hAnsi="Tahoma" w:cs="Tahoma"/>
        </w:rPr>
        <w:t>Istotne postanowienia umowy</w:t>
      </w:r>
      <w:r w:rsidR="00C439E3" w:rsidRPr="00324CD3">
        <w:rPr>
          <w:rFonts w:ascii="Tahoma" w:hAnsi="Tahoma" w:cs="Tahoma"/>
        </w:rPr>
        <w:t xml:space="preserve"> dla część I</w:t>
      </w:r>
    </w:p>
    <w:p w14:paraId="0BE0589C" w14:textId="77777777" w:rsidR="006A1ECE" w:rsidRPr="00324CD3" w:rsidRDefault="006A1ECE" w:rsidP="006A1ECE">
      <w:pPr>
        <w:ind w:left="360" w:hanging="360"/>
        <w:jc w:val="both"/>
        <w:outlineLvl w:val="0"/>
        <w:rPr>
          <w:rFonts w:ascii="Tahoma" w:hAnsi="Tahoma" w:cs="Tahoma"/>
        </w:rPr>
      </w:pPr>
      <w:r w:rsidRPr="00324CD3">
        <w:rPr>
          <w:rFonts w:ascii="Tahoma" w:hAnsi="Tahoma" w:cs="Tahoma"/>
        </w:rPr>
        <w:t xml:space="preserve">Załącznik Nr </w:t>
      </w:r>
      <w:r w:rsidR="00AC3110" w:rsidRPr="00324CD3">
        <w:rPr>
          <w:rFonts w:ascii="Tahoma" w:hAnsi="Tahoma" w:cs="Tahoma"/>
        </w:rPr>
        <w:t>4</w:t>
      </w:r>
      <w:r w:rsidRPr="00324CD3">
        <w:rPr>
          <w:rFonts w:ascii="Tahoma" w:hAnsi="Tahoma" w:cs="Tahoma"/>
        </w:rPr>
        <w:t xml:space="preserve">a - </w:t>
      </w:r>
      <w:r w:rsidR="00D839B8" w:rsidRPr="00324CD3">
        <w:rPr>
          <w:rFonts w:ascii="Tahoma" w:hAnsi="Tahoma" w:cs="Tahoma"/>
        </w:rPr>
        <w:t>Istotne postanowienia umowy</w:t>
      </w:r>
      <w:r w:rsidRPr="00324CD3">
        <w:rPr>
          <w:rFonts w:ascii="Tahoma" w:hAnsi="Tahoma" w:cs="Tahoma"/>
        </w:rPr>
        <w:t xml:space="preserve"> dla część II zamówienia</w:t>
      </w:r>
    </w:p>
    <w:p w14:paraId="38B41045" w14:textId="77777777" w:rsidR="00AB029A" w:rsidRPr="00324CD3" w:rsidRDefault="00AB029A" w:rsidP="006A1ECE">
      <w:pPr>
        <w:ind w:left="360" w:hanging="360"/>
        <w:jc w:val="both"/>
        <w:outlineLvl w:val="0"/>
        <w:rPr>
          <w:rFonts w:ascii="Tahoma" w:hAnsi="Tahoma" w:cs="Tahoma"/>
        </w:rPr>
      </w:pPr>
      <w:r w:rsidRPr="00324CD3">
        <w:rPr>
          <w:rFonts w:ascii="Tahoma" w:hAnsi="Tahoma" w:cs="Tahoma"/>
        </w:rPr>
        <w:t xml:space="preserve">Załącznik Nr </w:t>
      </w:r>
      <w:r w:rsidR="00AC3110" w:rsidRPr="00324CD3">
        <w:rPr>
          <w:rFonts w:ascii="Tahoma" w:hAnsi="Tahoma" w:cs="Tahoma"/>
        </w:rPr>
        <w:t>4</w:t>
      </w:r>
      <w:r w:rsidRPr="00324CD3">
        <w:rPr>
          <w:rFonts w:ascii="Tahoma" w:hAnsi="Tahoma" w:cs="Tahoma"/>
        </w:rPr>
        <w:t xml:space="preserve">b - </w:t>
      </w:r>
      <w:r w:rsidR="00D839B8" w:rsidRPr="00324CD3">
        <w:rPr>
          <w:rFonts w:ascii="Tahoma" w:hAnsi="Tahoma" w:cs="Tahoma"/>
        </w:rPr>
        <w:t xml:space="preserve">Istotne postanowienia umowy </w:t>
      </w:r>
      <w:r w:rsidRPr="00324CD3">
        <w:rPr>
          <w:rFonts w:ascii="Tahoma" w:hAnsi="Tahoma" w:cs="Tahoma"/>
        </w:rPr>
        <w:t>dla część III zamówienia</w:t>
      </w:r>
    </w:p>
    <w:p w14:paraId="6EE0F85C" w14:textId="77777777" w:rsidR="003E7BD0" w:rsidRPr="00324CD3" w:rsidRDefault="003E7BD0" w:rsidP="003E7BD0">
      <w:pPr>
        <w:ind w:left="360" w:hanging="360"/>
        <w:jc w:val="both"/>
        <w:outlineLvl w:val="0"/>
        <w:rPr>
          <w:rFonts w:ascii="Tahoma" w:hAnsi="Tahoma" w:cs="Tahoma"/>
        </w:rPr>
      </w:pPr>
      <w:r w:rsidRPr="00324CD3">
        <w:rPr>
          <w:rFonts w:ascii="Tahoma" w:hAnsi="Tahoma" w:cs="Tahoma"/>
        </w:rPr>
        <w:t xml:space="preserve">Załącznik Nr </w:t>
      </w:r>
      <w:r w:rsidR="00AC3110" w:rsidRPr="00324CD3">
        <w:rPr>
          <w:rFonts w:ascii="Tahoma" w:hAnsi="Tahoma" w:cs="Tahoma"/>
        </w:rPr>
        <w:t>5</w:t>
      </w:r>
      <w:r w:rsidRPr="00324CD3">
        <w:rPr>
          <w:rFonts w:ascii="Tahoma" w:hAnsi="Tahoma" w:cs="Tahoma"/>
        </w:rPr>
        <w:t xml:space="preserve"> – Program </w:t>
      </w:r>
      <w:r w:rsidR="006A1ECE" w:rsidRPr="00324CD3">
        <w:rPr>
          <w:rFonts w:ascii="Tahoma" w:hAnsi="Tahoma" w:cs="Tahoma"/>
        </w:rPr>
        <w:t>u</w:t>
      </w:r>
      <w:r w:rsidRPr="00324CD3">
        <w:rPr>
          <w:rFonts w:ascii="Tahoma" w:hAnsi="Tahoma" w:cs="Tahoma"/>
        </w:rPr>
        <w:t xml:space="preserve">bezpieczenia </w:t>
      </w:r>
    </w:p>
    <w:p w14:paraId="47A4E4B2" w14:textId="77777777" w:rsidR="003E7BD0" w:rsidRPr="00444923" w:rsidRDefault="003E7BD0" w:rsidP="003E7BD0">
      <w:pPr>
        <w:ind w:left="360" w:hanging="360"/>
        <w:jc w:val="both"/>
        <w:outlineLvl w:val="0"/>
        <w:rPr>
          <w:rFonts w:ascii="Tahoma" w:hAnsi="Tahoma" w:cs="Tahoma"/>
        </w:rPr>
      </w:pPr>
      <w:r w:rsidRPr="00324CD3">
        <w:rPr>
          <w:rFonts w:ascii="Tahoma" w:hAnsi="Tahoma" w:cs="Tahoma"/>
        </w:rPr>
        <w:t xml:space="preserve">Załącznik Nr </w:t>
      </w:r>
      <w:r w:rsidR="00AC3110" w:rsidRPr="00324CD3">
        <w:rPr>
          <w:rFonts w:ascii="Tahoma" w:hAnsi="Tahoma" w:cs="Tahoma"/>
        </w:rPr>
        <w:t>6</w:t>
      </w:r>
      <w:r w:rsidRPr="00324CD3">
        <w:rPr>
          <w:rFonts w:ascii="Tahoma" w:hAnsi="Tahoma" w:cs="Tahoma"/>
        </w:rPr>
        <w:t xml:space="preserve"> – Wykazy majątku i inne dane Zamawiającego</w:t>
      </w:r>
      <w:r w:rsidRPr="00444923">
        <w:rPr>
          <w:rFonts w:ascii="Tahoma" w:hAnsi="Tahoma" w:cs="Tahoma"/>
        </w:rPr>
        <w:t xml:space="preserve">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5FD03C47" w14:textId="77777777" w:rsidR="00324CD3" w:rsidRPr="009A4838" w:rsidRDefault="00324CD3" w:rsidP="00324CD3">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Gmina</w:t>
      </w:r>
      <w:proofErr w:type="spellEnd"/>
      <w:r>
        <w:rPr>
          <w:rFonts w:ascii="Tahoma" w:hAnsi="Tahoma" w:cs="Tahoma"/>
          <w:b/>
          <w:lang w:val="en-US"/>
        </w:rPr>
        <w:t xml:space="preserve"> Lipka</w:t>
      </w:r>
      <w:r w:rsidRPr="009A4838">
        <w:rPr>
          <w:rFonts w:ascii="Tahoma" w:hAnsi="Tahoma" w:cs="Tahoma"/>
          <w:b/>
          <w:lang w:val="en-US"/>
        </w:rPr>
        <w:br/>
        <w:t>ul.</w:t>
      </w:r>
      <w:r>
        <w:rPr>
          <w:rFonts w:ascii="Tahoma" w:hAnsi="Tahoma" w:cs="Tahoma"/>
          <w:b/>
          <w:lang w:val="en-US"/>
        </w:rPr>
        <w:t xml:space="preserve"> </w:t>
      </w:r>
      <w:proofErr w:type="spellStart"/>
      <w:r>
        <w:rPr>
          <w:rFonts w:ascii="Tahoma" w:hAnsi="Tahoma" w:cs="Tahoma"/>
          <w:b/>
          <w:lang w:val="en-US"/>
        </w:rPr>
        <w:t>Kościuszki</w:t>
      </w:r>
      <w:proofErr w:type="spellEnd"/>
      <w:r>
        <w:rPr>
          <w:rFonts w:ascii="Tahoma" w:hAnsi="Tahoma" w:cs="Tahoma"/>
          <w:b/>
          <w:lang w:val="en-US"/>
        </w:rPr>
        <w:t xml:space="preserve"> 28</w:t>
      </w:r>
    </w:p>
    <w:p w14:paraId="52A54EE0" w14:textId="77777777" w:rsidR="00324CD3" w:rsidRPr="009A4838" w:rsidRDefault="00324CD3" w:rsidP="00324CD3">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77-420 Lipka</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100D545A" w:rsidR="004178D9" w:rsidRDefault="00F47B00" w:rsidP="00F83F7C">
      <w:pPr>
        <w:jc w:val="both"/>
        <w:rPr>
          <w:rFonts w:ascii="Tahoma" w:hAnsi="Tahoma" w:cs="Tahoma"/>
        </w:rPr>
      </w:pPr>
      <w:r w:rsidRPr="009A4838">
        <w:rPr>
          <w:rFonts w:ascii="Tahoma" w:hAnsi="Tahoma" w:cs="Tahoma"/>
        </w:rPr>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6A69C1E1" w14:textId="77777777" w:rsidR="00324CD3" w:rsidRPr="009A4838" w:rsidRDefault="00324CD3" w:rsidP="00F83F7C">
      <w:pPr>
        <w:jc w:val="both"/>
        <w:rPr>
          <w:rFonts w:ascii="Tahoma" w:hAnsi="Tahoma" w:cs="Tahoma"/>
        </w:rPr>
      </w:pPr>
    </w:p>
    <w:p w14:paraId="78376C2C" w14:textId="77777777" w:rsidR="004178D9" w:rsidRPr="00324CD3" w:rsidRDefault="004178D9" w:rsidP="00F83F7C">
      <w:pPr>
        <w:jc w:val="both"/>
        <w:rPr>
          <w:rFonts w:ascii="Tahoma" w:hAnsi="Tahoma" w:cs="Tahoma"/>
          <w:b/>
        </w:rPr>
      </w:pPr>
      <w:r w:rsidRPr="00324CD3">
        <w:rPr>
          <w:rFonts w:ascii="Tahoma" w:hAnsi="Tahoma" w:cs="Tahoma"/>
          <w:b/>
        </w:rPr>
        <w:t>w części I Zamówienia*</w:t>
      </w:r>
    </w:p>
    <w:p w14:paraId="013DCBA6" w14:textId="77777777" w:rsidR="004178D9" w:rsidRPr="00324CD3" w:rsidRDefault="004178D9" w:rsidP="00F83F7C">
      <w:pPr>
        <w:jc w:val="both"/>
        <w:rPr>
          <w:rFonts w:ascii="Tahoma" w:hAnsi="Tahoma" w:cs="Tahoma"/>
          <w:b/>
        </w:rPr>
      </w:pPr>
      <w:r w:rsidRPr="00324CD3">
        <w:rPr>
          <w:rFonts w:ascii="Tahoma" w:hAnsi="Tahoma" w:cs="Tahoma"/>
          <w:b/>
        </w:rPr>
        <w:t>w części II Zamówienia*</w:t>
      </w:r>
    </w:p>
    <w:p w14:paraId="3ABA55EE" w14:textId="763FD5FD" w:rsidR="004178D9" w:rsidRDefault="004178D9" w:rsidP="00F83F7C">
      <w:pPr>
        <w:jc w:val="both"/>
        <w:rPr>
          <w:rFonts w:ascii="Tahoma" w:hAnsi="Tahoma" w:cs="Tahoma"/>
          <w:b/>
        </w:rPr>
      </w:pPr>
      <w:r w:rsidRPr="00324CD3">
        <w:rPr>
          <w:rFonts w:ascii="Tahoma" w:hAnsi="Tahoma" w:cs="Tahoma"/>
          <w:b/>
        </w:rPr>
        <w:t>w części III Zamówienia*</w:t>
      </w:r>
    </w:p>
    <w:p w14:paraId="0A01316A" w14:textId="77777777" w:rsidR="00324CD3" w:rsidRPr="009A4838" w:rsidRDefault="00324CD3" w:rsidP="00F83F7C">
      <w:pPr>
        <w:jc w:val="both"/>
        <w:rPr>
          <w:rFonts w:ascii="Tahoma" w:hAnsi="Tahoma" w:cs="Tahoma"/>
          <w:b/>
        </w:rPr>
      </w:pPr>
    </w:p>
    <w:p w14:paraId="197F4EE6" w14:textId="77777777" w:rsidR="00F47B00" w:rsidRPr="009A4838" w:rsidRDefault="00F47B00" w:rsidP="00F83F7C">
      <w:pPr>
        <w:jc w:val="both"/>
        <w:rPr>
          <w:rFonts w:ascii="Tahoma" w:hAnsi="Tahoma" w:cs="Tahoma"/>
        </w:rPr>
      </w:pPr>
      <w:r w:rsidRPr="009A4838">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6AD17590" w:rsidR="00075A20" w:rsidRDefault="00075A20" w:rsidP="00F83F7C">
      <w:pPr>
        <w:jc w:val="both"/>
        <w:rPr>
          <w:rFonts w:ascii="Tahoma" w:hAnsi="Tahoma" w:cs="Tahoma"/>
          <w:b/>
        </w:rPr>
      </w:pPr>
      <w:r w:rsidRPr="00324CD3">
        <w:rPr>
          <w:rFonts w:ascii="Tahoma" w:hAnsi="Tahoma" w:cs="Tahoma"/>
          <w:b/>
        </w:rPr>
        <w:t>Część I Zamówienia</w:t>
      </w:r>
    </w:p>
    <w:p w14:paraId="00980F26" w14:textId="77777777" w:rsidR="00324CD3" w:rsidRPr="009A4838" w:rsidRDefault="00324CD3" w:rsidP="00F83F7C">
      <w:pPr>
        <w:jc w:val="both"/>
        <w:rPr>
          <w:rFonts w:ascii="Tahoma" w:hAnsi="Tahoma" w:cs="Tahoma"/>
          <w:b/>
        </w:rPr>
      </w:pPr>
    </w:p>
    <w:p w14:paraId="54B7DBB8" w14:textId="1B6A4E5A" w:rsidR="008061FE" w:rsidRDefault="008061FE" w:rsidP="00324CD3">
      <w:pPr>
        <w:pStyle w:val="Tekstpodstawowywcity"/>
        <w:ind w:left="0"/>
        <w:rPr>
          <w:rFonts w:ascii="Tahoma" w:hAnsi="Tahoma" w:cs="Tahoma"/>
          <w:b w:val="0"/>
          <w:bCs/>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w:t>
      </w:r>
      <w:r w:rsidRPr="00324CD3">
        <w:rPr>
          <w:rFonts w:ascii="Tahoma" w:hAnsi="Tahoma" w:cs="Tahoma"/>
          <w:b w:val="0"/>
          <w:sz w:val="20"/>
          <w:u w:val="none"/>
        </w:rPr>
        <w:t>to jest</w:t>
      </w:r>
      <w:r w:rsidR="00324CD3" w:rsidRPr="00324CD3">
        <w:rPr>
          <w:rFonts w:ascii="Tahoma" w:hAnsi="Tahoma" w:cs="Tahoma"/>
          <w:b w:val="0"/>
          <w:sz w:val="20"/>
          <w:u w:val="none"/>
        </w:rPr>
        <w:t xml:space="preserve"> </w:t>
      </w:r>
      <w:r w:rsidR="00324CD3">
        <w:rPr>
          <w:rFonts w:ascii="Tahoma" w:hAnsi="Tahoma" w:cs="Tahoma"/>
          <w:b w:val="0"/>
          <w:sz w:val="20"/>
          <w:u w:val="none"/>
        </w:rPr>
        <w:t xml:space="preserve">dla </w:t>
      </w:r>
      <w:r w:rsidRPr="00324CD3">
        <w:rPr>
          <w:rFonts w:ascii="Tahoma" w:hAnsi="Tahoma" w:cs="Tahoma"/>
          <w:b w:val="0"/>
          <w:bCs/>
          <w:sz w:val="20"/>
          <w:u w:val="none"/>
        </w:rPr>
        <w:t>ubezpiecze</w:t>
      </w:r>
      <w:r w:rsidR="00324CD3">
        <w:rPr>
          <w:rFonts w:ascii="Tahoma" w:hAnsi="Tahoma" w:cs="Tahoma"/>
          <w:b w:val="0"/>
          <w:bCs/>
          <w:sz w:val="20"/>
          <w:u w:val="none"/>
        </w:rPr>
        <w:t>ń</w:t>
      </w:r>
      <w:r w:rsidRPr="00324CD3">
        <w:rPr>
          <w:rFonts w:ascii="Tahoma" w:hAnsi="Tahoma" w:cs="Tahoma"/>
          <w:b w:val="0"/>
          <w:bCs/>
          <w:sz w:val="20"/>
          <w:u w:val="none"/>
        </w:rPr>
        <w:t xml:space="preserve"> majątkow</w:t>
      </w:r>
      <w:r w:rsidR="00324CD3">
        <w:rPr>
          <w:rFonts w:ascii="Tahoma" w:hAnsi="Tahoma" w:cs="Tahoma"/>
          <w:b w:val="0"/>
          <w:bCs/>
          <w:sz w:val="20"/>
          <w:u w:val="none"/>
        </w:rPr>
        <w:t>ych</w:t>
      </w:r>
      <w:r w:rsidRPr="00324CD3">
        <w:rPr>
          <w:rFonts w:ascii="Tahoma" w:hAnsi="Tahoma" w:cs="Tahoma"/>
          <w:b w:val="0"/>
          <w:bCs/>
          <w:sz w:val="20"/>
          <w:u w:val="none"/>
        </w:rPr>
        <w:t xml:space="preserve"> od  </w:t>
      </w:r>
      <w:r w:rsidR="00324CD3" w:rsidRPr="00324CD3">
        <w:rPr>
          <w:rFonts w:ascii="Tahoma" w:hAnsi="Tahoma" w:cs="Tahoma"/>
          <w:b w:val="0"/>
          <w:bCs/>
          <w:sz w:val="20"/>
          <w:u w:val="none"/>
        </w:rPr>
        <w:t xml:space="preserve">21.02.2021 </w:t>
      </w:r>
      <w:r w:rsidRPr="00324CD3">
        <w:rPr>
          <w:rFonts w:ascii="Tahoma" w:hAnsi="Tahoma" w:cs="Tahoma"/>
          <w:b w:val="0"/>
          <w:bCs/>
          <w:sz w:val="20"/>
          <w:u w:val="none"/>
        </w:rPr>
        <w:t>do</w:t>
      </w:r>
      <w:r w:rsidR="00324CD3">
        <w:rPr>
          <w:rFonts w:ascii="Tahoma" w:hAnsi="Tahoma" w:cs="Tahoma"/>
          <w:b w:val="0"/>
          <w:bCs/>
          <w:sz w:val="20"/>
          <w:u w:val="none"/>
        </w:rPr>
        <w:t> </w:t>
      </w:r>
      <w:r w:rsidR="00324CD3" w:rsidRPr="00324CD3">
        <w:rPr>
          <w:rFonts w:ascii="Tahoma" w:hAnsi="Tahoma" w:cs="Tahoma"/>
          <w:b w:val="0"/>
          <w:bCs/>
          <w:sz w:val="20"/>
          <w:u w:val="none"/>
        </w:rPr>
        <w:t>20.02.2024</w:t>
      </w:r>
    </w:p>
    <w:p w14:paraId="19407C8E" w14:textId="77777777" w:rsidR="00324CD3" w:rsidRPr="00324CD3" w:rsidRDefault="00324CD3" w:rsidP="00324CD3">
      <w:pPr>
        <w:pStyle w:val="Tekstpodstawowywcity"/>
        <w:ind w:left="0"/>
        <w:rPr>
          <w:rFonts w:ascii="Tahoma" w:hAnsi="Tahoma" w:cs="Tahoma"/>
          <w:b w:val="0"/>
          <w:bCs/>
          <w:sz w:val="20"/>
          <w:u w:val="none"/>
        </w:rPr>
      </w:pPr>
    </w:p>
    <w:p w14:paraId="213E1F59" w14:textId="28F80E10" w:rsidR="00F47B00" w:rsidRPr="00324CD3" w:rsidRDefault="00F47B00" w:rsidP="00324CD3">
      <w:pPr>
        <w:tabs>
          <w:tab w:val="left" w:pos="360"/>
          <w:tab w:val="num" w:pos="928"/>
        </w:tabs>
        <w:jc w:val="both"/>
        <w:rPr>
          <w:rFonts w:ascii="Tahoma" w:hAnsi="Tahoma" w:cs="Tahoma"/>
          <w:b/>
        </w:rPr>
      </w:pPr>
      <w:r w:rsidRPr="00324CD3">
        <w:rPr>
          <w:rFonts w:ascii="Tahoma" w:hAnsi="Tahoma" w:cs="Tahoma"/>
          <w:b/>
        </w:rPr>
        <w:t xml:space="preserve">Cena łączna: </w:t>
      </w:r>
      <w:r w:rsidRPr="00324CD3">
        <w:rPr>
          <w:rFonts w:ascii="Tahoma" w:hAnsi="Tahoma" w:cs="Tahoma"/>
          <w:b/>
        </w:rPr>
        <w:tab/>
        <w:t>…………</w:t>
      </w:r>
      <w:r w:rsidR="00324CD3">
        <w:rPr>
          <w:rFonts w:ascii="Tahoma" w:hAnsi="Tahoma" w:cs="Tahoma"/>
          <w:b/>
        </w:rPr>
        <w:t>……</w:t>
      </w:r>
      <w:r w:rsidRPr="00324CD3">
        <w:rPr>
          <w:rFonts w:ascii="Tahoma" w:hAnsi="Tahoma" w:cs="Tahoma"/>
          <w:b/>
        </w:rPr>
        <w:t xml:space="preserve">…………… zł </w:t>
      </w:r>
    </w:p>
    <w:p w14:paraId="67456588" w14:textId="3FE8F1C8" w:rsidR="00F13161" w:rsidRDefault="00F13161" w:rsidP="00F83F7C">
      <w:pPr>
        <w:tabs>
          <w:tab w:val="left" w:pos="360"/>
        </w:tabs>
        <w:ind w:left="709"/>
        <w:jc w:val="both"/>
        <w:rPr>
          <w:rFonts w:ascii="Tahoma" w:hAnsi="Tahoma" w:cs="Tahoma"/>
        </w:rPr>
      </w:pPr>
    </w:p>
    <w:p w14:paraId="66905873" w14:textId="77777777" w:rsidR="00324CD3" w:rsidRPr="009A4838" w:rsidRDefault="00324CD3"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324CD3">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57FEB50D" w:rsidR="00324CD3" w:rsidRDefault="00324CD3">
      <w:pPr>
        <w:rPr>
          <w:rFonts w:ascii="Tahoma" w:hAnsi="Tahoma" w:cs="Tahoma"/>
        </w:rPr>
      </w:pPr>
      <w:r>
        <w:rPr>
          <w:rFonts w:ascii="Tahoma" w:hAnsi="Tahoma" w:cs="Tahoma"/>
        </w:rPr>
        <w:br w:type="page"/>
      </w:r>
    </w:p>
    <w:p w14:paraId="61749A4C" w14:textId="77777777" w:rsidR="00507E72" w:rsidRPr="009A4838" w:rsidRDefault="00507E72" w:rsidP="00F13161">
      <w:pPr>
        <w:rPr>
          <w:rFonts w:ascii="Tahoma" w:hAnsi="Tahoma" w:cs="Tahoma"/>
        </w:rPr>
      </w:pPr>
    </w:p>
    <w:p w14:paraId="4185D6A2" w14:textId="21B03735" w:rsidR="00B7186D" w:rsidRPr="009A4838" w:rsidRDefault="00B7186D" w:rsidP="00CD05D8">
      <w:pPr>
        <w:ind w:left="60"/>
        <w:jc w:val="both"/>
        <w:rPr>
          <w:rFonts w:ascii="Tahoma" w:hAnsi="Tahoma" w:cs="Tahoma"/>
          <w:b/>
        </w:rPr>
      </w:pPr>
      <w:r w:rsidRPr="009A4838">
        <w:rPr>
          <w:rFonts w:ascii="Tahoma" w:hAnsi="Tahoma" w:cs="Tahoma"/>
          <w:b/>
        </w:rPr>
        <w:t xml:space="preserve">Akceptujemy wszystkie klauzule obligatoryjne od </w:t>
      </w:r>
      <w:r w:rsidRPr="00324CD3">
        <w:rPr>
          <w:rFonts w:ascii="Tahoma" w:hAnsi="Tahoma" w:cs="Tahoma"/>
          <w:b/>
        </w:rPr>
        <w:t xml:space="preserve">nr 1 do </w:t>
      </w:r>
      <w:r w:rsidR="00175134">
        <w:rPr>
          <w:rFonts w:ascii="Tahoma" w:hAnsi="Tahoma" w:cs="Tahoma"/>
          <w:b/>
        </w:rPr>
        <w:t>40</w:t>
      </w:r>
      <w:r w:rsidRPr="00324CD3">
        <w:rPr>
          <w:rFonts w:ascii="Tahoma" w:hAnsi="Tahoma" w:cs="Tahoma"/>
          <w:b/>
        </w:rPr>
        <w:t xml:space="preserve"> oraz na</w:t>
      </w:r>
      <w:r w:rsidR="001C0F8A" w:rsidRPr="00324CD3">
        <w:rPr>
          <w:rFonts w:ascii="Tahoma" w:hAnsi="Tahoma" w:cs="Tahoma"/>
          <w:b/>
        </w:rPr>
        <w:t xml:space="preserve">stępujące klauzule fakultatywne </w:t>
      </w:r>
      <w:r w:rsidR="001C0F8A" w:rsidRPr="00BA2821">
        <w:rPr>
          <w:rFonts w:ascii="Tahoma" w:hAnsi="Tahoma" w:cs="Tahoma"/>
          <w:b/>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175134"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38C18F08" w:rsidR="00175134" w:rsidRPr="00B977C5" w:rsidRDefault="00175134" w:rsidP="00175134">
            <w:pPr>
              <w:suppressAutoHyphens/>
              <w:jc w:val="center"/>
              <w:rPr>
                <w:rFonts w:ascii="Tahoma" w:hAnsi="Tahoma" w:cs="Tahoma"/>
              </w:rPr>
            </w:pPr>
            <w:r w:rsidRPr="00B977C5">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77043D45" w14:textId="77777777" w:rsidR="00175134" w:rsidRPr="001B5E1A" w:rsidRDefault="00175134" w:rsidP="00175134">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175134" w:rsidRPr="001B5E1A"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175134" w:rsidRPr="00175134" w:rsidRDefault="00175134" w:rsidP="00175134">
            <w:pPr>
              <w:jc w:val="center"/>
              <w:rPr>
                <w:rFonts w:ascii="Tahoma" w:hAnsi="Tahoma" w:cs="Tahoma"/>
              </w:rPr>
            </w:pPr>
            <w:r w:rsidRPr="00175134">
              <w:rPr>
                <w:rFonts w:ascii="Tahoma" w:hAnsi="Tahoma" w:cs="Tahoma"/>
              </w:rPr>
              <w:t>6 pkt</w:t>
            </w:r>
          </w:p>
        </w:tc>
      </w:tr>
      <w:tr w:rsidR="00175134"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2C25193C" w:rsidR="00175134" w:rsidRPr="00B977C5" w:rsidRDefault="00175134" w:rsidP="00175134">
            <w:pPr>
              <w:suppressAutoHyphens/>
              <w:jc w:val="center"/>
              <w:rPr>
                <w:rFonts w:ascii="Tahoma" w:hAnsi="Tahoma" w:cs="Tahoma"/>
              </w:rPr>
            </w:pPr>
            <w:r w:rsidRPr="00B977C5">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2194318" w14:textId="77777777" w:rsidR="00175134" w:rsidRPr="001B5E1A" w:rsidRDefault="00175134" w:rsidP="00175134">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175134" w:rsidRPr="001B5E1A"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175134" w:rsidRPr="00175134" w:rsidRDefault="00175134" w:rsidP="00175134">
            <w:pPr>
              <w:jc w:val="center"/>
              <w:rPr>
                <w:rFonts w:ascii="Tahoma" w:hAnsi="Tahoma" w:cs="Tahoma"/>
              </w:rPr>
            </w:pPr>
            <w:r w:rsidRPr="00175134">
              <w:rPr>
                <w:rFonts w:ascii="Tahoma" w:hAnsi="Tahoma" w:cs="Tahoma"/>
              </w:rPr>
              <w:t>6 pkt</w:t>
            </w:r>
          </w:p>
        </w:tc>
      </w:tr>
      <w:tr w:rsidR="00175134"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F7DA9F6" w:rsidR="00175134" w:rsidRPr="00B977C5" w:rsidRDefault="00175134" w:rsidP="00175134">
            <w:pPr>
              <w:suppressAutoHyphens/>
              <w:jc w:val="center"/>
              <w:rPr>
                <w:rFonts w:ascii="Tahoma" w:hAnsi="Tahoma" w:cs="Tahoma"/>
              </w:rPr>
            </w:pPr>
            <w:r w:rsidRPr="00B977C5">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40584193" w14:textId="77777777" w:rsidR="00175134" w:rsidRPr="001B5E1A" w:rsidRDefault="00175134" w:rsidP="00175134">
            <w:pPr>
              <w:ind w:left="131"/>
              <w:rPr>
                <w:rFonts w:ascii="Tahoma" w:hAnsi="Tahoma" w:cs="Tahoma"/>
              </w:rPr>
            </w:pPr>
            <w:r w:rsidRPr="001B5E1A">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4D86A9D" w14:textId="77777777" w:rsidR="00175134" w:rsidRPr="001B5E1A"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175134" w:rsidRPr="00175134" w:rsidRDefault="00175134" w:rsidP="00175134">
            <w:pPr>
              <w:jc w:val="center"/>
              <w:rPr>
                <w:rFonts w:ascii="Tahoma" w:hAnsi="Tahoma" w:cs="Tahoma"/>
              </w:rPr>
            </w:pPr>
            <w:r w:rsidRPr="00175134">
              <w:rPr>
                <w:rFonts w:ascii="Tahoma" w:hAnsi="Tahoma" w:cs="Tahoma"/>
              </w:rPr>
              <w:t>6 pkt</w:t>
            </w:r>
          </w:p>
        </w:tc>
      </w:tr>
      <w:tr w:rsidR="00175134"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44128FA" w:rsidR="00175134" w:rsidRPr="00B977C5" w:rsidRDefault="00175134" w:rsidP="00175134">
            <w:pPr>
              <w:suppressAutoHyphens/>
              <w:jc w:val="center"/>
              <w:rPr>
                <w:rFonts w:ascii="Tahoma" w:hAnsi="Tahoma" w:cs="Tahoma"/>
              </w:rPr>
            </w:pPr>
            <w:r w:rsidRPr="00B977C5">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E01E6A4" w14:textId="77777777" w:rsidR="00175134" w:rsidRPr="0067525B" w:rsidRDefault="00175134" w:rsidP="00175134">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175134" w:rsidRPr="00175134" w:rsidRDefault="00175134" w:rsidP="00175134">
            <w:pPr>
              <w:jc w:val="center"/>
              <w:rPr>
                <w:rFonts w:ascii="Tahoma" w:hAnsi="Tahoma" w:cs="Tahoma"/>
              </w:rPr>
            </w:pPr>
            <w:r w:rsidRPr="00175134">
              <w:rPr>
                <w:rFonts w:ascii="Tahoma" w:hAnsi="Tahoma" w:cs="Tahoma"/>
              </w:rPr>
              <w:t>4 pkt</w:t>
            </w:r>
          </w:p>
        </w:tc>
      </w:tr>
      <w:tr w:rsidR="00175134"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6E4299F6" w:rsidR="00175134" w:rsidRPr="00B977C5" w:rsidRDefault="00175134" w:rsidP="00175134">
            <w:pPr>
              <w:suppressAutoHyphens/>
              <w:jc w:val="center"/>
              <w:rPr>
                <w:rFonts w:ascii="Tahoma" w:hAnsi="Tahoma" w:cs="Tahoma"/>
              </w:rPr>
            </w:pPr>
            <w:r w:rsidRPr="00B977C5">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23A05BC3" w14:textId="77777777" w:rsidR="00175134" w:rsidRPr="0067525B" w:rsidRDefault="00175134" w:rsidP="00175134">
            <w:pPr>
              <w:ind w:left="131"/>
              <w:rPr>
                <w:rFonts w:ascii="Tahoma" w:hAnsi="Tahoma" w:cs="Tahoma"/>
              </w:rPr>
            </w:pPr>
            <w:r w:rsidRPr="0067525B">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59ED1790"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175134" w:rsidRPr="00175134" w:rsidRDefault="00175134" w:rsidP="00175134">
            <w:pPr>
              <w:jc w:val="center"/>
              <w:rPr>
                <w:rFonts w:ascii="Tahoma" w:hAnsi="Tahoma" w:cs="Tahoma"/>
              </w:rPr>
            </w:pPr>
            <w:r w:rsidRPr="00175134">
              <w:rPr>
                <w:rFonts w:ascii="Tahoma" w:hAnsi="Tahoma" w:cs="Tahoma"/>
              </w:rPr>
              <w:t>8 pkt</w:t>
            </w:r>
          </w:p>
        </w:tc>
      </w:tr>
      <w:tr w:rsidR="00175134"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43E903D8" w:rsidR="00175134" w:rsidRPr="00B977C5" w:rsidRDefault="00175134" w:rsidP="00175134">
            <w:pPr>
              <w:suppressAutoHyphens/>
              <w:jc w:val="center"/>
              <w:rPr>
                <w:rFonts w:ascii="Tahoma" w:hAnsi="Tahoma" w:cs="Tahoma"/>
              </w:rPr>
            </w:pPr>
            <w:r w:rsidRPr="00B977C5">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516DFCAE" w14:textId="77777777" w:rsidR="00175134" w:rsidRPr="0067525B" w:rsidRDefault="00175134" w:rsidP="00175134">
            <w:pPr>
              <w:ind w:left="131"/>
              <w:rPr>
                <w:rFonts w:ascii="Tahoma" w:hAnsi="Tahoma" w:cs="Tahoma"/>
                <w:bCs/>
              </w:rPr>
            </w:pPr>
            <w:r w:rsidRPr="0067525B">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03837682"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175134" w:rsidRPr="00175134" w:rsidRDefault="00175134" w:rsidP="00175134">
            <w:pPr>
              <w:jc w:val="center"/>
              <w:rPr>
                <w:rFonts w:ascii="Tahoma" w:hAnsi="Tahoma" w:cs="Tahoma"/>
              </w:rPr>
            </w:pPr>
            <w:r w:rsidRPr="00175134">
              <w:rPr>
                <w:rFonts w:ascii="Tahoma" w:hAnsi="Tahoma" w:cs="Tahoma"/>
              </w:rPr>
              <w:t>16 pkt</w:t>
            </w:r>
          </w:p>
        </w:tc>
      </w:tr>
      <w:tr w:rsidR="00175134"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44C4551B" w:rsidR="00175134" w:rsidRPr="00B977C5" w:rsidRDefault="00175134" w:rsidP="00175134">
            <w:pPr>
              <w:suppressAutoHyphens/>
              <w:jc w:val="center"/>
              <w:rPr>
                <w:rFonts w:ascii="Tahoma" w:hAnsi="Tahoma" w:cs="Tahoma"/>
              </w:rPr>
            </w:pPr>
            <w:r w:rsidRPr="00B977C5">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6321C2C3" w14:textId="77777777" w:rsidR="00175134" w:rsidRPr="0067525B" w:rsidRDefault="00175134" w:rsidP="00175134">
            <w:pPr>
              <w:ind w:left="131"/>
              <w:rPr>
                <w:rFonts w:ascii="Tahoma" w:hAnsi="Tahoma" w:cs="Tahoma"/>
                <w:bCs/>
              </w:rPr>
            </w:pPr>
            <w:r w:rsidRPr="0067525B">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175134" w:rsidRPr="00175134" w:rsidRDefault="00175134" w:rsidP="00175134">
            <w:pPr>
              <w:jc w:val="center"/>
              <w:rPr>
                <w:rFonts w:ascii="Tahoma" w:hAnsi="Tahoma" w:cs="Tahoma"/>
              </w:rPr>
            </w:pPr>
            <w:r w:rsidRPr="00175134">
              <w:rPr>
                <w:rFonts w:ascii="Tahoma" w:hAnsi="Tahoma" w:cs="Tahoma"/>
              </w:rPr>
              <w:t>4 pkt</w:t>
            </w:r>
          </w:p>
        </w:tc>
      </w:tr>
      <w:tr w:rsidR="00175134"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504827CB" w:rsidR="00175134" w:rsidRPr="00B977C5" w:rsidRDefault="00175134" w:rsidP="00175134">
            <w:pPr>
              <w:suppressAutoHyphens/>
              <w:jc w:val="center"/>
              <w:rPr>
                <w:rFonts w:ascii="Tahoma" w:hAnsi="Tahoma" w:cs="Tahoma"/>
              </w:rPr>
            </w:pPr>
            <w:r w:rsidRPr="00B977C5">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144DFFDD" w14:textId="77777777" w:rsidR="00175134" w:rsidRPr="0067525B" w:rsidRDefault="00175134" w:rsidP="00175134">
            <w:pPr>
              <w:ind w:left="131"/>
              <w:rPr>
                <w:rFonts w:ascii="Tahoma" w:hAnsi="Tahoma" w:cs="Tahoma"/>
                <w:bCs/>
              </w:rPr>
            </w:pPr>
            <w:r w:rsidRPr="0067525B">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175134" w:rsidRPr="00175134" w:rsidRDefault="00175134" w:rsidP="00175134">
            <w:pPr>
              <w:jc w:val="center"/>
              <w:rPr>
                <w:rFonts w:ascii="Tahoma" w:hAnsi="Tahoma" w:cs="Tahoma"/>
              </w:rPr>
            </w:pPr>
            <w:r w:rsidRPr="00175134">
              <w:rPr>
                <w:rFonts w:ascii="Tahoma" w:hAnsi="Tahoma" w:cs="Tahoma"/>
              </w:rPr>
              <w:t>10 pkt</w:t>
            </w:r>
          </w:p>
        </w:tc>
      </w:tr>
      <w:tr w:rsidR="00175134"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BF862C2" w:rsidR="00175134" w:rsidRPr="00B977C5" w:rsidRDefault="00175134" w:rsidP="00175134">
            <w:pPr>
              <w:suppressAutoHyphens/>
              <w:jc w:val="center"/>
              <w:rPr>
                <w:rFonts w:ascii="Tahoma" w:hAnsi="Tahoma" w:cs="Tahoma"/>
              </w:rPr>
            </w:pPr>
            <w:r w:rsidRPr="00B977C5">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1888CCC" w14:textId="77777777" w:rsidR="00175134" w:rsidRPr="0067525B" w:rsidRDefault="00175134" w:rsidP="00175134">
            <w:pPr>
              <w:ind w:left="131"/>
              <w:rPr>
                <w:rFonts w:ascii="Tahoma" w:hAnsi="Tahoma" w:cs="Tahoma"/>
                <w:bCs/>
              </w:rPr>
            </w:pPr>
            <w:r w:rsidRPr="0067525B">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175134" w:rsidRPr="00175134" w:rsidRDefault="00175134" w:rsidP="00175134">
            <w:pPr>
              <w:jc w:val="center"/>
              <w:rPr>
                <w:rFonts w:ascii="Tahoma" w:hAnsi="Tahoma" w:cs="Tahoma"/>
              </w:rPr>
            </w:pPr>
            <w:r w:rsidRPr="00175134">
              <w:rPr>
                <w:rFonts w:ascii="Tahoma" w:hAnsi="Tahoma" w:cs="Tahoma"/>
              </w:rPr>
              <w:t>4 pkt</w:t>
            </w:r>
          </w:p>
        </w:tc>
      </w:tr>
      <w:tr w:rsidR="00175134"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596C840F" w:rsidR="00175134" w:rsidRPr="00B977C5" w:rsidRDefault="00175134" w:rsidP="00175134">
            <w:pPr>
              <w:suppressAutoHyphens/>
              <w:jc w:val="center"/>
              <w:rPr>
                <w:rFonts w:ascii="Tahoma" w:hAnsi="Tahoma" w:cs="Tahoma"/>
              </w:rPr>
            </w:pPr>
            <w:r w:rsidRPr="00B977C5">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720A87E6" w14:textId="77777777" w:rsidR="00175134" w:rsidRPr="0067525B" w:rsidRDefault="00175134" w:rsidP="00175134">
            <w:pPr>
              <w:ind w:left="131"/>
              <w:rPr>
                <w:rFonts w:ascii="Tahoma" w:hAnsi="Tahoma" w:cs="Tahoma"/>
                <w:bCs/>
              </w:rPr>
            </w:pPr>
            <w:r w:rsidRPr="0067525B">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175134" w:rsidRPr="00175134" w:rsidRDefault="00175134" w:rsidP="00175134">
            <w:pPr>
              <w:jc w:val="center"/>
              <w:rPr>
                <w:rFonts w:ascii="Tahoma" w:hAnsi="Tahoma" w:cs="Tahoma"/>
              </w:rPr>
            </w:pPr>
            <w:r w:rsidRPr="00175134">
              <w:rPr>
                <w:rFonts w:ascii="Tahoma" w:hAnsi="Tahoma" w:cs="Tahoma"/>
              </w:rPr>
              <w:t>8 pkt</w:t>
            </w:r>
          </w:p>
        </w:tc>
      </w:tr>
      <w:tr w:rsidR="00175134"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7E2253D8" w:rsidR="00175134" w:rsidRPr="00B977C5" w:rsidRDefault="00175134" w:rsidP="00175134">
            <w:pPr>
              <w:suppressAutoHyphens/>
              <w:jc w:val="center"/>
              <w:rPr>
                <w:rFonts w:ascii="Tahoma" w:hAnsi="Tahoma" w:cs="Tahoma"/>
              </w:rPr>
            </w:pPr>
            <w:r w:rsidRPr="00B977C5">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15F2C8B" w14:textId="77777777" w:rsidR="00175134" w:rsidRPr="0067525B" w:rsidRDefault="00175134" w:rsidP="00175134">
            <w:pPr>
              <w:ind w:left="131"/>
              <w:rPr>
                <w:rFonts w:ascii="Tahoma" w:hAnsi="Tahoma" w:cs="Tahoma"/>
                <w:bCs/>
              </w:rPr>
            </w:pPr>
            <w:r w:rsidRPr="0067525B">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175134" w:rsidRPr="00175134" w:rsidRDefault="00175134" w:rsidP="00175134">
            <w:pPr>
              <w:jc w:val="center"/>
              <w:rPr>
                <w:rFonts w:ascii="Tahoma" w:hAnsi="Tahoma" w:cs="Tahoma"/>
              </w:rPr>
            </w:pPr>
            <w:r w:rsidRPr="00175134">
              <w:rPr>
                <w:rFonts w:ascii="Tahoma" w:hAnsi="Tahoma" w:cs="Tahoma"/>
              </w:rPr>
              <w:t>4 pkt</w:t>
            </w:r>
          </w:p>
        </w:tc>
      </w:tr>
      <w:tr w:rsidR="00175134"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0185839E" w:rsidR="00175134" w:rsidRPr="00B977C5" w:rsidRDefault="00175134" w:rsidP="00175134">
            <w:pPr>
              <w:suppressAutoHyphens/>
              <w:jc w:val="center"/>
              <w:rPr>
                <w:rFonts w:ascii="Tahoma" w:hAnsi="Tahoma" w:cs="Tahoma"/>
              </w:rPr>
            </w:pPr>
            <w:r w:rsidRPr="00B977C5">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621C0EE7" w14:textId="77777777" w:rsidR="00175134" w:rsidRPr="0067525B" w:rsidRDefault="00175134" w:rsidP="00175134">
            <w:pPr>
              <w:ind w:left="131"/>
              <w:rPr>
                <w:rFonts w:ascii="Tahoma" w:hAnsi="Tahoma" w:cs="Tahoma"/>
                <w:bCs/>
              </w:rPr>
            </w:pPr>
            <w:r w:rsidRPr="0067525B">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175134" w:rsidRPr="00175134" w:rsidRDefault="00175134" w:rsidP="00175134">
            <w:pPr>
              <w:jc w:val="center"/>
              <w:rPr>
                <w:rFonts w:ascii="Tahoma" w:hAnsi="Tahoma" w:cs="Tahoma"/>
              </w:rPr>
            </w:pPr>
            <w:r w:rsidRPr="00175134">
              <w:rPr>
                <w:rFonts w:ascii="Tahoma" w:hAnsi="Tahoma" w:cs="Tahoma"/>
              </w:rPr>
              <w:t>6 pkt</w:t>
            </w:r>
          </w:p>
        </w:tc>
      </w:tr>
      <w:tr w:rsidR="00175134"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5EABB87C" w:rsidR="00175134" w:rsidRPr="00B977C5" w:rsidRDefault="00175134" w:rsidP="00175134">
            <w:pPr>
              <w:suppressAutoHyphens/>
              <w:jc w:val="center"/>
              <w:rPr>
                <w:rFonts w:ascii="Tahoma" w:hAnsi="Tahoma" w:cs="Tahoma"/>
              </w:rPr>
            </w:pPr>
            <w:r w:rsidRPr="00B977C5">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1435963" w14:textId="77777777" w:rsidR="00175134" w:rsidRPr="0067525B" w:rsidRDefault="00175134" w:rsidP="00175134">
            <w:pPr>
              <w:ind w:left="131"/>
              <w:rPr>
                <w:rFonts w:ascii="Tahoma" w:hAnsi="Tahoma" w:cs="Tahoma"/>
                <w:bCs/>
              </w:rPr>
            </w:pPr>
            <w:r w:rsidRPr="0067525B">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175134" w:rsidRPr="00175134" w:rsidRDefault="00175134" w:rsidP="00175134">
            <w:pPr>
              <w:jc w:val="center"/>
              <w:rPr>
                <w:rFonts w:ascii="Tahoma" w:hAnsi="Tahoma" w:cs="Tahoma"/>
              </w:rPr>
            </w:pPr>
            <w:r w:rsidRPr="00175134">
              <w:rPr>
                <w:rFonts w:ascii="Tahoma" w:hAnsi="Tahoma" w:cs="Tahoma"/>
              </w:rPr>
              <w:t>10 pkt</w:t>
            </w:r>
          </w:p>
        </w:tc>
      </w:tr>
      <w:tr w:rsidR="00175134"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077617A7" w:rsidR="00175134" w:rsidRPr="00B977C5" w:rsidRDefault="00175134" w:rsidP="00175134">
            <w:pPr>
              <w:suppressAutoHyphens/>
              <w:jc w:val="center"/>
              <w:rPr>
                <w:rFonts w:ascii="Tahoma" w:hAnsi="Tahoma" w:cs="Tahoma"/>
              </w:rPr>
            </w:pPr>
            <w:r w:rsidRPr="00BA2821">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58979753" w14:textId="77777777" w:rsidR="00175134" w:rsidRPr="0067525B" w:rsidRDefault="00175134" w:rsidP="00175134">
            <w:pPr>
              <w:ind w:left="131"/>
              <w:rPr>
                <w:rFonts w:ascii="Tahoma" w:hAnsi="Tahoma" w:cs="Tahoma"/>
                <w:bCs/>
              </w:rPr>
            </w:pPr>
            <w:r w:rsidRPr="0067525B">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175134" w:rsidRPr="0067525B" w:rsidRDefault="00175134" w:rsidP="0017513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175134" w:rsidRPr="00175134" w:rsidRDefault="00175134" w:rsidP="00175134">
            <w:pPr>
              <w:jc w:val="center"/>
              <w:rPr>
                <w:rFonts w:ascii="Tahoma" w:hAnsi="Tahoma" w:cs="Tahoma"/>
              </w:rPr>
            </w:pPr>
            <w:r w:rsidRPr="00175134">
              <w:rPr>
                <w:rFonts w:ascii="Tahoma" w:hAnsi="Tahoma" w:cs="Tahoma"/>
              </w:rPr>
              <w:t>8 pkt</w:t>
            </w:r>
          </w:p>
        </w:tc>
      </w:tr>
      <w:tr w:rsidR="00EF0087" w:rsidRPr="0067525B"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454F7B87" w:rsidR="00EF0087" w:rsidRPr="00BA2821" w:rsidRDefault="00EF0087" w:rsidP="00731BF1">
            <w:pPr>
              <w:suppressAutoHyphens/>
              <w:jc w:val="center"/>
              <w:rPr>
                <w:rFonts w:ascii="Tahoma" w:hAnsi="Tahoma" w:cs="Tahoma"/>
              </w:rPr>
            </w:pPr>
            <w:r w:rsidRPr="00BA2821">
              <w:rPr>
                <w:rFonts w:ascii="Tahoma" w:hAnsi="Tahoma" w:cs="Tahoma"/>
              </w:rPr>
              <w:t>5</w:t>
            </w:r>
            <w:r w:rsidR="00175134">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608100F1" w14:textId="5EDF70EF" w:rsidR="00EF0087" w:rsidRPr="00BA2821" w:rsidRDefault="00EF0087" w:rsidP="00C5621E">
            <w:pPr>
              <w:ind w:left="131"/>
              <w:rPr>
                <w:rFonts w:ascii="Tahoma" w:hAnsi="Tahoma" w:cs="Tahoma"/>
                <w:bCs/>
              </w:rPr>
            </w:pPr>
            <w:r w:rsidRPr="00BA2821">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EF0087" w:rsidRDefault="00EF0087" w:rsidP="00C5621E">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081D2734" w:rsidR="00EF0087" w:rsidRPr="00175134" w:rsidRDefault="00EF0087" w:rsidP="00C5621E">
            <w:pPr>
              <w:jc w:val="center"/>
              <w:rPr>
                <w:rFonts w:ascii="Tahoma" w:hAnsi="Tahoma" w:cs="Tahoma"/>
              </w:rPr>
            </w:pPr>
            <w:r w:rsidRPr="00175134">
              <w:rPr>
                <w:rFonts w:ascii="Tahoma" w:hAnsi="Tahoma" w:cs="Tahoma"/>
              </w:rPr>
              <w:t>8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14ECF1D3"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w:t>
      </w:r>
      <w:r w:rsidRPr="00175134">
        <w:rPr>
          <w:rFonts w:ascii="Tahoma" w:hAnsi="Tahoma" w:cs="Tahoma"/>
          <w:sz w:val="18"/>
          <w:szCs w:val="18"/>
        </w:rPr>
        <w:t>klauzulę nr 4</w:t>
      </w:r>
      <w:r w:rsidR="00175134" w:rsidRPr="00175134">
        <w:rPr>
          <w:rFonts w:ascii="Tahoma" w:hAnsi="Tahoma" w:cs="Tahoma"/>
          <w:sz w:val="18"/>
          <w:szCs w:val="18"/>
        </w:rPr>
        <w:t>5</w:t>
      </w:r>
      <w:r w:rsidRPr="00175134">
        <w:rPr>
          <w:rFonts w:ascii="Tahoma" w:hAnsi="Tahoma" w:cs="Tahoma"/>
          <w:sz w:val="18"/>
          <w:szCs w:val="18"/>
        </w:rPr>
        <w:t xml:space="preserve"> albo klauzulę nr 4</w:t>
      </w:r>
      <w:r w:rsidR="00175134" w:rsidRPr="00175134">
        <w:rPr>
          <w:rFonts w:ascii="Tahoma" w:hAnsi="Tahoma" w:cs="Tahoma"/>
          <w:sz w:val="18"/>
          <w:szCs w:val="18"/>
        </w:rPr>
        <w:t>6</w:t>
      </w:r>
      <w:r w:rsidRPr="00175134">
        <w:rPr>
          <w:rFonts w:ascii="Tahoma" w:hAnsi="Tahoma" w:cs="Tahoma"/>
          <w:sz w:val="18"/>
          <w:szCs w:val="18"/>
        </w:rPr>
        <w:t>. W</w:t>
      </w:r>
      <w:r w:rsidRPr="00EF0087">
        <w:rPr>
          <w:rFonts w:ascii="Tahoma" w:hAnsi="Tahoma" w:cs="Tahoma"/>
          <w:sz w:val="18"/>
          <w:szCs w:val="18"/>
        </w:rPr>
        <w:t xml:space="preserve"> przypadku</w:t>
      </w:r>
      <w:r w:rsidRPr="0067525B">
        <w:rPr>
          <w:rFonts w:ascii="Tahoma" w:hAnsi="Tahoma" w:cs="Tahoma"/>
          <w:sz w:val="18"/>
          <w:szCs w:val="18"/>
        </w:rPr>
        <w:t xml:space="preserve"> zaakceptowania w ofercie zarówno klauzuli nr 4</w:t>
      </w:r>
      <w:r w:rsidR="00D7268B">
        <w:rPr>
          <w:rFonts w:ascii="Tahoma" w:hAnsi="Tahoma" w:cs="Tahoma"/>
          <w:sz w:val="18"/>
          <w:szCs w:val="18"/>
        </w:rPr>
        <w:t xml:space="preserve">5 </w:t>
      </w:r>
      <w:r w:rsidRPr="0067525B">
        <w:rPr>
          <w:rFonts w:ascii="Tahoma" w:hAnsi="Tahoma" w:cs="Tahoma"/>
          <w:sz w:val="18"/>
          <w:szCs w:val="18"/>
        </w:rPr>
        <w:t>jak i klauzuli nr 4</w:t>
      </w:r>
      <w:r w:rsidR="00D7268B">
        <w:rPr>
          <w:rFonts w:ascii="Tahoma" w:hAnsi="Tahoma" w:cs="Tahoma"/>
          <w:sz w:val="18"/>
          <w:szCs w:val="18"/>
        </w:rPr>
        <w:t>6</w:t>
      </w:r>
      <w:r w:rsidRPr="0067525B">
        <w:rPr>
          <w:rFonts w:ascii="Tahoma" w:hAnsi="Tahoma" w:cs="Tahoma"/>
          <w:sz w:val="18"/>
          <w:szCs w:val="18"/>
        </w:rPr>
        <w:t>, Zamawiający uzna, że do oferty ma zastosowanie klauzula korzystniejsza dla Zamawiającego (klauzula nr 4</w:t>
      </w:r>
      <w:r w:rsidR="00D7268B">
        <w:rPr>
          <w:rFonts w:ascii="Tahoma" w:hAnsi="Tahoma" w:cs="Tahoma"/>
          <w:sz w:val="18"/>
          <w:szCs w:val="18"/>
        </w:rPr>
        <w:t>6</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BA2821" w:rsidRDefault="004B6FE0" w:rsidP="00A52F7D">
            <w:pPr>
              <w:pStyle w:val="Akapitzlist"/>
              <w:ind w:left="0"/>
              <w:jc w:val="both"/>
              <w:outlineLvl w:val="0"/>
              <w:rPr>
                <w:rFonts w:ascii="Tahoma" w:hAnsi="Tahoma" w:cs="Tahoma"/>
                <w:sz w:val="20"/>
                <w:szCs w:val="20"/>
              </w:rPr>
            </w:pPr>
            <w:r w:rsidRPr="00BA2821">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BA2821" w:rsidRDefault="004B6FE0" w:rsidP="00A52F7D">
            <w:pPr>
              <w:pStyle w:val="Akapitzlist"/>
              <w:ind w:left="0"/>
              <w:outlineLvl w:val="0"/>
              <w:rPr>
                <w:rFonts w:ascii="Tahoma" w:hAnsi="Tahoma" w:cs="Tahoma"/>
                <w:sz w:val="20"/>
                <w:szCs w:val="20"/>
              </w:rPr>
            </w:pPr>
            <w:r w:rsidRPr="00BA2821">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BA2821"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BA2821" w:rsidRDefault="004B6FE0" w:rsidP="00A52F7D">
            <w:pPr>
              <w:pStyle w:val="Akapitzlist"/>
              <w:ind w:left="0"/>
              <w:outlineLvl w:val="0"/>
              <w:rPr>
                <w:rFonts w:ascii="Tahoma" w:hAnsi="Tahoma" w:cs="Tahoma"/>
                <w:sz w:val="20"/>
                <w:szCs w:val="20"/>
              </w:rPr>
            </w:pPr>
            <w:r w:rsidRPr="00BA2821">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08E7D199" w:rsidR="004B6FE0" w:rsidRPr="00BA2821" w:rsidRDefault="004B6FE0" w:rsidP="00EE099B">
            <w:pPr>
              <w:pStyle w:val="Akapitzlist"/>
              <w:ind w:left="0"/>
              <w:jc w:val="both"/>
              <w:outlineLvl w:val="0"/>
              <w:rPr>
                <w:rFonts w:ascii="Tahoma" w:hAnsi="Tahoma" w:cs="Tahoma"/>
                <w:sz w:val="20"/>
                <w:szCs w:val="20"/>
              </w:rPr>
            </w:pPr>
            <w:r w:rsidRPr="00BA2821">
              <w:rPr>
                <w:rFonts w:ascii="Tahoma" w:hAnsi="Tahoma" w:cs="Tahoma"/>
                <w:sz w:val="20"/>
                <w:szCs w:val="20"/>
              </w:rPr>
              <w:t xml:space="preserve">Zwiększenie </w:t>
            </w:r>
            <w:r w:rsidR="00EE099B" w:rsidRPr="00BA2821">
              <w:rPr>
                <w:rFonts w:ascii="Tahoma" w:hAnsi="Tahoma" w:cs="Tahoma"/>
                <w:sz w:val="20"/>
                <w:szCs w:val="20"/>
              </w:rPr>
              <w:t>limitu odpowiedzialności</w:t>
            </w:r>
            <w:r w:rsidRPr="00BA2821">
              <w:rPr>
                <w:rFonts w:ascii="Tahoma" w:hAnsi="Tahoma" w:cs="Tahoma"/>
                <w:sz w:val="20"/>
                <w:szCs w:val="20"/>
              </w:rPr>
              <w:t xml:space="preserve"> w ubezpieczeniu odpowiedzialności cywilnej zarządcy drogi</w:t>
            </w:r>
            <w:r w:rsidR="00507E72" w:rsidRPr="00BA2821">
              <w:rPr>
                <w:rFonts w:ascii="Tahoma" w:hAnsi="Tahoma" w:cs="Tahoma"/>
                <w:sz w:val="20"/>
                <w:szCs w:val="20"/>
              </w:rPr>
              <w:t xml:space="preserve"> </w:t>
            </w:r>
          </w:p>
        </w:tc>
        <w:tc>
          <w:tcPr>
            <w:tcW w:w="2693" w:type="dxa"/>
          </w:tcPr>
          <w:p w14:paraId="22455D3A" w14:textId="74DAA830" w:rsidR="004B6FE0" w:rsidRPr="00BA2821" w:rsidRDefault="004B6FE0" w:rsidP="0096483D">
            <w:pPr>
              <w:pStyle w:val="Akapitzlist"/>
              <w:ind w:left="0"/>
              <w:outlineLvl w:val="0"/>
              <w:rPr>
                <w:rFonts w:ascii="Tahoma" w:hAnsi="Tahoma" w:cs="Tahoma"/>
                <w:sz w:val="20"/>
                <w:szCs w:val="20"/>
              </w:rPr>
            </w:pPr>
            <w:r w:rsidRPr="00BA2821">
              <w:rPr>
                <w:rFonts w:ascii="Tahoma" w:hAnsi="Tahoma" w:cs="Tahoma"/>
                <w:sz w:val="20"/>
                <w:szCs w:val="20"/>
              </w:rPr>
              <w:t xml:space="preserve">Zwiększenie </w:t>
            </w:r>
            <w:r w:rsidR="0096483D" w:rsidRPr="00BA2821">
              <w:rPr>
                <w:rFonts w:ascii="Tahoma" w:hAnsi="Tahoma" w:cs="Tahoma"/>
                <w:sz w:val="20"/>
                <w:szCs w:val="20"/>
              </w:rPr>
              <w:t>limitu</w:t>
            </w:r>
            <w:r w:rsidRPr="00BA2821">
              <w:rPr>
                <w:rFonts w:ascii="Tahoma" w:hAnsi="Tahoma" w:cs="Tahoma"/>
                <w:sz w:val="20"/>
                <w:szCs w:val="20"/>
              </w:rPr>
              <w:t xml:space="preserve"> o 25%</w:t>
            </w:r>
          </w:p>
        </w:tc>
        <w:tc>
          <w:tcPr>
            <w:tcW w:w="1701" w:type="dxa"/>
            <w:vAlign w:val="center"/>
          </w:tcPr>
          <w:p w14:paraId="5A16405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BA2821"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BA2821" w:rsidRDefault="004B6FE0" w:rsidP="0096483D">
            <w:pPr>
              <w:pStyle w:val="Akapitzlist"/>
              <w:ind w:left="0"/>
              <w:outlineLvl w:val="0"/>
              <w:rPr>
                <w:rFonts w:ascii="Tahoma" w:hAnsi="Tahoma" w:cs="Tahoma"/>
                <w:sz w:val="20"/>
                <w:szCs w:val="20"/>
              </w:rPr>
            </w:pPr>
            <w:r w:rsidRPr="00BA2821">
              <w:rPr>
                <w:rFonts w:ascii="Tahoma" w:hAnsi="Tahoma" w:cs="Tahoma"/>
                <w:sz w:val="20"/>
                <w:szCs w:val="20"/>
              </w:rPr>
              <w:t xml:space="preserve">Zwiększenie </w:t>
            </w:r>
            <w:r w:rsidR="0096483D" w:rsidRPr="00BA2821">
              <w:rPr>
                <w:rFonts w:ascii="Tahoma" w:hAnsi="Tahoma" w:cs="Tahoma"/>
                <w:sz w:val="20"/>
                <w:szCs w:val="20"/>
              </w:rPr>
              <w:t>limitu</w:t>
            </w:r>
            <w:r w:rsidRPr="00BA2821">
              <w:rPr>
                <w:rFonts w:ascii="Tahoma" w:hAnsi="Tahoma" w:cs="Tahoma"/>
                <w:sz w:val="20"/>
                <w:szCs w:val="20"/>
              </w:rPr>
              <w:t xml:space="preserve"> o 50%</w:t>
            </w:r>
          </w:p>
        </w:tc>
        <w:tc>
          <w:tcPr>
            <w:tcW w:w="1701" w:type="dxa"/>
            <w:vAlign w:val="center"/>
          </w:tcPr>
          <w:p w14:paraId="0AC2892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BA2821" w:rsidRDefault="00075A20" w:rsidP="00CD05D8">
      <w:pPr>
        <w:ind w:left="60"/>
        <w:jc w:val="both"/>
        <w:rPr>
          <w:rFonts w:ascii="Tahoma" w:hAnsi="Tahoma"/>
          <w:b/>
          <w:position w:val="-4"/>
        </w:rPr>
      </w:pPr>
      <w:r w:rsidRPr="00BA2821">
        <w:rPr>
          <w:rFonts w:ascii="Tahoma" w:hAnsi="Tahoma"/>
          <w:b/>
          <w:position w:val="-4"/>
        </w:rPr>
        <w:t xml:space="preserve">Część II Zamówienia </w:t>
      </w:r>
    </w:p>
    <w:p w14:paraId="2AD610A3" w14:textId="77777777" w:rsidR="00E77978" w:rsidRPr="00BA2821" w:rsidRDefault="00E77978" w:rsidP="00E77978">
      <w:pPr>
        <w:pStyle w:val="Tekstpodstawowywcity"/>
        <w:ind w:left="0"/>
        <w:rPr>
          <w:rFonts w:ascii="Tahoma" w:hAnsi="Tahoma" w:cs="Tahoma"/>
          <w:b w:val="0"/>
          <w:sz w:val="20"/>
          <w:u w:val="none"/>
        </w:rPr>
      </w:pPr>
    </w:p>
    <w:p w14:paraId="714905E5" w14:textId="11F93D44" w:rsidR="0033543E" w:rsidRPr="00BA2821" w:rsidRDefault="0033543E" w:rsidP="00E77978">
      <w:pPr>
        <w:pStyle w:val="Tekstpodstawowywcity"/>
        <w:ind w:left="0"/>
        <w:rPr>
          <w:rFonts w:ascii="Tahoma" w:hAnsi="Tahoma" w:cs="Tahoma"/>
          <w:b w:val="0"/>
          <w:sz w:val="20"/>
          <w:u w:val="none"/>
        </w:rPr>
      </w:pPr>
      <w:r w:rsidRPr="00BA2821">
        <w:rPr>
          <w:rFonts w:ascii="Tahoma" w:hAnsi="Tahoma" w:cs="Tahoma"/>
          <w:b w:val="0"/>
          <w:sz w:val="20"/>
          <w:u w:val="none"/>
        </w:rPr>
        <w:t xml:space="preserve">Oferta obejmuje okres ubezpieczenia wskazany w </w:t>
      </w:r>
      <w:r w:rsidR="0074519C" w:rsidRPr="00BA2821">
        <w:rPr>
          <w:rFonts w:ascii="Tahoma" w:hAnsi="Tahoma" w:cs="Tahoma"/>
          <w:b w:val="0"/>
          <w:sz w:val="20"/>
          <w:u w:val="none"/>
        </w:rPr>
        <w:t>SIWZ</w:t>
      </w:r>
      <w:r w:rsidRPr="00BA2821">
        <w:rPr>
          <w:rFonts w:ascii="Tahoma" w:hAnsi="Tahoma" w:cs="Tahoma"/>
          <w:b w:val="0"/>
          <w:sz w:val="20"/>
          <w:u w:val="none"/>
        </w:rPr>
        <w:t xml:space="preserve"> to jest:</w:t>
      </w:r>
      <w:r w:rsidR="00E77978" w:rsidRPr="00BA2821">
        <w:rPr>
          <w:rFonts w:ascii="Tahoma" w:hAnsi="Tahoma" w:cs="Tahoma"/>
          <w:b w:val="0"/>
          <w:sz w:val="20"/>
          <w:u w:val="none"/>
        </w:rPr>
        <w:t xml:space="preserve"> </w:t>
      </w:r>
      <w:r w:rsidR="00BA2821" w:rsidRPr="00BA2821">
        <w:rPr>
          <w:rFonts w:ascii="Tahoma" w:hAnsi="Tahoma" w:cs="Tahoma"/>
          <w:b w:val="0"/>
          <w:sz w:val="20"/>
          <w:u w:val="none"/>
        </w:rPr>
        <w:t xml:space="preserve">3 </w:t>
      </w:r>
      <w:r w:rsidRPr="00BA2821">
        <w:rPr>
          <w:rFonts w:ascii="Tahoma" w:hAnsi="Tahoma" w:cs="Tahoma"/>
          <w:b w:val="0"/>
          <w:sz w:val="20"/>
          <w:u w:val="none"/>
        </w:rPr>
        <w:t>okresy roczne, maksymalnie okres ubezpieczeń komunikacyjnych zakończy się</w:t>
      </w:r>
      <w:r w:rsidR="00BA2821" w:rsidRPr="00BA2821">
        <w:rPr>
          <w:rFonts w:ascii="Tahoma" w:hAnsi="Tahoma" w:cs="Tahoma"/>
          <w:b w:val="0"/>
          <w:sz w:val="20"/>
          <w:u w:val="none"/>
        </w:rPr>
        <w:t xml:space="preserve"> 19.02.2025 r.</w:t>
      </w:r>
    </w:p>
    <w:p w14:paraId="19740360" w14:textId="77777777" w:rsidR="00E77978" w:rsidRPr="00BA2821" w:rsidRDefault="00E77978" w:rsidP="00E77978">
      <w:pPr>
        <w:pStyle w:val="Tekstpodstawowywcity"/>
        <w:ind w:left="0"/>
        <w:rPr>
          <w:rFonts w:ascii="Tahoma" w:hAnsi="Tahoma" w:cs="Tahoma"/>
          <w:b w:val="0"/>
          <w:sz w:val="20"/>
          <w:u w:val="none"/>
        </w:rPr>
      </w:pPr>
    </w:p>
    <w:p w14:paraId="12B243FB" w14:textId="77777777" w:rsidR="0033543E" w:rsidRPr="00BA2821" w:rsidRDefault="0033543E" w:rsidP="0033543E">
      <w:pPr>
        <w:tabs>
          <w:tab w:val="left" w:pos="360"/>
          <w:tab w:val="num" w:pos="928"/>
        </w:tabs>
        <w:ind w:left="349"/>
        <w:jc w:val="both"/>
        <w:rPr>
          <w:rFonts w:ascii="Tahoma" w:hAnsi="Tahoma" w:cs="Tahoma"/>
          <w:b/>
        </w:rPr>
      </w:pPr>
      <w:r w:rsidRPr="00BA2821">
        <w:rPr>
          <w:rFonts w:ascii="Tahoma" w:hAnsi="Tahoma" w:cs="Tahoma"/>
          <w:b/>
        </w:rPr>
        <w:t xml:space="preserve">Cena łączna: </w:t>
      </w:r>
      <w:r w:rsidRPr="00BA2821">
        <w:rPr>
          <w:rFonts w:ascii="Tahoma" w:hAnsi="Tahoma" w:cs="Tahoma"/>
          <w:b/>
        </w:rPr>
        <w:tab/>
        <w:t xml:space="preserve">……………………… zł </w:t>
      </w:r>
    </w:p>
    <w:p w14:paraId="5BE6C04F" w14:textId="77777777" w:rsidR="0033543E" w:rsidRPr="00BA2821" w:rsidRDefault="0033543E" w:rsidP="0033543E">
      <w:pPr>
        <w:tabs>
          <w:tab w:val="left" w:pos="360"/>
        </w:tabs>
        <w:ind w:left="709"/>
        <w:jc w:val="both"/>
        <w:rPr>
          <w:rFonts w:ascii="Tahoma" w:hAnsi="Tahoma" w:cs="Tahoma"/>
        </w:rPr>
      </w:pPr>
    </w:p>
    <w:p w14:paraId="3E6C8585" w14:textId="0748DF1E" w:rsidR="00C16497" w:rsidRPr="00BA2821" w:rsidRDefault="00C16497" w:rsidP="00C16497">
      <w:pPr>
        <w:ind w:left="60"/>
        <w:jc w:val="both"/>
        <w:rPr>
          <w:rFonts w:ascii="Tahoma" w:hAnsi="Tahoma" w:cs="Tahoma"/>
          <w:b/>
        </w:rPr>
      </w:pPr>
      <w:r w:rsidRPr="00BA2821">
        <w:rPr>
          <w:rFonts w:ascii="Tahoma" w:hAnsi="Tahoma" w:cs="Tahoma"/>
          <w:b/>
        </w:rPr>
        <w:t xml:space="preserve">Akceptujemy wszystkie klauzule obligatoryjne od nr 1 do </w:t>
      </w:r>
      <w:r w:rsidR="0003683B">
        <w:rPr>
          <w:rFonts w:ascii="Tahoma" w:hAnsi="Tahoma" w:cs="Tahoma"/>
          <w:b/>
        </w:rPr>
        <w:t>3</w:t>
      </w:r>
      <w:r w:rsidRPr="00BA2821">
        <w:rPr>
          <w:rFonts w:ascii="Tahoma" w:hAnsi="Tahoma" w:cs="Tahoma"/>
          <w:b/>
        </w:rPr>
        <w:t xml:space="preserve"> oraz następujące klauzule fakultatywne w części II zamówienia:</w:t>
      </w:r>
    </w:p>
    <w:p w14:paraId="644B0B97" w14:textId="77777777"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BA2821" w14:paraId="67B52132" w14:textId="77777777" w:rsidTr="00C16497">
        <w:trPr>
          <w:trHeight w:val="480"/>
          <w:jc w:val="center"/>
        </w:trPr>
        <w:tc>
          <w:tcPr>
            <w:tcW w:w="1003" w:type="dxa"/>
            <w:vAlign w:val="center"/>
          </w:tcPr>
          <w:p w14:paraId="2E089C9D" w14:textId="77777777" w:rsidR="00C16497" w:rsidRPr="00BA2821" w:rsidRDefault="00C16497" w:rsidP="005E6D3F">
            <w:pPr>
              <w:jc w:val="center"/>
              <w:rPr>
                <w:rFonts w:ascii="Tahoma" w:hAnsi="Tahoma" w:cs="Tahoma"/>
                <w:b/>
              </w:rPr>
            </w:pPr>
            <w:r w:rsidRPr="00BA2821">
              <w:rPr>
                <w:rFonts w:ascii="Tahoma" w:hAnsi="Tahoma" w:cs="Tahoma"/>
                <w:b/>
              </w:rPr>
              <w:t>Nr</w:t>
            </w:r>
          </w:p>
          <w:p w14:paraId="1B6CF713" w14:textId="77777777" w:rsidR="00C16497" w:rsidRPr="00BA2821" w:rsidRDefault="00C16497" w:rsidP="005E6D3F">
            <w:pPr>
              <w:jc w:val="center"/>
              <w:rPr>
                <w:rFonts w:ascii="Tahoma" w:hAnsi="Tahoma" w:cs="Tahoma"/>
                <w:b/>
              </w:rPr>
            </w:pPr>
            <w:r w:rsidRPr="00BA2821">
              <w:rPr>
                <w:rFonts w:ascii="Tahoma" w:hAnsi="Tahoma" w:cs="Tahoma"/>
                <w:b/>
              </w:rPr>
              <w:t>klauzuli</w:t>
            </w:r>
          </w:p>
        </w:tc>
        <w:tc>
          <w:tcPr>
            <w:tcW w:w="5742" w:type="dxa"/>
            <w:vAlign w:val="center"/>
          </w:tcPr>
          <w:p w14:paraId="3E4F44AE" w14:textId="77777777" w:rsidR="00C16497" w:rsidRPr="00BA2821" w:rsidRDefault="00C16497" w:rsidP="005E6D3F">
            <w:pPr>
              <w:jc w:val="center"/>
              <w:rPr>
                <w:rFonts w:ascii="Tahoma" w:hAnsi="Tahoma" w:cs="Tahoma"/>
                <w:b/>
              </w:rPr>
            </w:pPr>
            <w:r w:rsidRPr="00BA2821">
              <w:rPr>
                <w:rFonts w:ascii="Tahoma" w:hAnsi="Tahoma" w:cs="Tahoma"/>
                <w:b/>
              </w:rPr>
              <w:t>Nazwa klauzuli</w:t>
            </w:r>
          </w:p>
        </w:tc>
        <w:tc>
          <w:tcPr>
            <w:tcW w:w="992" w:type="dxa"/>
            <w:vAlign w:val="center"/>
          </w:tcPr>
          <w:p w14:paraId="020AAA92" w14:textId="77777777" w:rsidR="00C16497" w:rsidRPr="00BA2821" w:rsidRDefault="00C16497" w:rsidP="005E6D3F">
            <w:pPr>
              <w:jc w:val="center"/>
              <w:rPr>
                <w:rFonts w:ascii="Tahoma" w:hAnsi="Tahoma" w:cs="Tahoma"/>
                <w:b/>
                <w:sz w:val="18"/>
                <w:szCs w:val="18"/>
              </w:rPr>
            </w:pPr>
            <w:r w:rsidRPr="00BA2821">
              <w:rPr>
                <w:rFonts w:ascii="Tahoma" w:hAnsi="Tahoma" w:cs="Tahoma"/>
                <w:b/>
                <w:sz w:val="18"/>
                <w:szCs w:val="18"/>
              </w:rPr>
              <w:t>TAK/NIE</w:t>
            </w:r>
            <w:r w:rsidR="00AD571E" w:rsidRPr="00BA2821">
              <w:rPr>
                <w:rFonts w:ascii="Tahoma" w:hAnsi="Tahoma" w:cs="Tahoma"/>
                <w:b/>
                <w:sz w:val="18"/>
                <w:szCs w:val="18"/>
              </w:rPr>
              <w:t>*</w:t>
            </w:r>
          </w:p>
        </w:tc>
        <w:tc>
          <w:tcPr>
            <w:tcW w:w="1669" w:type="dxa"/>
            <w:vAlign w:val="center"/>
          </w:tcPr>
          <w:p w14:paraId="6E3E50F8" w14:textId="77777777" w:rsidR="00C16497" w:rsidRPr="00BA2821" w:rsidRDefault="00767320" w:rsidP="005E6D3F">
            <w:pPr>
              <w:jc w:val="center"/>
              <w:rPr>
                <w:rFonts w:ascii="Tahoma" w:hAnsi="Tahoma" w:cs="Tahoma"/>
                <w:b/>
              </w:rPr>
            </w:pPr>
            <w:r w:rsidRPr="00BA2821">
              <w:rPr>
                <w:rFonts w:ascii="Tahoma" w:hAnsi="Tahoma" w:cs="Tahoma"/>
                <w:b/>
              </w:rPr>
              <w:t>Liczba punktów</w:t>
            </w:r>
          </w:p>
        </w:tc>
      </w:tr>
      <w:tr w:rsidR="006E2585" w:rsidRPr="00BA2821" w14:paraId="1E4C4D5C" w14:textId="77777777" w:rsidTr="00C16497">
        <w:trPr>
          <w:trHeight w:val="386"/>
          <w:jc w:val="center"/>
        </w:trPr>
        <w:tc>
          <w:tcPr>
            <w:tcW w:w="1003" w:type="dxa"/>
            <w:vAlign w:val="center"/>
          </w:tcPr>
          <w:p w14:paraId="2AC769AF" w14:textId="7BDA8E18" w:rsidR="006E2585" w:rsidRPr="00BA2821" w:rsidRDefault="00175134" w:rsidP="006E2585">
            <w:pPr>
              <w:suppressAutoHyphens/>
              <w:jc w:val="center"/>
              <w:rPr>
                <w:rFonts w:ascii="Tahoma" w:hAnsi="Tahoma" w:cs="Tahoma"/>
              </w:rPr>
            </w:pPr>
            <w:r>
              <w:rPr>
                <w:rFonts w:ascii="Tahoma" w:hAnsi="Tahoma" w:cs="Tahoma"/>
              </w:rPr>
              <w:t>4</w:t>
            </w:r>
          </w:p>
        </w:tc>
        <w:tc>
          <w:tcPr>
            <w:tcW w:w="5742" w:type="dxa"/>
            <w:vAlign w:val="center"/>
          </w:tcPr>
          <w:p w14:paraId="3F2E3557" w14:textId="77777777" w:rsidR="006E2585" w:rsidRPr="00BA2821" w:rsidRDefault="006E2585" w:rsidP="006E2585">
            <w:pPr>
              <w:ind w:left="131"/>
              <w:rPr>
                <w:rFonts w:ascii="Tahoma" w:hAnsi="Tahoma" w:cs="Tahoma"/>
              </w:rPr>
            </w:pPr>
            <w:r w:rsidRPr="00BA2821">
              <w:rPr>
                <w:rFonts w:ascii="Tahoma" w:hAnsi="Tahoma" w:cs="Tahoma"/>
              </w:rPr>
              <w:t>Klauzula zaliczki na poczet odszkodowania</w:t>
            </w:r>
          </w:p>
        </w:tc>
        <w:tc>
          <w:tcPr>
            <w:tcW w:w="992" w:type="dxa"/>
            <w:vAlign w:val="center"/>
          </w:tcPr>
          <w:p w14:paraId="6AC1317B" w14:textId="77777777" w:rsidR="006E2585" w:rsidRPr="00BA2821" w:rsidRDefault="006E2585" w:rsidP="006E2585">
            <w:pPr>
              <w:jc w:val="center"/>
              <w:rPr>
                <w:rFonts w:ascii="Tahoma" w:hAnsi="Tahoma" w:cs="Tahoma"/>
              </w:rPr>
            </w:pPr>
          </w:p>
        </w:tc>
        <w:tc>
          <w:tcPr>
            <w:tcW w:w="1669" w:type="dxa"/>
            <w:vAlign w:val="center"/>
          </w:tcPr>
          <w:p w14:paraId="10942496" w14:textId="691F34F5" w:rsidR="006E2585" w:rsidRPr="00175134" w:rsidRDefault="00175134" w:rsidP="006E2585">
            <w:pPr>
              <w:jc w:val="center"/>
              <w:rPr>
                <w:rFonts w:ascii="Tahoma" w:hAnsi="Tahoma" w:cs="Tahoma"/>
              </w:rPr>
            </w:pPr>
            <w:r w:rsidRPr="00175134">
              <w:rPr>
                <w:rFonts w:ascii="Tahoma" w:hAnsi="Tahoma" w:cs="Tahoma"/>
              </w:rPr>
              <w:t>10</w:t>
            </w:r>
            <w:r w:rsidR="006E2585" w:rsidRPr="00175134">
              <w:rPr>
                <w:rFonts w:ascii="Tahoma" w:hAnsi="Tahoma" w:cs="Tahoma"/>
              </w:rPr>
              <w:t xml:space="preserve"> pkt</w:t>
            </w:r>
          </w:p>
        </w:tc>
      </w:tr>
      <w:tr w:rsidR="00175134" w:rsidRPr="00BA2821" w14:paraId="23F82B37" w14:textId="77777777" w:rsidTr="00C16497">
        <w:trPr>
          <w:trHeight w:val="413"/>
          <w:jc w:val="center"/>
        </w:trPr>
        <w:tc>
          <w:tcPr>
            <w:tcW w:w="1003" w:type="dxa"/>
            <w:vAlign w:val="center"/>
          </w:tcPr>
          <w:p w14:paraId="7040851B" w14:textId="6F242665" w:rsidR="00175134" w:rsidRPr="00BA2821" w:rsidRDefault="00175134" w:rsidP="00175134">
            <w:pPr>
              <w:suppressAutoHyphens/>
              <w:jc w:val="center"/>
              <w:rPr>
                <w:rFonts w:ascii="Tahoma" w:hAnsi="Tahoma" w:cs="Tahoma"/>
              </w:rPr>
            </w:pPr>
            <w:r w:rsidRPr="00BA2821">
              <w:rPr>
                <w:rFonts w:ascii="Tahoma" w:hAnsi="Tahoma" w:cs="Tahoma"/>
              </w:rPr>
              <w:t>5</w:t>
            </w:r>
          </w:p>
        </w:tc>
        <w:tc>
          <w:tcPr>
            <w:tcW w:w="5742" w:type="dxa"/>
            <w:vAlign w:val="center"/>
          </w:tcPr>
          <w:p w14:paraId="763F4FF8" w14:textId="77777777" w:rsidR="00175134" w:rsidRPr="00BA2821" w:rsidRDefault="00175134" w:rsidP="00175134">
            <w:pPr>
              <w:ind w:left="131"/>
              <w:rPr>
                <w:rFonts w:ascii="Tahoma" w:hAnsi="Tahoma" w:cs="Tahoma"/>
              </w:rPr>
            </w:pPr>
            <w:r w:rsidRPr="00BA2821">
              <w:rPr>
                <w:rFonts w:ascii="Tahoma" w:hAnsi="Tahoma" w:cs="Tahoma"/>
              </w:rPr>
              <w:t>Klauzula funduszu prewencyjnego</w:t>
            </w:r>
          </w:p>
        </w:tc>
        <w:tc>
          <w:tcPr>
            <w:tcW w:w="992" w:type="dxa"/>
            <w:vAlign w:val="center"/>
          </w:tcPr>
          <w:p w14:paraId="75EBE456" w14:textId="77777777" w:rsidR="00175134" w:rsidRPr="00BA2821" w:rsidRDefault="00175134" w:rsidP="00175134">
            <w:pPr>
              <w:jc w:val="center"/>
              <w:rPr>
                <w:rFonts w:ascii="Tahoma" w:hAnsi="Tahoma" w:cs="Tahoma"/>
              </w:rPr>
            </w:pPr>
          </w:p>
        </w:tc>
        <w:tc>
          <w:tcPr>
            <w:tcW w:w="1669" w:type="dxa"/>
            <w:vAlign w:val="center"/>
          </w:tcPr>
          <w:p w14:paraId="75A3B232" w14:textId="1A93CAA5" w:rsidR="00175134" w:rsidRPr="00175134" w:rsidRDefault="00175134" w:rsidP="00175134">
            <w:pPr>
              <w:jc w:val="center"/>
              <w:rPr>
                <w:rFonts w:ascii="Tahoma" w:hAnsi="Tahoma" w:cs="Tahoma"/>
              </w:rPr>
            </w:pPr>
            <w:r w:rsidRPr="00175134">
              <w:rPr>
                <w:rFonts w:ascii="Tahoma" w:hAnsi="Tahoma" w:cs="Tahoma"/>
              </w:rPr>
              <w:t>25 pkt</w:t>
            </w:r>
          </w:p>
        </w:tc>
      </w:tr>
      <w:tr w:rsidR="00175134" w:rsidRPr="00BA2821" w14:paraId="7EE39A23" w14:textId="77777777" w:rsidTr="00C16497">
        <w:trPr>
          <w:trHeight w:val="344"/>
          <w:jc w:val="center"/>
        </w:trPr>
        <w:tc>
          <w:tcPr>
            <w:tcW w:w="1003" w:type="dxa"/>
            <w:vAlign w:val="center"/>
          </w:tcPr>
          <w:p w14:paraId="029EAAFC" w14:textId="6BAA57FA" w:rsidR="00175134" w:rsidRPr="00BA2821" w:rsidRDefault="00175134" w:rsidP="00175134">
            <w:pPr>
              <w:suppressAutoHyphens/>
              <w:jc w:val="center"/>
              <w:rPr>
                <w:rFonts w:ascii="Tahoma" w:hAnsi="Tahoma" w:cs="Tahoma"/>
              </w:rPr>
            </w:pPr>
            <w:r w:rsidRPr="00BA2821">
              <w:rPr>
                <w:rFonts w:ascii="Tahoma" w:hAnsi="Tahoma" w:cs="Tahoma"/>
              </w:rPr>
              <w:t>6</w:t>
            </w:r>
          </w:p>
        </w:tc>
        <w:tc>
          <w:tcPr>
            <w:tcW w:w="5742" w:type="dxa"/>
            <w:vAlign w:val="center"/>
          </w:tcPr>
          <w:p w14:paraId="1C123C66" w14:textId="77777777" w:rsidR="00175134" w:rsidRPr="00BA2821" w:rsidRDefault="00175134" w:rsidP="00175134">
            <w:pPr>
              <w:ind w:left="131"/>
              <w:rPr>
                <w:rFonts w:ascii="Tahoma" w:hAnsi="Tahoma" w:cs="Tahoma"/>
              </w:rPr>
            </w:pPr>
            <w:r w:rsidRPr="00BA2821">
              <w:rPr>
                <w:rFonts w:ascii="Tahoma" w:hAnsi="Tahoma" w:cs="Tahoma"/>
              </w:rPr>
              <w:t>Klauzula gwarantowanej sumy ubezpieczenia</w:t>
            </w:r>
          </w:p>
        </w:tc>
        <w:tc>
          <w:tcPr>
            <w:tcW w:w="992" w:type="dxa"/>
            <w:vAlign w:val="center"/>
          </w:tcPr>
          <w:p w14:paraId="02A3C70A" w14:textId="77777777" w:rsidR="00175134" w:rsidRPr="00BA2821" w:rsidRDefault="00175134" w:rsidP="00175134">
            <w:pPr>
              <w:jc w:val="center"/>
              <w:rPr>
                <w:rFonts w:ascii="Tahoma" w:hAnsi="Tahoma" w:cs="Tahoma"/>
              </w:rPr>
            </w:pPr>
          </w:p>
        </w:tc>
        <w:tc>
          <w:tcPr>
            <w:tcW w:w="1669" w:type="dxa"/>
            <w:vAlign w:val="center"/>
          </w:tcPr>
          <w:p w14:paraId="601774AA" w14:textId="7C0222EE" w:rsidR="00175134" w:rsidRPr="00175134" w:rsidRDefault="00175134" w:rsidP="00175134">
            <w:pPr>
              <w:jc w:val="center"/>
              <w:rPr>
                <w:rFonts w:ascii="Tahoma" w:hAnsi="Tahoma" w:cs="Tahoma"/>
              </w:rPr>
            </w:pPr>
            <w:r w:rsidRPr="00175134">
              <w:rPr>
                <w:rFonts w:ascii="Tahoma" w:hAnsi="Tahoma" w:cs="Tahoma"/>
              </w:rPr>
              <w:t>10 pkt</w:t>
            </w:r>
          </w:p>
        </w:tc>
      </w:tr>
      <w:tr w:rsidR="00175134" w:rsidRPr="00BA2821" w14:paraId="4CABD63F" w14:textId="77777777" w:rsidTr="00C16497">
        <w:trPr>
          <w:trHeight w:val="405"/>
          <w:jc w:val="center"/>
        </w:trPr>
        <w:tc>
          <w:tcPr>
            <w:tcW w:w="1003" w:type="dxa"/>
            <w:vAlign w:val="center"/>
          </w:tcPr>
          <w:p w14:paraId="7C9D35A2" w14:textId="2CFAEE08" w:rsidR="00175134" w:rsidRPr="00BA2821" w:rsidRDefault="00175134" w:rsidP="00175134">
            <w:pPr>
              <w:suppressAutoHyphens/>
              <w:jc w:val="center"/>
              <w:rPr>
                <w:rFonts w:ascii="Tahoma" w:hAnsi="Tahoma" w:cs="Tahoma"/>
              </w:rPr>
            </w:pPr>
            <w:r w:rsidRPr="00BA2821">
              <w:rPr>
                <w:rFonts w:ascii="Tahoma" w:hAnsi="Tahoma" w:cs="Tahoma"/>
              </w:rPr>
              <w:t>7</w:t>
            </w:r>
          </w:p>
        </w:tc>
        <w:tc>
          <w:tcPr>
            <w:tcW w:w="5742" w:type="dxa"/>
            <w:vAlign w:val="center"/>
          </w:tcPr>
          <w:p w14:paraId="361F910C" w14:textId="77777777" w:rsidR="00175134" w:rsidRPr="00BA2821" w:rsidRDefault="00175134" w:rsidP="00175134">
            <w:pPr>
              <w:ind w:left="131"/>
              <w:rPr>
                <w:rFonts w:ascii="Tahoma" w:hAnsi="Tahoma" w:cs="Tahoma"/>
              </w:rPr>
            </w:pPr>
            <w:r w:rsidRPr="00BA2821">
              <w:rPr>
                <w:rFonts w:ascii="Tahoma" w:hAnsi="Tahoma" w:cs="Tahoma"/>
              </w:rPr>
              <w:t>Klauzula pokrycia kosztów wymiany zamków i zabezpieczeń</w:t>
            </w:r>
          </w:p>
        </w:tc>
        <w:tc>
          <w:tcPr>
            <w:tcW w:w="992" w:type="dxa"/>
            <w:vAlign w:val="center"/>
          </w:tcPr>
          <w:p w14:paraId="740C4350" w14:textId="77777777" w:rsidR="00175134" w:rsidRPr="00BA2821" w:rsidRDefault="00175134" w:rsidP="00175134">
            <w:pPr>
              <w:jc w:val="center"/>
              <w:rPr>
                <w:rFonts w:ascii="Tahoma" w:hAnsi="Tahoma" w:cs="Tahoma"/>
              </w:rPr>
            </w:pPr>
          </w:p>
        </w:tc>
        <w:tc>
          <w:tcPr>
            <w:tcW w:w="1669" w:type="dxa"/>
            <w:vAlign w:val="center"/>
          </w:tcPr>
          <w:p w14:paraId="157F389F" w14:textId="03AE8152" w:rsidR="00175134" w:rsidRPr="00175134" w:rsidRDefault="00175134" w:rsidP="00175134">
            <w:pPr>
              <w:jc w:val="center"/>
              <w:rPr>
                <w:rFonts w:ascii="Tahoma" w:hAnsi="Tahoma" w:cs="Tahoma"/>
              </w:rPr>
            </w:pPr>
            <w:r w:rsidRPr="00175134">
              <w:rPr>
                <w:rFonts w:ascii="Tahoma" w:hAnsi="Tahoma" w:cs="Tahoma"/>
              </w:rPr>
              <w:t>8 pkt</w:t>
            </w:r>
          </w:p>
        </w:tc>
      </w:tr>
      <w:tr w:rsidR="00175134" w:rsidRPr="00BA2821" w14:paraId="473A598A" w14:textId="77777777" w:rsidTr="00C16497">
        <w:trPr>
          <w:trHeight w:val="411"/>
          <w:jc w:val="center"/>
        </w:trPr>
        <w:tc>
          <w:tcPr>
            <w:tcW w:w="1003" w:type="dxa"/>
            <w:vAlign w:val="center"/>
          </w:tcPr>
          <w:p w14:paraId="77470859" w14:textId="25FE0225" w:rsidR="00175134" w:rsidRPr="00BA2821" w:rsidRDefault="00175134" w:rsidP="00175134">
            <w:pPr>
              <w:suppressAutoHyphens/>
              <w:jc w:val="center"/>
              <w:rPr>
                <w:rFonts w:ascii="Tahoma" w:hAnsi="Tahoma" w:cs="Tahoma"/>
              </w:rPr>
            </w:pPr>
            <w:r w:rsidRPr="00BA2821">
              <w:rPr>
                <w:rFonts w:ascii="Tahoma" w:hAnsi="Tahoma" w:cs="Tahoma"/>
              </w:rPr>
              <w:t>8</w:t>
            </w:r>
          </w:p>
        </w:tc>
        <w:tc>
          <w:tcPr>
            <w:tcW w:w="5742" w:type="dxa"/>
            <w:vAlign w:val="center"/>
          </w:tcPr>
          <w:p w14:paraId="7B1839E3" w14:textId="77777777" w:rsidR="00175134" w:rsidRPr="00BA2821" w:rsidRDefault="00175134" w:rsidP="00175134">
            <w:pPr>
              <w:ind w:left="131"/>
              <w:rPr>
                <w:rFonts w:ascii="Tahoma" w:hAnsi="Tahoma" w:cs="Tahoma"/>
              </w:rPr>
            </w:pPr>
            <w:r w:rsidRPr="00BA2821">
              <w:rPr>
                <w:rFonts w:ascii="Tahoma" w:hAnsi="Tahoma" w:cs="Tahoma"/>
              </w:rPr>
              <w:t>Klauzula zassania wody do silnika</w:t>
            </w:r>
          </w:p>
        </w:tc>
        <w:tc>
          <w:tcPr>
            <w:tcW w:w="992" w:type="dxa"/>
            <w:vAlign w:val="center"/>
          </w:tcPr>
          <w:p w14:paraId="6B71A788" w14:textId="77777777" w:rsidR="00175134" w:rsidRPr="00BA2821" w:rsidRDefault="00175134" w:rsidP="00175134">
            <w:pPr>
              <w:jc w:val="center"/>
              <w:rPr>
                <w:rFonts w:ascii="Tahoma" w:hAnsi="Tahoma" w:cs="Tahoma"/>
              </w:rPr>
            </w:pPr>
          </w:p>
        </w:tc>
        <w:tc>
          <w:tcPr>
            <w:tcW w:w="1669" w:type="dxa"/>
            <w:vAlign w:val="center"/>
          </w:tcPr>
          <w:p w14:paraId="0235062B" w14:textId="6F7BDB2D" w:rsidR="00175134" w:rsidRPr="00175134" w:rsidRDefault="00175134" w:rsidP="00175134">
            <w:pPr>
              <w:jc w:val="center"/>
              <w:rPr>
                <w:rFonts w:ascii="Tahoma" w:hAnsi="Tahoma" w:cs="Tahoma"/>
              </w:rPr>
            </w:pPr>
            <w:r w:rsidRPr="00175134">
              <w:rPr>
                <w:rFonts w:ascii="Tahoma" w:hAnsi="Tahoma" w:cs="Tahoma"/>
              </w:rPr>
              <w:t>10 pkt</w:t>
            </w:r>
          </w:p>
        </w:tc>
      </w:tr>
      <w:tr w:rsidR="00175134" w:rsidRPr="00BA2821" w14:paraId="3E3DE75A" w14:textId="77777777" w:rsidTr="00C16497">
        <w:trPr>
          <w:trHeight w:val="411"/>
          <w:jc w:val="center"/>
        </w:trPr>
        <w:tc>
          <w:tcPr>
            <w:tcW w:w="1003" w:type="dxa"/>
            <w:vAlign w:val="center"/>
          </w:tcPr>
          <w:p w14:paraId="2489ECA3" w14:textId="0336EB38" w:rsidR="00175134" w:rsidRPr="00BA2821" w:rsidRDefault="00175134" w:rsidP="00175134">
            <w:pPr>
              <w:suppressAutoHyphens/>
              <w:jc w:val="center"/>
              <w:rPr>
                <w:rFonts w:ascii="Tahoma" w:hAnsi="Tahoma" w:cs="Tahoma"/>
              </w:rPr>
            </w:pPr>
            <w:r w:rsidRPr="00BA2821">
              <w:rPr>
                <w:rFonts w:ascii="Tahoma" w:hAnsi="Tahoma" w:cs="Tahoma"/>
              </w:rPr>
              <w:t>9</w:t>
            </w:r>
          </w:p>
        </w:tc>
        <w:tc>
          <w:tcPr>
            <w:tcW w:w="5742" w:type="dxa"/>
            <w:vAlign w:val="center"/>
          </w:tcPr>
          <w:p w14:paraId="5A47EA1A" w14:textId="77777777" w:rsidR="00175134" w:rsidRPr="00BA2821" w:rsidRDefault="00175134" w:rsidP="00175134">
            <w:pPr>
              <w:ind w:left="131"/>
              <w:rPr>
                <w:rFonts w:ascii="Tahoma" w:hAnsi="Tahoma" w:cs="Tahoma"/>
              </w:rPr>
            </w:pPr>
            <w:r w:rsidRPr="00BA2821">
              <w:rPr>
                <w:rFonts w:ascii="Tahoma" w:hAnsi="Tahoma" w:cs="Tahoma"/>
              </w:rPr>
              <w:t>Klauzula zmiany definicji szkody całkowitej</w:t>
            </w:r>
          </w:p>
        </w:tc>
        <w:tc>
          <w:tcPr>
            <w:tcW w:w="992" w:type="dxa"/>
            <w:vAlign w:val="center"/>
          </w:tcPr>
          <w:p w14:paraId="13ECCCD4" w14:textId="77777777" w:rsidR="00175134" w:rsidRPr="00BA2821" w:rsidRDefault="00175134" w:rsidP="00175134">
            <w:pPr>
              <w:jc w:val="center"/>
              <w:rPr>
                <w:rFonts w:ascii="Tahoma" w:hAnsi="Tahoma" w:cs="Tahoma"/>
              </w:rPr>
            </w:pPr>
          </w:p>
        </w:tc>
        <w:tc>
          <w:tcPr>
            <w:tcW w:w="1669" w:type="dxa"/>
            <w:vAlign w:val="center"/>
          </w:tcPr>
          <w:p w14:paraId="7E7A8B46" w14:textId="43528584" w:rsidR="00175134" w:rsidRPr="00175134" w:rsidRDefault="00175134" w:rsidP="00175134">
            <w:pPr>
              <w:jc w:val="center"/>
              <w:rPr>
                <w:rFonts w:ascii="Tahoma" w:hAnsi="Tahoma" w:cs="Tahoma"/>
              </w:rPr>
            </w:pPr>
            <w:r w:rsidRPr="00175134">
              <w:rPr>
                <w:rFonts w:ascii="Tahoma" w:hAnsi="Tahoma" w:cs="Tahoma"/>
              </w:rPr>
              <w:t>10 pkt</w:t>
            </w:r>
          </w:p>
        </w:tc>
      </w:tr>
      <w:tr w:rsidR="00175134" w:rsidRPr="00BA2821" w14:paraId="0F906CED" w14:textId="77777777" w:rsidTr="00C16497">
        <w:trPr>
          <w:trHeight w:val="411"/>
          <w:jc w:val="center"/>
        </w:trPr>
        <w:tc>
          <w:tcPr>
            <w:tcW w:w="1003" w:type="dxa"/>
            <w:vAlign w:val="center"/>
          </w:tcPr>
          <w:p w14:paraId="67E14953" w14:textId="7A405380" w:rsidR="00175134" w:rsidRPr="00BA2821" w:rsidRDefault="00175134" w:rsidP="00175134">
            <w:pPr>
              <w:suppressAutoHyphens/>
              <w:jc w:val="center"/>
              <w:rPr>
                <w:rFonts w:ascii="Tahoma" w:hAnsi="Tahoma" w:cs="Tahoma"/>
              </w:rPr>
            </w:pPr>
            <w:r w:rsidRPr="00BA2821">
              <w:rPr>
                <w:rFonts w:ascii="Tahoma" w:hAnsi="Tahoma" w:cs="Tahoma"/>
              </w:rPr>
              <w:t>10</w:t>
            </w:r>
          </w:p>
        </w:tc>
        <w:tc>
          <w:tcPr>
            <w:tcW w:w="5742" w:type="dxa"/>
            <w:vAlign w:val="center"/>
          </w:tcPr>
          <w:p w14:paraId="48C6E8FE" w14:textId="77777777" w:rsidR="00175134" w:rsidRPr="00BA2821" w:rsidRDefault="00175134" w:rsidP="00175134">
            <w:pPr>
              <w:ind w:left="131"/>
              <w:rPr>
                <w:rFonts w:ascii="Tahoma" w:hAnsi="Tahoma" w:cs="Tahoma"/>
              </w:rPr>
            </w:pPr>
            <w:r w:rsidRPr="00BA2821">
              <w:rPr>
                <w:rFonts w:ascii="Tahoma" w:hAnsi="Tahoma" w:cs="Tahoma"/>
              </w:rPr>
              <w:t>Klauzula odpowiedzialności dla szkód kradzieżowych</w:t>
            </w:r>
          </w:p>
        </w:tc>
        <w:tc>
          <w:tcPr>
            <w:tcW w:w="992" w:type="dxa"/>
            <w:vAlign w:val="center"/>
          </w:tcPr>
          <w:p w14:paraId="11E52B13" w14:textId="77777777" w:rsidR="00175134" w:rsidRPr="00BA2821" w:rsidRDefault="00175134" w:rsidP="00175134">
            <w:pPr>
              <w:jc w:val="center"/>
              <w:rPr>
                <w:rFonts w:ascii="Tahoma" w:hAnsi="Tahoma" w:cs="Tahoma"/>
              </w:rPr>
            </w:pPr>
          </w:p>
        </w:tc>
        <w:tc>
          <w:tcPr>
            <w:tcW w:w="1669" w:type="dxa"/>
            <w:vAlign w:val="center"/>
          </w:tcPr>
          <w:p w14:paraId="1FB2205E" w14:textId="37765D61" w:rsidR="00175134" w:rsidRPr="00175134" w:rsidRDefault="00175134" w:rsidP="00175134">
            <w:pPr>
              <w:jc w:val="center"/>
              <w:rPr>
                <w:rFonts w:ascii="Tahoma" w:hAnsi="Tahoma" w:cs="Tahoma"/>
              </w:rPr>
            </w:pPr>
            <w:r w:rsidRPr="00175134">
              <w:rPr>
                <w:rFonts w:ascii="Tahoma" w:hAnsi="Tahoma" w:cs="Tahoma"/>
              </w:rPr>
              <w:t>15 pkt</w:t>
            </w:r>
          </w:p>
        </w:tc>
      </w:tr>
      <w:tr w:rsidR="00175134" w:rsidRPr="00BA2821" w14:paraId="2FF2BE04" w14:textId="77777777" w:rsidTr="00C16497">
        <w:trPr>
          <w:trHeight w:val="411"/>
          <w:jc w:val="center"/>
        </w:trPr>
        <w:tc>
          <w:tcPr>
            <w:tcW w:w="1003" w:type="dxa"/>
            <w:vAlign w:val="center"/>
          </w:tcPr>
          <w:p w14:paraId="32AF6B1C" w14:textId="1FE85502" w:rsidR="00175134" w:rsidRPr="00BA2821" w:rsidRDefault="00175134" w:rsidP="00175134">
            <w:pPr>
              <w:suppressAutoHyphens/>
              <w:jc w:val="center"/>
              <w:rPr>
                <w:rFonts w:ascii="Tahoma" w:hAnsi="Tahoma" w:cs="Tahoma"/>
              </w:rPr>
            </w:pPr>
            <w:r w:rsidRPr="00BA2821">
              <w:rPr>
                <w:rFonts w:ascii="Tahoma" w:hAnsi="Tahoma" w:cs="Tahoma"/>
              </w:rPr>
              <w:t>11</w:t>
            </w:r>
          </w:p>
        </w:tc>
        <w:tc>
          <w:tcPr>
            <w:tcW w:w="5742" w:type="dxa"/>
            <w:vAlign w:val="center"/>
          </w:tcPr>
          <w:p w14:paraId="0EACCEB1" w14:textId="77777777" w:rsidR="00175134" w:rsidRPr="00BA2821" w:rsidRDefault="00175134" w:rsidP="00175134">
            <w:pPr>
              <w:ind w:left="131"/>
              <w:rPr>
                <w:rFonts w:ascii="Tahoma" w:hAnsi="Tahoma" w:cs="Tahoma"/>
              </w:rPr>
            </w:pPr>
            <w:r w:rsidRPr="00BA2821">
              <w:rPr>
                <w:rFonts w:ascii="Tahoma" w:hAnsi="Tahoma" w:cs="Tahoma"/>
              </w:rPr>
              <w:t>Klauzula zabezpieczeń dla nowo nabytych pojazdów</w:t>
            </w:r>
          </w:p>
        </w:tc>
        <w:tc>
          <w:tcPr>
            <w:tcW w:w="992" w:type="dxa"/>
            <w:vAlign w:val="center"/>
          </w:tcPr>
          <w:p w14:paraId="168214A6" w14:textId="77777777" w:rsidR="00175134" w:rsidRPr="00BA2821" w:rsidRDefault="00175134" w:rsidP="00175134">
            <w:pPr>
              <w:jc w:val="center"/>
              <w:rPr>
                <w:rFonts w:ascii="Tahoma" w:hAnsi="Tahoma" w:cs="Tahoma"/>
              </w:rPr>
            </w:pPr>
          </w:p>
        </w:tc>
        <w:tc>
          <w:tcPr>
            <w:tcW w:w="1669" w:type="dxa"/>
            <w:vAlign w:val="center"/>
          </w:tcPr>
          <w:p w14:paraId="175EEE90" w14:textId="3B09FF3F" w:rsidR="00175134" w:rsidRPr="00175134" w:rsidRDefault="00175134" w:rsidP="00175134">
            <w:pPr>
              <w:jc w:val="center"/>
              <w:rPr>
                <w:rFonts w:ascii="Tahoma" w:hAnsi="Tahoma" w:cs="Tahoma"/>
              </w:rPr>
            </w:pPr>
            <w:r w:rsidRPr="00175134">
              <w:rPr>
                <w:rFonts w:ascii="Tahoma" w:hAnsi="Tahoma" w:cs="Tahoma"/>
              </w:rPr>
              <w:t>12 pkt</w:t>
            </w:r>
          </w:p>
        </w:tc>
      </w:tr>
    </w:tbl>
    <w:p w14:paraId="251E113D" w14:textId="77777777" w:rsidR="00E06B22" w:rsidRPr="00BA2821" w:rsidRDefault="00E06B22" w:rsidP="00E06B22">
      <w:pPr>
        <w:ind w:left="60"/>
        <w:jc w:val="both"/>
        <w:rPr>
          <w:rFonts w:ascii="Tahoma" w:hAnsi="Tahoma"/>
          <w:position w:val="-4"/>
          <w:sz w:val="18"/>
          <w:szCs w:val="18"/>
        </w:rPr>
      </w:pPr>
    </w:p>
    <w:p w14:paraId="0D8828C1" w14:textId="77777777" w:rsidR="00E06B22" w:rsidRDefault="00E06B22" w:rsidP="00E06B22">
      <w:pPr>
        <w:ind w:left="60"/>
        <w:jc w:val="both"/>
        <w:rPr>
          <w:rFonts w:ascii="Tahoma" w:hAnsi="Tahoma"/>
          <w:position w:val="-4"/>
          <w:sz w:val="18"/>
          <w:szCs w:val="18"/>
        </w:rPr>
      </w:pPr>
      <w:r w:rsidRPr="00BA2821">
        <w:rPr>
          <w:rFonts w:ascii="Tahoma" w:hAnsi="Tahoma"/>
          <w:position w:val="-4"/>
          <w:sz w:val="18"/>
          <w:szCs w:val="18"/>
        </w:rPr>
        <w:t>*W przypadku braku zapisu „TAK” lub „NIE” przy danej klauzuli Zamawiający uzna, że dana klauzula nie została zaakceptowana w ofercie przez Wykonawcę.</w:t>
      </w:r>
    </w:p>
    <w:p w14:paraId="0C3BC93C" w14:textId="77777777" w:rsidR="004C5392" w:rsidRPr="00BA2821" w:rsidRDefault="004C5392" w:rsidP="00175134">
      <w:pPr>
        <w:jc w:val="both"/>
        <w:rPr>
          <w:rFonts w:ascii="Tahoma" w:hAnsi="Tahoma"/>
          <w:b/>
          <w:position w:val="-4"/>
        </w:rPr>
      </w:pPr>
    </w:p>
    <w:p w14:paraId="6E7BE782" w14:textId="77777777" w:rsidR="00DE2403" w:rsidRPr="00BA2821" w:rsidRDefault="00DE2403" w:rsidP="00DE2403">
      <w:pPr>
        <w:ind w:left="60"/>
        <w:jc w:val="both"/>
        <w:rPr>
          <w:rFonts w:ascii="Tahoma" w:hAnsi="Tahoma"/>
          <w:b/>
          <w:position w:val="-4"/>
        </w:rPr>
      </w:pPr>
      <w:r w:rsidRPr="00BA2821">
        <w:rPr>
          <w:rFonts w:ascii="Tahoma" w:hAnsi="Tahoma"/>
          <w:b/>
          <w:position w:val="-4"/>
        </w:rPr>
        <w:t xml:space="preserve">Część III Zamówienia </w:t>
      </w:r>
    </w:p>
    <w:p w14:paraId="226D5233" w14:textId="216B2400" w:rsidR="00DE2403" w:rsidRPr="00BA2821" w:rsidRDefault="00DE2403" w:rsidP="00DE2403">
      <w:pPr>
        <w:pStyle w:val="Tekstpodstawowywcity"/>
        <w:ind w:left="0"/>
        <w:rPr>
          <w:rFonts w:ascii="Tahoma" w:hAnsi="Tahoma" w:cs="Tahoma"/>
          <w:b w:val="0"/>
          <w:sz w:val="20"/>
          <w:u w:val="none"/>
        </w:rPr>
      </w:pPr>
      <w:r w:rsidRPr="00BA2821">
        <w:rPr>
          <w:rFonts w:ascii="Tahoma" w:hAnsi="Tahoma" w:cs="Tahoma"/>
          <w:b w:val="0"/>
          <w:sz w:val="20"/>
          <w:u w:val="none"/>
        </w:rPr>
        <w:t>Oferta obejmuje okres ubezpieczenia wskazany w SIWZ to jest:</w:t>
      </w:r>
      <w:r w:rsidR="00E77978" w:rsidRPr="00BA2821">
        <w:rPr>
          <w:rFonts w:ascii="Tahoma" w:hAnsi="Tahoma" w:cs="Tahoma"/>
          <w:b w:val="0"/>
          <w:sz w:val="20"/>
          <w:u w:val="none"/>
        </w:rPr>
        <w:t xml:space="preserve"> od </w:t>
      </w:r>
      <w:r w:rsidR="00BA2821">
        <w:rPr>
          <w:rFonts w:ascii="Tahoma" w:hAnsi="Tahoma" w:cs="Tahoma"/>
          <w:b w:val="0"/>
          <w:sz w:val="20"/>
          <w:u w:val="none"/>
        </w:rPr>
        <w:t xml:space="preserve">21.02.2021 </w:t>
      </w:r>
      <w:r w:rsidR="00E77978" w:rsidRPr="00BA2821">
        <w:rPr>
          <w:rFonts w:ascii="Tahoma" w:hAnsi="Tahoma" w:cs="Tahoma"/>
          <w:b w:val="0"/>
          <w:sz w:val="20"/>
          <w:u w:val="none"/>
        </w:rPr>
        <w:t xml:space="preserve">do </w:t>
      </w:r>
      <w:r w:rsidR="00BA2821">
        <w:rPr>
          <w:rFonts w:ascii="Tahoma" w:hAnsi="Tahoma" w:cs="Tahoma"/>
          <w:b w:val="0"/>
          <w:sz w:val="20"/>
          <w:u w:val="none"/>
        </w:rPr>
        <w:t>20.02.2024</w:t>
      </w:r>
    </w:p>
    <w:p w14:paraId="56F73EA0" w14:textId="77777777" w:rsidR="00DE2403" w:rsidRPr="00BA2821" w:rsidRDefault="00DE2403" w:rsidP="00DE2403">
      <w:pPr>
        <w:pStyle w:val="Tekstpodstawowywcity"/>
        <w:ind w:left="0"/>
        <w:rPr>
          <w:rFonts w:ascii="Tahoma" w:hAnsi="Tahoma" w:cs="Tahoma"/>
          <w:b w:val="0"/>
          <w:sz w:val="20"/>
          <w:u w:val="none"/>
        </w:rPr>
      </w:pPr>
    </w:p>
    <w:p w14:paraId="662A60A1" w14:textId="77777777" w:rsidR="00DE2403" w:rsidRPr="00BA2821" w:rsidRDefault="00DE2403" w:rsidP="00BA2821">
      <w:pPr>
        <w:tabs>
          <w:tab w:val="left" w:pos="360"/>
          <w:tab w:val="num" w:pos="928"/>
        </w:tabs>
        <w:jc w:val="both"/>
        <w:rPr>
          <w:rFonts w:ascii="Tahoma" w:hAnsi="Tahoma" w:cs="Tahoma"/>
          <w:b/>
        </w:rPr>
      </w:pPr>
      <w:r w:rsidRPr="00BA2821">
        <w:rPr>
          <w:rFonts w:ascii="Tahoma" w:hAnsi="Tahoma" w:cs="Tahoma"/>
          <w:b/>
        </w:rPr>
        <w:t xml:space="preserve">Cena łączna: </w:t>
      </w:r>
      <w:r w:rsidRPr="00BA2821">
        <w:rPr>
          <w:rFonts w:ascii="Tahoma" w:hAnsi="Tahoma" w:cs="Tahoma"/>
          <w:b/>
        </w:rPr>
        <w:tab/>
        <w:t xml:space="preserve">……………………… zł </w:t>
      </w:r>
    </w:p>
    <w:p w14:paraId="02C9FEE5" w14:textId="77777777" w:rsidR="00DE2403" w:rsidRPr="00BA2821" w:rsidRDefault="00DE2403" w:rsidP="00DE2403">
      <w:pPr>
        <w:tabs>
          <w:tab w:val="left" w:pos="360"/>
        </w:tabs>
        <w:ind w:left="709"/>
        <w:jc w:val="both"/>
        <w:rPr>
          <w:rFonts w:ascii="Tahoma" w:hAnsi="Tahoma" w:cs="Tahoma"/>
        </w:rPr>
      </w:pPr>
    </w:p>
    <w:p w14:paraId="1A445B14" w14:textId="22642AD6" w:rsidR="00DE2403" w:rsidRPr="00BA2821" w:rsidRDefault="00DE2403" w:rsidP="00DE2403">
      <w:pPr>
        <w:ind w:left="60"/>
        <w:jc w:val="both"/>
        <w:rPr>
          <w:rFonts w:ascii="Tahoma" w:hAnsi="Tahoma" w:cs="Tahoma"/>
          <w:b/>
        </w:rPr>
      </w:pPr>
      <w:r w:rsidRPr="00BA2821">
        <w:rPr>
          <w:rFonts w:ascii="Tahoma" w:hAnsi="Tahoma" w:cs="Tahoma"/>
          <w:b/>
        </w:rPr>
        <w:t xml:space="preserve">Akceptujemy wszystkie klauzule obligatoryjne od nr 1 do </w:t>
      </w:r>
      <w:r w:rsidR="0003683B">
        <w:rPr>
          <w:rFonts w:ascii="Tahoma" w:hAnsi="Tahoma" w:cs="Tahoma"/>
          <w:b/>
        </w:rPr>
        <w:t xml:space="preserve">3 </w:t>
      </w:r>
      <w:r w:rsidRPr="00BA2821">
        <w:rPr>
          <w:rFonts w:ascii="Tahoma" w:hAnsi="Tahoma" w:cs="Tahoma"/>
          <w:b/>
        </w:rPr>
        <w:t>oraz następujące klauzule fakultatywne w części III zamówienia:</w:t>
      </w:r>
    </w:p>
    <w:p w14:paraId="4B66D779" w14:textId="77777777" w:rsidR="00DE2403" w:rsidRPr="00BA2821"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BA2821" w14:paraId="56203CDE" w14:textId="77777777" w:rsidTr="000456F9">
        <w:trPr>
          <w:trHeight w:val="480"/>
          <w:jc w:val="center"/>
        </w:trPr>
        <w:tc>
          <w:tcPr>
            <w:tcW w:w="1003" w:type="dxa"/>
            <w:vAlign w:val="center"/>
          </w:tcPr>
          <w:p w14:paraId="43651932" w14:textId="77777777" w:rsidR="00DE2403" w:rsidRPr="00BA2821" w:rsidRDefault="00DE2403" w:rsidP="005E6D3F">
            <w:pPr>
              <w:jc w:val="center"/>
              <w:rPr>
                <w:rFonts w:ascii="Tahoma" w:hAnsi="Tahoma" w:cs="Tahoma"/>
                <w:b/>
              </w:rPr>
            </w:pPr>
            <w:r w:rsidRPr="00BA2821">
              <w:rPr>
                <w:rFonts w:ascii="Tahoma" w:hAnsi="Tahoma" w:cs="Tahoma"/>
                <w:b/>
              </w:rPr>
              <w:t>Nr</w:t>
            </w:r>
          </w:p>
          <w:p w14:paraId="18845DA5" w14:textId="77777777" w:rsidR="00DE2403" w:rsidRPr="00BA2821" w:rsidRDefault="00DE2403" w:rsidP="005E6D3F">
            <w:pPr>
              <w:jc w:val="center"/>
              <w:rPr>
                <w:rFonts w:ascii="Tahoma" w:hAnsi="Tahoma" w:cs="Tahoma"/>
                <w:b/>
              </w:rPr>
            </w:pPr>
            <w:r w:rsidRPr="00BA2821">
              <w:rPr>
                <w:rFonts w:ascii="Tahoma" w:hAnsi="Tahoma" w:cs="Tahoma"/>
                <w:b/>
              </w:rPr>
              <w:t>klauzuli</w:t>
            </w:r>
          </w:p>
        </w:tc>
        <w:tc>
          <w:tcPr>
            <w:tcW w:w="5742" w:type="dxa"/>
            <w:vAlign w:val="center"/>
          </w:tcPr>
          <w:p w14:paraId="29094B8C" w14:textId="77777777" w:rsidR="00DE2403" w:rsidRPr="00BA2821" w:rsidRDefault="00DE2403" w:rsidP="005E6D3F">
            <w:pPr>
              <w:jc w:val="center"/>
              <w:rPr>
                <w:rFonts w:ascii="Tahoma" w:hAnsi="Tahoma" w:cs="Tahoma"/>
                <w:b/>
              </w:rPr>
            </w:pPr>
            <w:r w:rsidRPr="00BA2821">
              <w:rPr>
                <w:rFonts w:ascii="Tahoma" w:hAnsi="Tahoma" w:cs="Tahoma"/>
                <w:b/>
              </w:rPr>
              <w:t>Nazwa klauzuli</w:t>
            </w:r>
          </w:p>
        </w:tc>
        <w:tc>
          <w:tcPr>
            <w:tcW w:w="992" w:type="dxa"/>
            <w:vAlign w:val="center"/>
          </w:tcPr>
          <w:p w14:paraId="64A41412" w14:textId="77777777" w:rsidR="00DE2403" w:rsidRPr="00BA2821" w:rsidRDefault="00DE2403" w:rsidP="005E6D3F">
            <w:pPr>
              <w:jc w:val="center"/>
              <w:rPr>
                <w:rFonts w:ascii="Tahoma" w:hAnsi="Tahoma" w:cs="Tahoma"/>
                <w:b/>
                <w:sz w:val="18"/>
                <w:szCs w:val="18"/>
              </w:rPr>
            </w:pPr>
            <w:r w:rsidRPr="00BA2821">
              <w:rPr>
                <w:rFonts w:ascii="Tahoma" w:hAnsi="Tahoma" w:cs="Tahoma"/>
                <w:b/>
                <w:sz w:val="18"/>
                <w:szCs w:val="18"/>
              </w:rPr>
              <w:t>TAK/NIE</w:t>
            </w:r>
            <w:r w:rsidR="00E06B22" w:rsidRPr="00BA2821">
              <w:rPr>
                <w:rFonts w:ascii="Tahoma" w:hAnsi="Tahoma" w:cs="Tahoma"/>
                <w:b/>
                <w:sz w:val="18"/>
                <w:szCs w:val="18"/>
              </w:rPr>
              <w:t>*</w:t>
            </w:r>
          </w:p>
        </w:tc>
        <w:tc>
          <w:tcPr>
            <w:tcW w:w="1559" w:type="dxa"/>
            <w:vAlign w:val="center"/>
          </w:tcPr>
          <w:p w14:paraId="05A2EB0E" w14:textId="77777777" w:rsidR="00DE2403" w:rsidRPr="00BA2821" w:rsidRDefault="00767320" w:rsidP="005E6D3F">
            <w:pPr>
              <w:jc w:val="center"/>
              <w:rPr>
                <w:rFonts w:ascii="Tahoma" w:hAnsi="Tahoma" w:cs="Tahoma"/>
                <w:b/>
              </w:rPr>
            </w:pPr>
            <w:r w:rsidRPr="00BA2821">
              <w:rPr>
                <w:rFonts w:ascii="Tahoma" w:hAnsi="Tahoma" w:cs="Tahoma"/>
                <w:b/>
              </w:rPr>
              <w:t>Liczba punktów</w:t>
            </w:r>
          </w:p>
        </w:tc>
      </w:tr>
      <w:tr w:rsidR="006E2585" w:rsidRPr="00BA2821" w14:paraId="394868B5" w14:textId="77777777" w:rsidTr="000456F9">
        <w:trPr>
          <w:trHeight w:val="386"/>
          <w:jc w:val="center"/>
        </w:trPr>
        <w:tc>
          <w:tcPr>
            <w:tcW w:w="1003" w:type="dxa"/>
            <w:vAlign w:val="center"/>
          </w:tcPr>
          <w:p w14:paraId="2DCC071D" w14:textId="67608CEB" w:rsidR="006E2585" w:rsidRPr="00BA2821" w:rsidRDefault="0003683B" w:rsidP="006E2585">
            <w:pPr>
              <w:suppressAutoHyphens/>
              <w:jc w:val="center"/>
              <w:rPr>
                <w:rFonts w:ascii="Tahoma" w:hAnsi="Tahoma" w:cs="Tahoma"/>
              </w:rPr>
            </w:pPr>
            <w:r>
              <w:rPr>
                <w:rFonts w:ascii="Tahoma" w:hAnsi="Tahoma" w:cs="Tahoma"/>
              </w:rPr>
              <w:t>4</w:t>
            </w:r>
          </w:p>
        </w:tc>
        <w:tc>
          <w:tcPr>
            <w:tcW w:w="5742" w:type="dxa"/>
            <w:vAlign w:val="center"/>
          </w:tcPr>
          <w:p w14:paraId="07399DAF" w14:textId="77777777" w:rsidR="006E2585" w:rsidRPr="00BA2821" w:rsidRDefault="006E2585" w:rsidP="006E2585">
            <w:pPr>
              <w:ind w:left="131"/>
              <w:rPr>
                <w:rFonts w:ascii="Tahoma" w:hAnsi="Tahoma" w:cs="Tahoma"/>
              </w:rPr>
            </w:pPr>
            <w:r w:rsidRPr="00BA2821">
              <w:rPr>
                <w:rFonts w:ascii="Tahoma" w:hAnsi="Tahoma" w:cs="Tahoma"/>
              </w:rPr>
              <w:t>Klauzula zaliczki na poczet odszkodowania</w:t>
            </w:r>
          </w:p>
        </w:tc>
        <w:tc>
          <w:tcPr>
            <w:tcW w:w="992" w:type="dxa"/>
            <w:vAlign w:val="center"/>
          </w:tcPr>
          <w:p w14:paraId="4862F440" w14:textId="77777777" w:rsidR="006E2585" w:rsidRPr="00BA2821" w:rsidRDefault="006E2585" w:rsidP="006E2585">
            <w:pPr>
              <w:jc w:val="center"/>
              <w:rPr>
                <w:rFonts w:ascii="Tahoma" w:hAnsi="Tahoma" w:cs="Tahoma"/>
              </w:rPr>
            </w:pPr>
          </w:p>
        </w:tc>
        <w:tc>
          <w:tcPr>
            <w:tcW w:w="1559" w:type="dxa"/>
            <w:vAlign w:val="center"/>
          </w:tcPr>
          <w:p w14:paraId="17412580" w14:textId="2C895F58" w:rsidR="006E2585" w:rsidRPr="00175134" w:rsidRDefault="004C5392" w:rsidP="006E2585">
            <w:pPr>
              <w:jc w:val="center"/>
              <w:rPr>
                <w:rFonts w:ascii="Tahoma" w:hAnsi="Tahoma" w:cs="Tahoma"/>
              </w:rPr>
            </w:pPr>
            <w:r w:rsidRPr="00175134">
              <w:rPr>
                <w:rFonts w:ascii="Tahoma" w:hAnsi="Tahoma" w:cs="Tahoma"/>
              </w:rPr>
              <w:t>6</w:t>
            </w:r>
            <w:r w:rsidR="006E2585" w:rsidRPr="00175134">
              <w:rPr>
                <w:rFonts w:ascii="Tahoma" w:hAnsi="Tahoma" w:cs="Tahoma"/>
              </w:rPr>
              <w:t xml:space="preserve"> pkt</w:t>
            </w:r>
          </w:p>
        </w:tc>
      </w:tr>
      <w:tr w:rsidR="0003683B" w:rsidRPr="00BA2821" w14:paraId="6609E90F" w14:textId="77777777" w:rsidTr="000456F9">
        <w:trPr>
          <w:trHeight w:val="413"/>
          <w:jc w:val="center"/>
        </w:trPr>
        <w:tc>
          <w:tcPr>
            <w:tcW w:w="1003" w:type="dxa"/>
            <w:vAlign w:val="center"/>
          </w:tcPr>
          <w:p w14:paraId="29E5ACFD" w14:textId="6DFCDE5E" w:rsidR="0003683B" w:rsidRPr="00BA2821" w:rsidRDefault="0003683B" w:rsidP="0003683B">
            <w:pPr>
              <w:suppressAutoHyphens/>
              <w:jc w:val="center"/>
              <w:rPr>
                <w:rFonts w:ascii="Tahoma" w:hAnsi="Tahoma" w:cs="Tahoma"/>
              </w:rPr>
            </w:pPr>
            <w:r w:rsidRPr="00BA2821">
              <w:rPr>
                <w:rFonts w:ascii="Tahoma" w:hAnsi="Tahoma" w:cs="Tahoma"/>
              </w:rPr>
              <w:t>5</w:t>
            </w:r>
          </w:p>
        </w:tc>
        <w:tc>
          <w:tcPr>
            <w:tcW w:w="5742" w:type="dxa"/>
            <w:vAlign w:val="center"/>
          </w:tcPr>
          <w:p w14:paraId="6B2A3974" w14:textId="77777777" w:rsidR="0003683B" w:rsidRPr="00BA2821" w:rsidRDefault="0003683B" w:rsidP="0003683B">
            <w:pPr>
              <w:ind w:left="131"/>
              <w:rPr>
                <w:rFonts w:ascii="Tahoma" w:hAnsi="Tahoma" w:cs="Tahoma"/>
              </w:rPr>
            </w:pPr>
            <w:r w:rsidRPr="00BA2821">
              <w:rPr>
                <w:rFonts w:ascii="Tahoma" w:hAnsi="Tahoma" w:cs="Tahoma"/>
              </w:rPr>
              <w:t>Klauzula funduszu prewencyjnego</w:t>
            </w:r>
          </w:p>
        </w:tc>
        <w:tc>
          <w:tcPr>
            <w:tcW w:w="992" w:type="dxa"/>
            <w:vAlign w:val="center"/>
          </w:tcPr>
          <w:p w14:paraId="4DEB0549" w14:textId="77777777" w:rsidR="0003683B" w:rsidRPr="00BA2821" w:rsidRDefault="0003683B" w:rsidP="0003683B">
            <w:pPr>
              <w:jc w:val="center"/>
              <w:rPr>
                <w:rFonts w:ascii="Tahoma" w:hAnsi="Tahoma" w:cs="Tahoma"/>
              </w:rPr>
            </w:pPr>
          </w:p>
        </w:tc>
        <w:tc>
          <w:tcPr>
            <w:tcW w:w="1559" w:type="dxa"/>
            <w:vAlign w:val="center"/>
          </w:tcPr>
          <w:p w14:paraId="4C369BF5" w14:textId="23FC6B75" w:rsidR="0003683B" w:rsidRPr="00175134" w:rsidRDefault="0003683B" w:rsidP="0003683B">
            <w:pPr>
              <w:jc w:val="center"/>
              <w:rPr>
                <w:rFonts w:ascii="Tahoma" w:hAnsi="Tahoma" w:cs="Tahoma"/>
              </w:rPr>
            </w:pPr>
            <w:r w:rsidRPr="00175134">
              <w:rPr>
                <w:rFonts w:ascii="Tahoma" w:hAnsi="Tahoma" w:cs="Tahoma"/>
              </w:rPr>
              <w:t>15 pkt</w:t>
            </w:r>
          </w:p>
        </w:tc>
      </w:tr>
      <w:tr w:rsidR="0003683B" w:rsidRPr="00BA2821" w14:paraId="5AD7D556" w14:textId="77777777" w:rsidTr="000456F9">
        <w:trPr>
          <w:trHeight w:val="344"/>
          <w:jc w:val="center"/>
        </w:trPr>
        <w:tc>
          <w:tcPr>
            <w:tcW w:w="1003" w:type="dxa"/>
            <w:vAlign w:val="center"/>
          </w:tcPr>
          <w:p w14:paraId="253EC33C" w14:textId="24A5F177" w:rsidR="0003683B" w:rsidRPr="00BA2821" w:rsidRDefault="0003683B" w:rsidP="0003683B">
            <w:pPr>
              <w:suppressAutoHyphens/>
              <w:jc w:val="center"/>
              <w:rPr>
                <w:rFonts w:ascii="Tahoma" w:hAnsi="Tahoma" w:cs="Tahoma"/>
              </w:rPr>
            </w:pPr>
            <w:r w:rsidRPr="00BA2821">
              <w:rPr>
                <w:rFonts w:ascii="Tahoma" w:hAnsi="Tahoma" w:cs="Tahoma"/>
              </w:rPr>
              <w:t>6</w:t>
            </w:r>
          </w:p>
        </w:tc>
        <w:tc>
          <w:tcPr>
            <w:tcW w:w="5742" w:type="dxa"/>
            <w:vAlign w:val="center"/>
          </w:tcPr>
          <w:p w14:paraId="73D4A604" w14:textId="77777777" w:rsidR="0003683B" w:rsidRPr="00BA2821" w:rsidRDefault="0003683B" w:rsidP="0003683B">
            <w:pPr>
              <w:ind w:left="131"/>
              <w:rPr>
                <w:rFonts w:ascii="Tahoma" w:hAnsi="Tahoma" w:cs="Tahoma"/>
              </w:rPr>
            </w:pPr>
            <w:r w:rsidRPr="00BA2821">
              <w:rPr>
                <w:rFonts w:ascii="Tahoma" w:hAnsi="Tahoma" w:cs="Tahoma"/>
              </w:rPr>
              <w:t>Klauzula zasiłku dziennego</w:t>
            </w:r>
          </w:p>
        </w:tc>
        <w:tc>
          <w:tcPr>
            <w:tcW w:w="992" w:type="dxa"/>
            <w:vAlign w:val="center"/>
          </w:tcPr>
          <w:p w14:paraId="3FF1E3C2" w14:textId="77777777" w:rsidR="0003683B" w:rsidRPr="00BA2821" w:rsidRDefault="0003683B" w:rsidP="0003683B">
            <w:pPr>
              <w:jc w:val="center"/>
              <w:rPr>
                <w:rFonts w:ascii="Tahoma" w:hAnsi="Tahoma" w:cs="Tahoma"/>
              </w:rPr>
            </w:pPr>
          </w:p>
        </w:tc>
        <w:tc>
          <w:tcPr>
            <w:tcW w:w="1559" w:type="dxa"/>
            <w:vAlign w:val="center"/>
          </w:tcPr>
          <w:p w14:paraId="3DBB7081" w14:textId="647BF549" w:rsidR="0003683B" w:rsidRPr="00175134" w:rsidRDefault="0003683B" w:rsidP="0003683B">
            <w:pPr>
              <w:jc w:val="center"/>
              <w:rPr>
                <w:rFonts w:ascii="Tahoma" w:hAnsi="Tahoma" w:cs="Tahoma"/>
              </w:rPr>
            </w:pPr>
            <w:r w:rsidRPr="00175134">
              <w:rPr>
                <w:rFonts w:ascii="Tahoma" w:hAnsi="Tahoma" w:cs="Tahoma"/>
              </w:rPr>
              <w:t>8 pkt</w:t>
            </w:r>
          </w:p>
        </w:tc>
      </w:tr>
      <w:tr w:rsidR="0003683B" w:rsidRPr="00BA2821" w14:paraId="372AA657" w14:textId="77777777" w:rsidTr="000456F9">
        <w:trPr>
          <w:trHeight w:val="405"/>
          <w:jc w:val="center"/>
        </w:trPr>
        <w:tc>
          <w:tcPr>
            <w:tcW w:w="1003" w:type="dxa"/>
            <w:vAlign w:val="center"/>
          </w:tcPr>
          <w:p w14:paraId="2520213B" w14:textId="1752DF29" w:rsidR="0003683B" w:rsidRPr="00BA2821" w:rsidRDefault="0003683B" w:rsidP="0003683B">
            <w:pPr>
              <w:suppressAutoHyphens/>
              <w:jc w:val="center"/>
              <w:rPr>
                <w:rFonts w:ascii="Tahoma" w:hAnsi="Tahoma" w:cs="Tahoma"/>
              </w:rPr>
            </w:pPr>
            <w:r w:rsidRPr="00BA2821">
              <w:rPr>
                <w:rFonts w:ascii="Tahoma" w:hAnsi="Tahoma" w:cs="Tahoma"/>
              </w:rPr>
              <w:t>7</w:t>
            </w:r>
          </w:p>
        </w:tc>
        <w:tc>
          <w:tcPr>
            <w:tcW w:w="5742" w:type="dxa"/>
            <w:vAlign w:val="center"/>
          </w:tcPr>
          <w:p w14:paraId="5CA797DE" w14:textId="77777777" w:rsidR="0003683B" w:rsidRPr="00BA2821" w:rsidRDefault="0003683B" w:rsidP="0003683B">
            <w:pPr>
              <w:ind w:left="131"/>
              <w:rPr>
                <w:rFonts w:ascii="Tahoma" w:hAnsi="Tahoma" w:cs="Tahoma"/>
              </w:rPr>
            </w:pPr>
            <w:r w:rsidRPr="00BA2821">
              <w:rPr>
                <w:rFonts w:ascii="Tahoma" w:hAnsi="Tahoma" w:cs="Tahoma"/>
              </w:rPr>
              <w:t>Klauzula rozszerzenia zakresu o zawał serca i udar mózgu</w:t>
            </w:r>
          </w:p>
        </w:tc>
        <w:tc>
          <w:tcPr>
            <w:tcW w:w="992" w:type="dxa"/>
            <w:vAlign w:val="center"/>
          </w:tcPr>
          <w:p w14:paraId="247A0BC6" w14:textId="77777777" w:rsidR="0003683B" w:rsidRPr="00BA2821" w:rsidRDefault="0003683B" w:rsidP="0003683B">
            <w:pPr>
              <w:jc w:val="center"/>
              <w:rPr>
                <w:rFonts w:ascii="Tahoma" w:hAnsi="Tahoma" w:cs="Tahoma"/>
              </w:rPr>
            </w:pPr>
          </w:p>
        </w:tc>
        <w:tc>
          <w:tcPr>
            <w:tcW w:w="1559" w:type="dxa"/>
            <w:vAlign w:val="center"/>
          </w:tcPr>
          <w:p w14:paraId="79226286" w14:textId="31989B72" w:rsidR="0003683B" w:rsidRPr="00175134" w:rsidRDefault="0003683B" w:rsidP="0003683B">
            <w:pPr>
              <w:jc w:val="center"/>
              <w:rPr>
                <w:rFonts w:ascii="Tahoma" w:hAnsi="Tahoma" w:cs="Tahoma"/>
              </w:rPr>
            </w:pPr>
            <w:r w:rsidRPr="00175134">
              <w:rPr>
                <w:rFonts w:ascii="Tahoma" w:hAnsi="Tahoma" w:cs="Tahoma"/>
              </w:rPr>
              <w:t>8 pkt</w:t>
            </w:r>
          </w:p>
        </w:tc>
      </w:tr>
      <w:tr w:rsidR="0003683B" w:rsidRPr="00BA2821" w14:paraId="5103C036" w14:textId="77777777" w:rsidTr="000456F9">
        <w:trPr>
          <w:trHeight w:val="411"/>
          <w:jc w:val="center"/>
        </w:trPr>
        <w:tc>
          <w:tcPr>
            <w:tcW w:w="1003" w:type="dxa"/>
            <w:vAlign w:val="center"/>
          </w:tcPr>
          <w:p w14:paraId="7A3C3497" w14:textId="1C9DBE5A" w:rsidR="0003683B" w:rsidRPr="00BA2821" w:rsidRDefault="0003683B" w:rsidP="0003683B">
            <w:pPr>
              <w:suppressAutoHyphens/>
              <w:jc w:val="center"/>
              <w:rPr>
                <w:rFonts w:ascii="Tahoma" w:hAnsi="Tahoma" w:cs="Tahoma"/>
              </w:rPr>
            </w:pPr>
            <w:r w:rsidRPr="00BA2821">
              <w:rPr>
                <w:rFonts w:ascii="Tahoma" w:hAnsi="Tahoma" w:cs="Tahoma"/>
              </w:rPr>
              <w:t>8</w:t>
            </w:r>
          </w:p>
        </w:tc>
        <w:tc>
          <w:tcPr>
            <w:tcW w:w="5742" w:type="dxa"/>
            <w:vAlign w:val="center"/>
          </w:tcPr>
          <w:p w14:paraId="72BA6EA7" w14:textId="77777777" w:rsidR="0003683B" w:rsidRPr="00BA2821" w:rsidRDefault="0003683B" w:rsidP="0003683B">
            <w:pPr>
              <w:ind w:left="131"/>
              <w:rPr>
                <w:rFonts w:ascii="Tahoma" w:hAnsi="Tahoma" w:cs="Tahoma"/>
              </w:rPr>
            </w:pPr>
            <w:r w:rsidRPr="00BA2821">
              <w:rPr>
                <w:rFonts w:ascii="Tahoma" w:hAnsi="Tahoma" w:cs="Tahoma"/>
              </w:rPr>
              <w:t>Klauzula czasowego zakresu ochrony</w:t>
            </w:r>
          </w:p>
        </w:tc>
        <w:tc>
          <w:tcPr>
            <w:tcW w:w="992" w:type="dxa"/>
            <w:vAlign w:val="center"/>
          </w:tcPr>
          <w:p w14:paraId="7533E8C9" w14:textId="77777777" w:rsidR="0003683B" w:rsidRPr="00BA2821" w:rsidRDefault="0003683B" w:rsidP="0003683B">
            <w:pPr>
              <w:jc w:val="center"/>
              <w:rPr>
                <w:rFonts w:ascii="Tahoma" w:hAnsi="Tahoma" w:cs="Tahoma"/>
              </w:rPr>
            </w:pPr>
          </w:p>
        </w:tc>
        <w:tc>
          <w:tcPr>
            <w:tcW w:w="1559" w:type="dxa"/>
            <w:vAlign w:val="center"/>
          </w:tcPr>
          <w:p w14:paraId="63766B6A" w14:textId="77777777" w:rsidR="0003683B" w:rsidRPr="00175134" w:rsidRDefault="0003683B" w:rsidP="0003683B">
            <w:pPr>
              <w:jc w:val="center"/>
              <w:rPr>
                <w:rFonts w:ascii="Tahoma" w:hAnsi="Tahoma" w:cs="Tahoma"/>
              </w:rPr>
            </w:pPr>
            <w:r w:rsidRPr="00175134">
              <w:rPr>
                <w:rFonts w:ascii="Tahoma" w:hAnsi="Tahoma" w:cs="Tahoma"/>
              </w:rPr>
              <w:t>15 pkt</w:t>
            </w:r>
          </w:p>
        </w:tc>
      </w:tr>
      <w:tr w:rsidR="0003683B" w:rsidRPr="00BA2821" w14:paraId="57CEB85E" w14:textId="77777777" w:rsidTr="000456F9">
        <w:trPr>
          <w:trHeight w:val="411"/>
          <w:jc w:val="center"/>
        </w:trPr>
        <w:tc>
          <w:tcPr>
            <w:tcW w:w="1003" w:type="dxa"/>
            <w:vAlign w:val="center"/>
          </w:tcPr>
          <w:p w14:paraId="17F1B761" w14:textId="0594EAA2" w:rsidR="0003683B" w:rsidRPr="00BA2821" w:rsidRDefault="0003683B" w:rsidP="0003683B">
            <w:pPr>
              <w:suppressAutoHyphens/>
              <w:jc w:val="center"/>
              <w:rPr>
                <w:rFonts w:ascii="Tahoma" w:hAnsi="Tahoma" w:cs="Tahoma"/>
              </w:rPr>
            </w:pPr>
            <w:r w:rsidRPr="00BA2821">
              <w:rPr>
                <w:rFonts w:ascii="Tahoma" w:hAnsi="Tahoma" w:cs="Tahoma"/>
              </w:rPr>
              <w:t>9</w:t>
            </w:r>
          </w:p>
        </w:tc>
        <w:tc>
          <w:tcPr>
            <w:tcW w:w="5742" w:type="dxa"/>
            <w:vAlign w:val="center"/>
          </w:tcPr>
          <w:p w14:paraId="2F14BCF6" w14:textId="77777777" w:rsidR="0003683B" w:rsidRPr="00BA2821" w:rsidRDefault="0003683B" w:rsidP="0003683B">
            <w:pPr>
              <w:ind w:left="131"/>
              <w:rPr>
                <w:rFonts w:ascii="Tahoma" w:hAnsi="Tahoma" w:cs="Tahoma"/>
              </w:rPr>
            </w:pPr>
            <w:r w:rsidRPr="00BA2821">
              <w:rPr>
                <w:rFonts w:ascii="Tahoma" w:hAnsi="Tahoma" w:cs="Tahoma"/>
              </w:rPr>
              <w:t>Klauzula automatycznego pokrycia w NNW OSP</w:t>
            </w:r>
          </w:p>
        </w:tc>
        <w:tc>
          <w:tcPr>
            <w:tcW w:w="992" w:type="dxa"/>
            <w:vAlign w:val="center"/>
          </w:tcPr>
          <w:p w14:paraId="49A1F019" w14:textId="77777777" w:rsidR="0003683B" w:rsidRPr="00BA2821" w:rsidRDefault="0003683B" w:rsidP="0003683B">
            <w:pPr>
              <w:jc w:val="center"/>
              <w:rPr>
                <w:rFonts w:ascii="Tahoma" w:hAnsi="Tahoma" w:cs="Tahoma"/>
              </w:rPr>
            </w:pPr>
          </w:p>
        </w:tc>
        <w:tc>
          <w:tcPr>
            <w:tcW w:w="1559" w:type="dxa"/>
            <w:vAlign w:val="center"/>
          </w:tcPr>
          <w:p w14:paraId="6484DAE7" w14:textId="77777777" w:rsidR="0003683B" w:rsidRPr="00175134" w:rsidRDefault="0003683B" w:rsidP="0003683B">
            <w:pPr>
              <w:jc w:val="center"/>
              <w:rPr>
                <w:rFonts w:ascii="Tahoma" w:hAnsi="Tahoma" w:cs="Tahoma"/>
              </w:rPr>
            </w:pPr>
            <w:r w:rsidRPr="00175134">
              <w:rPr>
                <w:rFonts w:ascii="Tahoma" w:hAnsi="Tahoma" w:cs="Tahoma"/>
              </w:rPr>
              <w:t>10 pkt</w:t>
            </w:r>
          </w:p>
        </w:tc>
      </w:tr>
      <w:tr w:rsidR="0003683B" w:rsidRPr="00BA2821" w14:paraId="361A8C5D" w14:textId="77777777" w:rsidTr="000456F9">
        <w:trPr>
          <w:trHeight w:val="411"/>
          <w:jc w:val="center"/>
        </w:trPr>
        <w:tc>
          <w:tcPr>
            <w:tcW w:w="1003" w:type="dxa"/>
            <w:vAlign w:val="center"/>
          </w:tcPr>
          <w:p w14:paraId="3083CFEE" w14:textId="5FF575CB" w:rsidR="0003683B" w:rsidRPr="00BA2821" w:rsidRDefault="0003683B" w:rsidP="0003683B">
            <w:pPr>
              <w:suppressAutoHyphens/>
              <w:jc w:val="center"/>
              <w:rPr>
                <w:rFonts w:ascii="Tahoma" w:hAnsi="Tahoma" w:cs="Tahoma"/>
              </w:rPr>
            </w:pPr>
            <w:r w:rsidRPr="00BA2821">
              <w:rPr>
                <w:rFonts w:ascii="Tahoma" w:hAnsi="Tahoma" w:cs="Tahoma"/>
              </w:rPr>
              <w:t>10</w:t>
            </w:r>
          </w:p>
        </w:tc>
        <w:tc>
          <w:tcPr>
            <w:tcW w:w="5742" w:type="dxa"/>
            <w:vAlign w:val="center"/>
          </w:tcPr>
          <w:p w14:paraId="4BCCB8E0" w14:textId="77777777" w:rsidR="0003683B" w:rsidRPr="00BA2821" w:rsidRDefault="0003683B" w:rsidP="0003683B">
            <w:pPr>
              <w:ind w:left="131"/>
              <w:rPr>
                <w:rFonts w:ascii="Tahoma" w:hAnsi="Tahoma" w:cs="Tahoma"/>
              </w:rPr>
            </w:pPr>
            <w:r w:rsidRPr="00BA2821">
              <w:rPr>
                <w:rFonts w:ascii="Tahoma" w:hAnsi="Tahoma" w:cs="Tahoma"/>
              </w:rPr>
              <w:t>Klauzula zwrotu kosztów badań lekarskich</w:t>
            </w:r>
          </w:p>
        </w:tc>
        <w:tc>
          <w:tcPr>
            <w:tcW w:w="992" w:type="dxa"/>
            <w:vAlign w:val="center"/>
          </w:tcPr>
          <w:p w14:paraId="07DD33EF" w14:textId="77777777" w:rsidR="0003683B" w:rsidRPr="00BA2821" w:rsidRDefault="0003683B" w:rsidP="0003683B">
            <w:pPr>
              <w:jc w:val="center"/>
              <w:rPr>
                <w:rFonts w:ascii="Tahoma" w:hAnsi="Tahoma" w:cs="Tahoma"/>
              </w:rPr>
            </w:pPr>
          </w:p>
        </w:tc>
        <w:tc>
          <w:tcPr>
            <w:tcW w:w="1559" w:type="dxa"/>
            <w:vAlign w:val="center"/>
          </w:tcPr>
          <w:p w14:paraId="4C1E0109" w14:textId="471A296A" w:rsidR="0003683B" w:rsidRPr="00175134" w:rsidRDefault="0003683B" w:rsidP="0003683B">
            <w:pPr>
              <w:jc w:val="center"/>
              <w:rPr>
                <w:rFonts w:ascii="Tahoma" w:hAnsi="Tahoma" w:cs="Tahoma"/>
              </w:rPr>
            </w:pPr>
            <w:r w:rsidRPr="00175134">
              <w:rPr>
                <w:rFonts w:ascii="Tahoma" w:hAnsi="Tahoma" w:cs="Tahoma"/>
              </w:rPr>
              <w:t>8 pkt</w:t>
            </w:r>
          </w:p>
        </w:tc>
      </w:tr>
      <w:tr w:rsidR="0003683B" w:rsidRPr="00BA2821" w14:paraId="60DC9D58" w14:textId="77777777" w:rsidTr="000456F9">
        <w:trPr>
          <w:trHeight w:val="411"/>
          <w:jc w:val="center"/>
        </w:trPr>
        <w:tc>
          <w:tcPr>
            <w:tcW w:w="1003" w:type="dxa"/>
            <w:vAlign w:val="center"/>
          </w:tcPr>
          <w:p w14:paraId="33879A50" w14:textId="447A68E4" w:rsidR="0003683B" w:rsidRPr="00BA2821" w:rsidRDefault="0003683B" w:rsidP="0003683B">
            <w:pPr>
              <w:suppressAutoHyphens/>
              <w:jc w:val="center"/>
              <w:rPr>
                <w:rFonts w:ascii="Tahoma" w:hAnsi="Tahoma" w:cs="Tahoma"/>
              </w:rPr>
            </w:pPr>
            <w:r w:rsidRPr="00BA2821">
              <w:rPr>
                <w:rFonts w:ascii="Tahoma" w:hAnsi="Tahoma" w:cs="Tahoma"/>
              </w:rPr>
              <w:t>11</w:t>
            </w:r>
          </w:p>
        </w:tc>
        <w:tc>
          <w:tcPr>
            <w:tcW w:w="5742" w:type="dxa"/>
            <w:vAlign w:val="center"/>
          </w:tcPr>
          <w:p w14:paraId="7437B052" w14:textId="77777777" w:rsidR="0003683B" w:rsidRPr="00BA2821" w:rsidRDefault="0003683B" w:rsidP="0003683B">
            <w:pPr>
              <w:ind w:left="131"/>
              <w:rPr>
                <w:rFonts w:ascii="Tahoma" w:hAnsi="Tahoma" w:cs="Tahoma"/>
              </w:rPr>
            </w:pPr>
            <w:r w:rsidRPr="00BA2821">
              <w:rPr>
                <w:rFonts w:ascii="Tahoma" w:hAnsi="Tahoma" w:cs="Tahoma"/>
              </w:rPr>
              <w:t>Klauzula zwiększenia sumy ubezpieczenia w ubezpieczeniu bezimiennym</w:t>
            </w:r>
          </w:p>
        </w:tc>
        <w:tc>
          <w:tcPr>
            <w:tcW w:w="992" w:type="dxa"/>
            <w:vAlign w:val="center"/>
          </w:tcPr>
          <w:p w14:paraId="17744203" w14:textId="77777777" w:rsidR="0003683B" w:rsidRPr="00BA2821" w:rsidRDefault="0003683B" w:rsidP="0003683B">
            <w:pPr>
              <w:jc w:val="center"/>
              <w:rPr>
                <w:rFonts w:ascii="Tahoma" w:hAnsi="Tahoma" w:cs="Tahoma"/>
              </w:rPr>
            </w:pPr>
          </w:p>
        </w:tc>
        <w:tc>
          <w:tcPr>
            <w:tcW w:w="1559" w:type="dxa"/>
            <w:vAlign w:val="center"/>
          </w:tcPr>
          <w:p w14:paraId="62152941" w14:textId="66CDB66F" w:rsidR="0003683B" w:rsidRPr="00175134" w:rsidRDefault="0003683B" w:rsidP="0003683B">
            <w:pPr>
              <w:jc w:val="center"/>
              <w:rPr>
                <w:rFonts w:ascii="Tahoma" w:hAnsi="Tahoma" w:cs="Tahoma"/>
              </w:rPr>
            </w:pPr>
            <w:r w:rsidRPr="00175134">
              <w:rPr>
                <w:rFonts w:ascii="Tahoma" w:hAnsi="Tahoma" w:cs="Tahoma"/>
              </w:rPr>
              <w:t>8 pkt</w:t>
            </w:r>
          </w:p>
        </w:tc>
      </w:tr>
      <w:tr w:rsidR="0003683B" w:rsidRPr="00BA2821" w14:paraId="0FE97673" w14:textId="77777777" w:rsidTr="000456F9">
        <w:trPr>
          <w:trHeight w:val="411"/>
          <w:jc w:val="center"/>
        </w:trPr>
        <w:tc>
          <w:tcPr>
            <w:tcW w:w="1003" w:type="dxa"/>
            <w:vAlign w:val="center"/>
          </w:tcPr>
          <w:p w14:paraId="305F34D0" w14:textId="310FA9C9" w:rsidR="0003683B" w:rsidRPr="00BA2821" w:rsidRDefault="0003683B" w:rsidP="0003683B">
            <w:pPr>
              <w:suppressAutoHyphens/>
              <w:jc w:val="center"/>
              <w:rPr>
                <w:rFonts w:ascii="Tahoma" w:hAnsi="Tahoma" w:cs="Tahoma"/>
              </w:rPr>
            </w:pPr>
            <w:r w:rsidRPr="00BA2821">
              <w:rPr>
                <w:rFonts w:ascii="Tahoma" w:hAnsi="Tahoma" w:cs="Tahoma"/>
              </w:rPr>
              <w:t>12</w:t>
            </w:r>
          </w:p>
        </w:tc>
        <w:tc>
          <w:tcPr>
            <w:tcW w:w="5742" w:type="dxa"/>
            <w:vAlign w:val="center"/>
          </w:tcPr>
          <w:p w14:paraId="4F79E4E8" w14:textId="613B9320" w:rsidR="0003683B" w:rsidRPr="00BA2821" w:rsidRDefault="0003683B" w:rsidP="0003683B">
            <w:pPr>
              <w:ind w:left="131"/>
              <w:rPr>
                <w:rFonts w:ascii="Tahoma" w:hAnsi="Tahoma" w:cs="Tahoma"/>
              </w:rPr>
            </w:pPr>
            <w:r w:rsidRPr="00BA2821">
              <w:rPr>
                <w:rFonts w:ascii="Tahoma" w:hAnsi="Tahoma" w:cs="Tahoma"/>
              </w:rPr>
              <w:t>Klauzula zwiększenia limitu odpowiedzialności dla kosztów leczenia</w:t>
            </w:r>
          </w:p>
        </w:tc>
        <w:tc>
          <w:tcPr>
            <w:tcW w:w="992" w:type="dxa"/>
            <w:vAlign w:val="center"/>
          </w:tcPr>
          <w:p w14:paraId="124F6DDA" w14:textId="77777777" w:rsidR="0003683B" w:rsidRPr="00BA2821" w:rsidRDefault="0003683B" w:rsidP="0003683B">
            <w:pPr>
              <w:jc w:val="center"/>
              <w:rPr>
                <w:rFonts w:ascii="Tahoma" w:hAnsi="Tahoma" w:cs="Tahoma"/>
              </w:rPr>
            </w:pPr>
          </w:p>
        </w:tc>
        <w:tc>
          <w:tcPr>
            <w:tcW w:w="1559" w:type="dxa"/>
            <w:vAlign w:val="center"/>
          </w:tcPr>
          <w:p w14:paraId="0C36084F" w14:textId="31834946" w:rsidR="0003683B" w:rsidRPr="00175134" w:rsidRDefault="0003683B" w:rsidP="0003683B">
            <w:pPr>
              <w:jc w:val="center"/>
              <w:rPr>
                <w:rFonts w:ascii="Tahoma" w:hAnsi="Tahoma" w:cs="Tahoma"/>
              </w:rPr>
            </w:pPr>
            <w:r w:rsidRPr="00175134">
              <w:rPr>
                <w:rFonts w:ascii="Tahoma" w:hAnsi="Tahoma" w:cs="Tahoma"/>
              </w:rPr>
              <w:t>6 pkt</w:t>
            </w:r>
          </w:p>
        </w:tc>
      </w:tr>
      <w:tr w:rsidR="0003683B" w:rsidRPr="00BA2821" w14:paraId="2EAE9A55" w14:textId="77777777" w:rsidTr="000456F9">
        <w:trPr>
          <w:trHeight w:val="411"/>
          <w:jc w:val="center"/>
        </w:trPr>
        <w:tc>
          <w:tcPr>
            <w:tcW w:w="1003" w:type="dxa"/>
            <w:vAlign w:val="center"/>
          </w:tcPr>
          <w:p w14:paraId="0A71D2A7" w14:textId="04B3893B" w:rsidR="0003683B" w:rsidRPr="00BA2821" w:rsidRDefault="0003683B" w:rsidP="0003683B">
            <w:pPr>
              <w:suppressAutoHyphens/>
              <w:jc w:val="center"/>
              <w:rPr>
                <w:rFonts w:ascii="Tahoma" w:hAnsi="Tahoma" w:cs="Tahoma"/>
              </w:rPr>
            </w:pPr>
            <w:r w:rsidRPr="00BA2821">
              <w:rPr>
                <w:rFonts w:ascii="Tahoma" w:hAnsi="Tahoma" w:cs="Tahoma"/>
              </w:rPr>
              <w:t>13</w:t>
            </w:r>
          </w:p>
        </w:tc>
        <w:tc>
          <w:tcPr>
            <w:tcW w:w="5742" w:type="dxa"/>
            <w:vAlign w:val="center"/>
          </w:tcPr>
          <w:p w14:paraId="4BAAFEF9" w14:textId="07952437" w:rsidR="0003683B" w:rsidRPr="00BA2821" w:rsidRDefault="0003683B" w:rsidP="0003683B">
            <w:pPr>
              <w:ind w:left="131"/>
              <w:rPr>
                <w:rFonts w:ascii="Tahoma" w:hAnsi="Tahoma" w:cs="Tahoma"/>
              </w:rPr>
            </w:pPr>
            <w:r w:rsidRPr="00BA2821">
              <w:rPr>
                <w:rFonts w:ascii="Tahoma" w:hAnsi="Tahoma" w:cs="Tahoma"/>
              </w:rPr>
              <w:t>Klauzula kosztów leczenia stomatologicznego</w:t>
            </w:r>
          </w:p>
        </w:tc>
        <w:tc>
          <w:tcPr>
            <w:tcW w:w="992" w:type="dxa"/>
            <w:vAlign w:val="center"/>
          </w:tcPr>
          <w:p w14:paraId="7A047A09" w14:textId="77777777" w:rsidR="0003683B" w:rsidRPr="00BA2821" w:rsidRDefault="0003683B" w:rsidP="0003683B">
            <w:pPr>
              <w:jc w:val="center"/>
              <w:rPr>
                <w:rFonts w:ascii="Tahoma" w:hAnsi="Tahoma" w:cs="Tahoma"/>
              </w:rPr>
            </w:pPr>
          </w:p>
        </w:tc>
        <w:tc>
          <w:tcPr>
            <w:tcW w:w="1559" w:type="dxa"/>
            <w:vAlign w:val="center"/>
          </w:tcPr>
          <w:p w14:paraId="18CA9479" w14:textId="280C54C8" w:rsidR="0003683B" w:rsidRPr="00175134" w:rsidRDefault="0003683B" w:rsidP="0003683B">
            <w:pPr>
              <w:jc w:val="center"/>
              <w:rPr>
                <w:rFonts w:ascii="Tahoma" w:hAnsi="Tahoma" w:cs="Tahoma"/>
              </w:rPr>
            </w:pPr>
            <w:r w:rsidRPr="00175134">
              <w:rPr>
                <w:rFonts w:ascii="Tahoma" w:hAnsi="Tahoma" w:cs="Tahoma"/>
              </w:rPr>
              <w:t>8 pkt</w:t>
            </w:r>
          </w:p>
        </w:tc>
      </w:tr>
      <w:tr w:rsidR="0003683B" w:rsidRPr="009A4838" w14:paraId="19311189" w14:textId="77777777" w:rsidTr="000456F9">
        <w:trPr>
          <w:trHeight w:val="411"/>
          <w:jc w:val="center"/>
        </w:trPr>
        <w:tc>
          <w:tcPr>
            <w:tcW w:w="1003" w:type="dxa"/>
            <w:vAlign w:val="center"/>
          </w:tcPr>
          <w:p w14:paraId="7B638771" w14:textId="17611D6A" w:rsidR="0003683B" w:rsidRPr="00BA2821" w:rsidRDefault="0003683B" w:rsidP="0003683B">
            <w:pPr>
              <w:suppressAutoHyphens/>
              <w:jc w:val="center"/>
              <w:rPr>
                <w:rFonts w:ascii="Tahoma" w:hAnsi="Tahoma" w:cs="Tahoma"/>
              </w:rPr>
            </w:pPr>
            <w:r w:rsidRPr="00BA2821">
              <w:rPr>
                <w:rFonts w:ascii="Tahoma" w:hAnsi="Tahoma" w:cs="Tahoma"/>
              </w:rPr>
              <w:t>14</w:t>
            </w:r>
          </w:p>
        </w:tc>
        <w:tc>
          <w:tcPr>
            <w:tcW w:w="5742" w:type="dxa"/>
            <w:vAlign w:val="center"/>
          </w:tcPr>
          <w:p w14:paraId="344FEEB7" w14:textId="0BA730EB" w:rsidR="0003683B" w:rsidRPr="00BA2821" w:rsidRDefault="0003683B" w:rsidP="0003683B">
            <w:pPr>
              <w:ind w:left="131"/>
              <w:rPr>
                <w:rFonts w:ascii="Tahoma" w:hAnsi="Tahoma" w:cs="Tahoma"/>
              </w:rPr>
            </w:pPr>
            <w:r w:rsidRPr="00BA2821">
              <w:rPr>
                <w:rFonts w:ascii="Tahoma" w:hAnsi="Tahoma" w:cs="Tahoma"/>
              </w:rPr>
              <w:t>Klauzula świadczenia za pobyt w szpitalu</w:t>
            </w:r>
          </w:p>
        </w:tc>
        <w:tc>
          <w:tcPr>
            <w:tcW w:w="992" w:type="dxa"/>
            <w:vAlign w:val="center"/>
          </w:tcPr>
          <w:p w14:paraId="7985B546" w14:textId="77777777" w:rsidR="0003683B" w:rsidRPr="00BA2821" w:rsidRDefault="0003683B" w:rsidP="0003683B">
            <w:pPr>
              <w:jc w:val="center"/>
              <w:rPr>
                <w:rFonts w:ascii="Tahoma" w:hAnsi="Tahoma" w:cs="Tahoma"/>
              </w:rPr>
            </w:pPr>
          </w:p>
        </w:tc>
        <w:tc>
          <w:tcPr>
            <w:tcW w:w="1559" w:type="dxa"/>
            <w:vAlign w:val="center"/>
          </w:tcPr>
          <w:p w14:paraId="1988339F" w14:textId="7C1D32FA" w:rsidR="0003683B" w:rsidRPr="00175134" w:rsidRDefault="0003683B" w:rsidP="0003683B">
            <w:pPr>
              <w:jc w:val="center"/>
              <w:rPr>
                <w:rFonts w:ascii="Tahoma" w:hAnsi="Tahoma" w:cs="Tahoma"/>
              </w:rPr>
            </w:pPr>
            <w:r w:rsidRPr="00175134">
              <w:rPr>
                <w:rFonts w:ascii="Tahoma" w:hAnsi="Tahoma" w:cs="Tahoma"/>
              </w:rPr>
              <w:t>8 pkt</w:t>
            </w:r>
          </w:p>
        </w:tc>
      </w:tr>
    </w:tbl>
    <w:p w14:paraId="0A8D270B" w14:textId="77777777" w:rsidR="00E77978" w:rsidRPr="00BA2821" w:rsidRDefault="00E77978" w:rsidP="00E77978">
      <w:pPr>
        <w:ind w:left="60"/>
        <w:jc w:val="both"/>
        <w:rPr>
          <w:rFonts w:ascii="Tahoma" w:hAnsi="Tahoma"/>
          <w:b/>
          <w:position w:val="-4"/>
        </w:rPr>
      </w:pPr>
    </w:p>
    <w:p w14:paraId="641F7DF4" w14:textId="77777777" w:rsidR="00E06B22" w:rsidRPr="00BA2821" w:rsidRDefault="00E06B22" w:rsidP="00E06B22">
      <w:pPr>
        <w:ind w:left="60"/>
        <w:jc w:val="both"/>
        <w:rPr>
          <w:rFonts w:ascii="Tahoma" w:hAnsi="Tahoma"/>
          <w:position w:val="-4"/>
          <w:sz w:val="18"/>
          <w:szCs w:val="18"/>
        </w:rPr>
      </w:pPr>
      <w:r w:rsidRPr="00BA2821">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BA2821" w:rsidRDefault="00AA6A21"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BA2821">
        <w:rPr>
          <w:rFonts w:ascii="Tahoma" w:hAnsi="Tahoma" w:cs="Tahoma"/>
        </w:rPr>
        <w:t>Oświadczenie d</w:t>
      </w:r>
      <w:r w:rsidR="0033543E" w:rsidRPr="00BA2821">
        <w:rPr>
          <w:rFonts w:ascii="Tahoma" w:hAnsi="Tahoma" w:cs="Tahoma"/>
        </w:rPr>
        <w:t>otycz</w:t>
      </w:r>
      <w:r w:rsidRPr="00BA2821">
        <w:rPr>
          <w:rFonts w:ascii="Tahoma" w:hAnsi="Tahoma" w:cs="Tahoma"/>
        </w:rPr>
        <w:t>ące</w:t>
      </w:r>
      <w:r w:rsidR="0033543E" w:rsidRPr="00BA2821">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4B938EAB"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85634D" w:rsidRPr="0085634D">
        <w:rPr>
          <w:rFonts w:ascii="Tahoma" w:hAnsi="Tahoma" w:cs="Tahoma"/>
        </w:rPr>
        <w:t xml:space="preserve">(Dz. U. z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r w:rsidR="0085634D" w:rsidRPr="0085634D">
        <w:rPr>
          <w:rFonts w:ascii="Tahoma" w:hAnsi="Tahoma" w:cs="Tahoma"/>
        </w:rPr>
        <w:t>zm</w:t>
      </w:r>
      <w:proofErr w:type="spellEnd"/>
      <w:r w:rsidR="0085634D" w:rsidRPr="0085634D">
        <w:rPr>
          <w:rFonts w:ascii="Tahoma" w:hAnsi="Tahoma" w:cs="Tahoma"/>
        </w:rPr>
        <w:t>)</w:t>
      </w:r>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713"/>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BA2821" w:rsidRDefault="008953C6" w:rsidP="008953C6">
            <w:pPr>
              <w:jc w:val="center"/>
              <w:rPr>
                <w:rFonts w:ascii="Tahoma" w:hAnsi="Tahoma" w:cs="Tahoma"/>
                <w:b/>
              </w:rPr>
            </w:pPr>
            <w:r w:rsidRPr="00BA2821">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79F4268E" w:rsidR="00BA44E8" w:rsidRPr="00BA2821" w:rsidRDefault="00BA2821" w:rsidP="000D2EF8">
            <w:pPr>
              <w:jc w:val="both"/>
              <w:rPr>
                <w:rFonts w:ascii="Tahoma" w:hAnsi="Tahoma" w:cs="Tahoma"/>
              </w:rPr>
            </w:pPr>
            <w:r>
              <w:rPr>
                <w:rFonts w:ascii="Tahoma" w:hAnsi="Tahoma" w:cs="Tahoma"/>
              </w:rPr>
              <w:t>OC</w:t>
            </w:r>
          </w:p>
        </w:tc>
        <w:tc>
          <w:tcPr>
            <w:tcW w:w="4824" w:type="dxa"/>
            <w:shd w:val="clear" w:color="auto" w:fill="auto"/>
          </w:tcPr>
          <w:p w14:paraId="689EB216" w14:textId="77777777" w:rsidR="00BA44E8" w:rsidRPr="00BA2821" w:rsidRDefault="00BA44E8" w:rsidP="000D2EF8">
            <w:pPr>
              <w:jc w:val="both"/>
              <w:rPr>
                <w:rFonts w:ascii="Tahoma" w:hAnsi="Tahoma" w:cs="Tahoma"/>
              </w:rPr>
            </w:pPr>
            <w:r w:rsidRPr="00BA2821">
              <w:rPr>
                <w:rFonts w:ascii="Tahoma" w:hAnsi="Tahoma" w:cs="Tahoma"/>
              </w:rPr>
              <w:t>OWU …..</w:t>
            </w:r>
          </w:p>
        </w:tc>
      </w:tr>
      <w:tr w:rsidR="00BA44E8" w:rsidRPr="009A4838" w14:paraId="181FE93C" w14:textId="77777777" w:rsidTr="000D2EF8">
        <w:tc>
          <w:tcPr>
            <w:tcW w:w="4765" w:type="dxa"/>
            <w:shd w:val="clear" w:color="auto" w:fill="auto"/>
          </w:tcPr>
          <w:p w14:paraId="73AB379B" w14:textId="25B3771D" w:rsidR="00BA44E8" w:rsidRPr="00BA2821" w:rsidRDefault="00BA2821" w:rsidP="000D2EF8">
            <w:pPr>
              <w:jc w:val="both"/>
              <w:rPr>
                <w:rFonts w:ascii="Tahoma" w:hAnsi="Tahoma" w:cs="Tahoma"/>
              </w:rPr>
            </w:pPr>
            <w:r>
              <w:rPr>
                <w:rFonts w:ascii="Tahoma" w:hAnsi="Tahoma" w:cs="Tahoma"/>
              </w:rPr>
              <w:t xml:space="preserve">Mienie od wszystkich </w:t>
            </w:r>
            <w:proofErr w:type="spellStart"/>
            <w:r>
              <w:rPr>
                <w:rFonts w:ascii="Tahoma" w:hAnsi="Tahoma" w:cs="Tahoma"/>
              </w:rPr>
              <w:t>ryzyk</w:t>
            </w:r>
            <w:proofErr w:type="spellEnd"/>
          </w:p>
        </w:tc>
        <w:tc>
          <w:tcPr>
            <w:tcW w:w="4824" w:type="dxa"/>
            <w:shd w:val="clear" w:color="auto" w:fill="auto"/>
          </w:tcPr>
          <w:p w14:paraId="0A812973" w14:textId="77777777" w:rsidR="00BA44E8" w:rsidRPr="00BA2821" w:rsidRDefault="00BA44E8">
            <w:r w:rsidRPr="00BA2821">
              <w:rPr>
                <w:rFonts w:ascii="Tahoma" w:hAnsi="Tahoma" w:cs="Tahoma"/>
              </w:rPr>
              <w:t>OWU …..</w:t>
            </w:r>
          </w:p>
        </w:tc>
      </w:tr>
      <w:tr w:rsidR="00BA2821" w:rsidRPr="009A4838" w14:paraId="3209644A" w14:textId="77777777" w:rsidTr="000D2EF8">
        <w:tc>
          <w:tcPr>
            <w:tcW w:w="4765" w:type="dxa"/>
            <w:shd w:val="clear" w:color="auto" w:fill="auto"/>
          </w:tcPr>
          <w:p w14:paraId="05376F87" w14:textId="531D23A7" w:rsidR="00BA2821" w:rsidRPr="00BA2821" w:rsidRDefault="00BA2821" w:rsidP="000D2EF8">
            <w:pPr>
              <w:jc w:val="both"/>
              <w:rPr>
                <w:rFonts w:ascii="Tahoma" w:hAnsi="Tahoma" w:cs="Tahoma"/>
              </w:rPr>
            </w:pPr>
            <w:r>
              <w:rPr>
                <w:rFonts w:ascii="Tahoma" w:hAnsi="Tahoma" w:cs="Tahoma"/>
              </w:rPr>
              <w:t xml:space="preserve">Sprzęt elektroniczny od wszystkich </w:t>
            </w:r>
            <w:proofErr w:type="spellStart"/>
            <w:r>
              <w:rPr>
                <w:rFonts w:ascii="Tahoma" w:hAnsi="Tahoma" w:cs="Tahoma"/>
              </w:rPr>
              <w:t>ryzyk</w:t>
            </w:r>
            <w:proofErr w:type="spellEnd"/>
          </w:p>
        </w:tc>
        <w:tc>
          <w:tcPr>
            <w:tcW w:w="4824" w:type="dxa"/>
            <w:shd w:val="clear" w:color="auto" w:fill="auto"/>
          </w:tcPr>
          <w:p w14:paraId="3ABE4FD5" w14:textId="3895CEF0" w:rsidR="00BA2821" w:rsidRPr="00BA2821" w:rsidRDefault="00D7268B">
            <w:pPr>
              <w:rPr>
                <w:rFonts w:ascii="Tahoma" w:hAnsi="Tahoma" w:cs="Tahoma"/>
              </w:rPr>
            </w:pPr>
            <w:r w:rsidRPr="00BA2821">
              <w:rPr>
                <w:rFonts w:ascii="Tahoma" w:hAnsi="Tahoma" w:cs="Tahoma"/>
              </w:rPr>
              <w:t>OWU …..</w:t>
            </w:r>
          </w:p>
        </w:tc>
      </w:tr>
      <w:tr w:rsidR="00BA2821" w:rsidRPr="009A4838" w14:paraId="43E5BA8E" w14:textId="77777777" w:rsidTr="000D2EF8">
        <w:tc>
          <w:tcPr>
            <w:tcW w:w="4765" w:type="dxa"/>
            <w:shd w:val="clear" w:color="auto" w:fill="auto"/>
          </w:tcPr>
          <w:p w14:paraId="47622B94" w14:textId="20691289" w:rsidR="00BA2821" w:rsidRDefault="00BA2821" w:rsidP="000D2EF8">
            <w:pPr>
              <w:jc w:val="both"/>
              <w:rPr>
                <w:rFonts w:ascii="Tahoma" w:hAnsi="Tahoma" w:cs="Tahoma"/>
              </w:rPr>
            </w:pPr>
            <w:r>
              <w:rPr>
                <w:rFonts w:ascii="Tahoma" w:hAnsi="Tahoma" w:cs="Tahoma"/>
              </w:rPr>
              <w:t xml:space="preserve">Ubezpieczenie maszyn od uszkodzeń od wszystkich </w:t>
            </w:r>
            <w:proofErr w:type="spellStart"/>
            <w:r>
              <w:rPr>
                <w:rFonts w:ascii="Tahoma" w:hAnsi="Tahoma" w:cs="Tahoma"/>
              </w:rPr>
              <w:t>ryzyk</w:t>
            </w:r>
            <w:proofErr w:type="spellEnd"/>
          </w:p>
        </w:tc>
        <w:tc>
          <w:tcPr>
            <w:tcW w:w="4824" w:type="dxa"/>
            <w:shd w:val="clear" w:color="auto" w:fill="auto"/>
          </w:tcPr>
          <w:p w14:paraId="1C2EA111" w14:textId="6630A1C8" w:rsidR="00BA2821" w:rsidRPr="00BA2821" w:rsidRDefault="00D7268B">
            <w:pPr>
              <w:rPr>
                <w:rFonts w:ascii="Tahoma" w:hAnsi="Tahoma" w:cs="Tahoma"/>
              </w:rPr>
            </w:pPr>
            <w:r w:rsidRPr="00BA2821">
              <w:rPr>
                <w:rFonts w:ascii="Tahoma" w:hAnsi="Tahoma" w:cs="Tahoma"/>
              </w:rPr>
              <w:t>OWU …..</w:t>
            </w:r>
          </w:p>
        </w:tc>
      </w:tr>
      <w:tr w:rsidR="00BA44E8" w:rsidRPr="009A4838" w14:paraId="45A9E1A5" w14:textId="77777777" w:rsidTr="000D2EF8">
        <w:tc>
          <w:tcPr>
            <w:tcW w:w="4765" w:type="dxa"/>
            <w:shd w:val="clear" w:color="auto" w:fill="auto"/>
          </w:tcPr>
          <w:p w14:paraId="1B436F14" w14:textId="27CC79FE" w:rsidR="00BA44E8" w:rsidRPr="00BA2821" w:rsidRDefault="00BA2821" w:rsidP="000D2EF8">
            <w:pPr>
              <w:jc w:val="both"/>
              <w:rPr>
                <w:rFonts w:ascii="Tahoma" w:hAnsi="Tahoma" w:cs="Tahoma"/>
              </w:rPr>
            </w:pPr>
            <w:r>
              <w:rPr>
                <w:rFonts w:ascii="Tahoma" w:hAnsi="Tahoma" w:cs="Tahoma"/>
              </w:rPr>
              <w:t>NNW</w:t>
            </w:r>
          </w:p>
        </w:tc>
        <w:tc>
          <w:tcPr>
            <w:tcW w:w="4824" w:type="dxa"/>
            <w:shd w:val="clear" w:color="auto" w:fill="auto"/>
          </w:tcPr>
          <w:p w14:paraId="0509024C" w14:textId="77777777" w:rsidR="00BA44E8" w:rsidRPr="00BA2821" w:rsidRDefault="00BA44E8">
            <w:r w:rsidRPr="00BA2821">
              <w:rPr>
                <w:rFonts w:ascii="Tahoma" w:hAnsi="Tahoma" w:cs="Tahoma"/>
              </w:rPr>
              <w:t>OWU …..</w:t>
            </w:r>
          </w:p>
        </w:tc>
      </w:tr>
      <w:tr w:rsidR="008953C6" w:rsidRPr="009A4838" w14:paraId="07BA5EFD" w14:textId="77777777" w:rsidTr="005E6D3F">
        <w:tc>
          <w:tcPr>
            <w:tcW w:w="9589" w:type="dxa"/>
            <w:gridSpan w:val="2"/>
            <w:shd w:val="clear" w:color="auto" w:fill="auto"/>
          </w:tcPr>
          <w:p w14:paraId="21424E16" w14:textId="77777777" w:rsidR="008953C6" w:rsidRPr="00BA2821" w:rsidRDefault="008953C6" w:rsidP="008953C6">
            <w:pPr>
              <w:jc w:val="center"/>
            </w:pPr>
            <w:r w:rsidRPr="00BA2821">
              <w:rPr>
                <w:rFonts w:ascii="Tahoma" w:hAnsi="Tahoma" w:cs="Tahoma"/>
                <w:b/>
              </w:rPr>
              <w:t>Część II zamówienia</w:t>
            </w:r>
          </w:p>
        </w:tc>
      </w:tr>
      <w:tr w:rsidR="00BA44E8" w:rsidRPr="009A4838" w14:paraId="445A70B2" w14:textId="77777777" w:rsidTr="000D2EF8">
        <w:tc>
          <w:tcPr>
            <w:tcW w:w="4765" w:type="dxa"/>
            <w:shd w:val="clear" w:color="auto" w:fill="auto"/>
          </w:tcPr>
          <w:p w14:paraId="13DABDD8" w14:textId="5D28EE18" w:rsidR="00BA44E8" w:rsidRPr="00BA2821" w:rsidRDefault="00BA2821" w:rsidP="000D2EF8">
            <w:pPr>
              <w:jc w:val="both"/>
              <w:rPr>
                <w:rFonts w:ascii="Tahoma" w:hAnsi="Tahoma" w:cs="Tahoma"/>
              </w:rPr>
            </w:pPr>
            <w:r>
              <w:rPr>
                <w:rFonts w:ascii="Tahoma" w:hAnsi="Tahoma" w:cs="Tahoma"/>
              </w:rPr>
              <w:t>AC</w:t>
            </w:r>
          </w:p>
        </w:tc>
        <w:tc>
          <w:tcPr>
            <w:tcW w:w="4824" w:type="dxa"/>
            <w:shd w:val="clear" w:color="auto" w:fill="auto"/>
          </w:tcPr>
          <w:p w14:paraId="49B1C835" w14:textId="77777777" w:rsidR="00BA44E8" w:rsidRPr="00BA2821" w:rsidRDefault="00BA44E8">
            <w:r w:rsidRPr="00BA2821">
              <w:rPr>
                <w:rFonts w:ascii="Tahoma" w:hAnsi="Tahoma" w:cs="Tahoma"/>
              </w:rPr>
              <w:t>OWU …..</w:t>
            </w:r>
          </w:p>
        </w:tc>
      </w:tr>
      <w:tr w:rsidR="00F9694A" w:rsidRPr="009A4838" w14:paraId="691A3494" w14:textId="77777777" w:rsidTr="000D2EF8">
        <w:tc>
          <w:tcPr>
            <w:tcW w:w="4765" w:type="dxa"/>
            <w:shd w:val="clear" w:color="auto" w:fill="auto"/>
          </w:tcPr>
          <w:p w14:paraId="5CA23587" w14:textId="25568DDC" w:rsidR="00F9694A" w:rsidRPr="00BA2821" w:rsidRDefault="00BA2821" w:rsidP="000D2EF8">
            <w:pPr>
              <w:jc w:val="both"/>
              <w:rPr>
                <w:rFonts w:ascii="Tahoma" w:hAnsi="Tahoma" w:cs="Tahoma"/>
              </w:rPr>
            </w:pPr>
            <w:r>
              <w:rPr>
                <w:rFonts w:ascii="Tahoma" w:hAnsi="Tahoma" w:cs="Tahoma"/>
              </w:rPr>
              <w:t>NNW</w:t>
            </w:r>
          </w:p>
        </w:tc>
        <w:tc>
          <w:tcPr>
            <w:tcW w:w="4824" w:type="dxa"/>
            <w:shd w:val="clear" w:color="auto" w:fill="auto"/>
          </w:tcPr>
          <w:p w14:paraId="55EC6637" w14:textId="77777777" w:rsidR="00F9694A" w:rsidRPr="00BA2821" w:rsidRDefault="00F9694A">
            <w:pPr>
              <w:rPr>
                <w:rFonts w:ascii="Tahoma" w:hAnsi="Tahoma" w:cs="Tahoma"/>
              </w:rPr>
            </w:pPr>
            <w:r w:rsidRPr="00BA2821">
              <w:rPr>
                <w:rFonts w:ascii="Tahoma" w:hAnsi="Tahoma" w:cs="Tahoma"/>
              </w:rPr>
              <w:t>OWU …..</w:t>
            </w:r>
          </w:p>
        </w:tc>
      </w:tr>
      <w:tr w:rsidR="008953C6" w:rsidRPr="009A4838" w14:paraId="5725C537" w14:textId="77777777" w:rsidTr="005E6D3F">
        <w:tc>
          <w:tcPr>
            <w:tcW w:w="9589" w:type="dxa"/>
            <w:gridSpan w:val="2"/>
            <w:shd w:val="clear" w:color="auto" w:fill="auto"/>
          </w:tcPr>
          <w:p w14:paraId="2D60017C" w14:textId="77777777" w:rsidR="008953C6" w:rsidRPr="00BA2821" w:rsidRDefault="008953C6" w:rsidP="008953C6">
            <w:pPr>
              <w:jc w:val="center"/>
              <w:rPr>
                <w:rFonts w:ascii="Tahoma" w:hAnsi="Tahoma" w:cs="Tahoma"/>
              </w:rPr>
            </w:pPr>
            <w:r w:rsidRPr="00BA2821">
              <w:rPr>
                <w:rFonts w:ascii="Tahoma" w:hAnsi="Tahoma" w:cs="Tahoma"/>
                <w:b/>
              </w:rPr>
              <w:t>Część III zamówienia</w:t>
            </w:r>
          </w:p>
        </w:tc>
      </w:tr>
      <w:tr w:rsidR="00F9694A" w:rsidRPr="009A4838" w14:paraId="1BC4ACFD" w14:textId="77777777" w:rsidTr="000D2EF8">
        <w:tc>
          <w:tcPr>
            <w:tcW w:w="4765" w:type="dxa"/>
            <w:shd w:val="clear" w:color="auto" w:fill="auto"/>
          </w:tcPr>
          <w:p w14:paraId="5F0BC0A5" w14:textId="77DBCF11" w:rsidR="00F9694A" w:rsidRPr="00BA2821" w:rsidRDefault="00BA2821" w:rsidP="000D2EF8">
            <w:pPr>
              <w:jc w:val="both"/>
              <w:rPr>
                <w:rFonts w:ascii="Tahoma" w:hAnsi="Tahoma" w:cs="Tahoma"/>
              </w:rPr>
            </w:pPr>
            <w:r>
              <w:rPr>
                <w:rFonts w:ascii="Tahoma" w:hAnsi="Tahoma" w:cs="Tahoma"/>
              </w:rPr>
              <w:t>NNW</w:t>
            </w:r>
          </w:p>
        </w:tc>
        <w:tc>
          <w:tcPr>
            <w:tcW w:w="4824" w:type="dxa"/>
            <w:shd w:val="clear" w:color="auto" w:fill="auto"/>
          </w:tcPr>
          <w:p w14:paraId="60EA68D5" w14:textId="77777777" w:rsidR="00F9694A" w:rsidRPr="00BA2821" w:rsidRDefault="00F9694A">
            <w:pPr>
              <w:rPr>
                <w:rFonts w:ascii="Tahoma" w:hAnsi="Tahoma" w:cs="Tahoma"/>
              </w:rPr>
            </w:pPr>
            <w:r w:rsidRPr="00BA2821">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951B38"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951B38"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951B38"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55227D07" w14:textId="67475D14" w:rsidR="000977A0" w:rsidRPr="000977A0" w:rsidRDefault="004600CA" w:rsidP="000977A0">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r w:rsidR="000977A0">
        <w:rPr>
          <w:rFonts w:ascii="Tahoma" w:hAnsi="Tahoma" w:cs="Tahoma"/>
        </w:rPr>
        <w:t>Ubezpieczenie mienia i odpowiedzialności Zamawiającego :</w:t>
      </w:r>
    </w:p>
    <w:p w14:paraId="3EB1B60A" w14:textId="0D9CD84B" w:rsidR="004600CA" w:rsidRPr="00BA2821" w:rsidRDefault="004600CA" w:rsidP="004600CA">
      <w:pPr>
        <w:jc w:val="both"/>
        <w:rPr>
          <w:rFonts w:ascii="Tahoma" w:hAnsi="Tahoma" w:cs="Tahoma"/>
          <w:b/>
          <w:i/>
        </w:rPr>
      </w:pPr>
      <w:r w:rsidRPr="00BA2821">
        <w:rPr>
          <w:rFonts w:ascii="Tahoma" w:hAnsi="Tahoma" w:cs="Tahoma"/>
          <w:b/>
          <w:i/>
        </w:rPr>
        <w:t>- w części I Zamówienia*</w:t>
      </w:r>
    </w:p>
    <w:p w14:paraId="42A18050" w14:textId="77777777" w:rsidR="004600CA" w:rsidRPr="00BA2821" w:rsidRDefault="004600CA" w:rsidP="004600CA">
      <w:pPr>
        <w:jc w:val="both"/>
        <w:rPr>
          <w:rFonts w:ascii="Tahoma" w:hAnsi="Tahoma" w:cs="Tahoma"/>
          <w:b/>
          <w:i/>
        </w:rPr>
      </w:pPr>
      <w:r w:rsidRPr="00BA2821">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BA2821">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4C1C495F" w:rsidR="00BA2821" w:rsidRDefault="00C439E3" w:rsidP="00C439E3">
      <w:pPr>
        <w:rPr>
          <w:rFonts w:ascii="Tahoma" w:hAnsi="Tahoma" w:cs="Tahoma"/>
        </w:rPr>
      </w:pPr>
      <w:r w:rsidRPr="00BA2821">
        <w:rPr>
          <w:rFonts w:ascii="Tahoma" w:hAnsi="Tahoma" w:cs="Tahoma"/>
        </w:rPr>
        <w:t>*niepotrzebne skreślić</w:t>
      </w:r>
    </w:p>
    <w:p w14:paraId="7437A1A4" w14:textId="77777777" w:rsidR="00BA2821" w:rsidRDefault="00BA2821">
      <w:pPr>
        <w:rPr>
          <w:rFonts w:ascii="Tahoma" w:hAnsi="Tahoma" w:cs="Tahoma"/>
        </w:rPr>
      </w:pPr>
      <w:r>
        <w:rPr>
          <w:rFonts w:ascii="Tahoma" w:hAnsi="Tahoma" w:cs="Tahoma"/>
        </w:rPr>
        <w:br w:type="page"/>
      </w:r>
    </w:p>
    <w:p w14:paraId="6834C952" w14:textId="77777777" w:rsidR="00C439E3" w:rsidRDefault="00C439E3"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64DFA521" w14:textId="77777777" w:rsidR="00BA2821" w:rsidRDefault="00BA2821" w:rsidP="00BA2821">
      <w:pPr>
        <w:pBdr>
          <w:top w:val="single" w:sz="2" w:space="10" w:color="000000"/>
          <w:left w:val="single" w:sz="2" w:space="0" w:color="000000"/>
          <w:bottom w:val="single" w:sz="2" w:space="0" w:color="000000"/>
          <w:right w:val="single" w:sz="2"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Gmina</w:t>
      </w:r>
      <w:proofErr w:type="spellEnd"/>
      <w:r>
        <w:rPr>
          <w:rFonts w:ascii="Tahoma" w:hAnsi="Tahoma" w:cs="Tahoma"/>
          <w:b/>
          <w:lang w:val="en-US"/>
        </w:rPr>
        <w:t xml:space="preserve"> Lipka</w:t>
      </w:r>
      <w:r>
        <w:rPr>
          <w:rFonts w:ascii="Tahoma" w:hAnsi="Tahoma" w:cs="Tahoma"/>
          <w:b/>
          <w:lang w:val="en-US"/>
        </w:rPr>
        <w:br/>
        <w:t xml:space="preserve">ul. </w:t>
      </w:r>
      <w:proofErr w:type="spellStart"/>
      <w:r>
        <w:rPr>
          <w:rFonts w:ascii="Tahoma" w:hAnsi="Tahoma" w:cs="Tahoma"/>
          <w:b/>
          <w:lang w:val="en-US"/>
        </w:rPr>
        <w:t>Kościuszki</w:t>
      </w:r>
      <w:proofErr w:type="spellEnd"/>
      <w:r>
        <w:rPr>
          <w:rFonts w:ascii="Tahoma" w:hAnsi="Tahoma" w:cs="Tahoma"/>
          <w:b/>
          <w:lang w:val="en-US"/>
        </w:rPr>
        <w:t xml:space="preserve"> 28</w:t>
      </w:r>
    </w:p>
    <w:p w14:paraId="71EA03E0" w14:textId="36D4D206" w:rsidR="007949C5" w:rsidRDefault="00BA2821" w:rsidP="00BA2821">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Pr>
          <w:rFonts w:ascii="Tahoma" w:hAnsi="Tahoma" w:cs="Tahoma"/>
          <w:b/>
        </w:rPr>
        <w:t>77-420 Lipka</w:t>
      </w:r>
    </w:p>
    <w:p w14:paraId="1D89F75D" w14:textId="77777777" w:rsidR="00BA2821" w:rsidRPr="009A4838" w:rsidRDefault="00BA2821" w:rsidP="00BA2821">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52CBE72F" w14:textId="1125F6A8" w:rsidR="000977A0" w:rsidRPr="000977A0" w:rsidRDefault="007949C5" w:rsidP="000977A0">
      <w:pPr>
        <w:spacing w:line="360" w:lineRule="auto"/>
        <w:rPr>
          <w:rFonts w:ascii="Tahoma" w:eastAsia="Arial Narrow" w:hAnsi="Tahoma" w:cs="Tahoma"/>
          <w:bCs/>
        </w:rPr>
      </w:pPr>
      <w:r w:rsidRPr="007D791F">
        <w:rPr>
          <w:rFonts w:ascii="Tahoma" w:eastAsia="Arial Narrow" w:hAnsi="Tahoma" w:cs="Tahoma"/>
          <w:bCs/>
        </w:rPr>
        <w:t>Dotyczy: postępowania prowadzonego w trybie przetargu nieograniczonego na</w:t>
      </w:r>
      <w:r w:rsidR="000977A0">
        <w:rPr>
          <w:rFonts w:ascii="Tahoma" w:eastAsia="Arial Narrow" w:hAnsi="Tahoma" w:cs="Tahoma"/>
          <w:bCs/>
        </w:rPr>
        <w:t xml:space="preserve"> </w:t>
      </w:r>
      <w:r w:rsidR="000977A0">
        <w:rPr>
          <w:rFonts w:ascii="Tahoma" w:hAnsi="Tahoma" w:cs="Tahoma"/>
        </w:rPr>
        <w:t>Ubezpieczenie mienia i odpowiedzialności Zamawiającego :</w:t>
      </w:r>
    </w:p>
    <w:p w14:paraId="35B2742A" w14:textId="38FCBC2D" w:rsidR="007949C5" w:rsidRPr="00BA2821" w:rsidRDefault="007949C5" w:rsidP="007949C5">
      <w:pPr>
        <w:jc w:val="both"/>
        <w:rPr>
          <w:rFonts w:ascii="Tahoma" w:hAnsi="Tahoma" w:cs="Tahoma"/>
          <w:b/>
          <w:i/>
        </w:rPr>
      </w:pPr>
      <w:r w:rsidRPr="00BA2821">
        <w:rPr>
          <w:rFonts w:ascii="Tahoma" w:hAnsi="Tahoma" w:cs="Tahoma"/>
          <w:b/>
          <w:i/>
        </w:rPr>
        <w:t>- w części I Zamówienia*</w:t>
      </w:r>
    </w:p>
    <w:p w14:paraId="1A1F5251" w14:textId="77777777" w:rsidR="007949C5" w:rsidRPr="00BA2821" w:rsidRDefault="007949C5" w:rsidP="007949C5">
      <w:pPr>
        <w:jc w:val="both"/>
        <w:rPr>
          <w:rFonts w:ascii="Tahoma" w:hAnsi="Tahoma" w:cs="Tahoma"/>
          <w:b/>
          <w:i/>
        </w:rPr>
      </w:pPr>
      <w:r w:rsidRPr="00BA2821">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BA2821">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2DEBEDA4"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 xml:space="preserve">konsumentów </w:t>
      </w:r>
      <w:r w:rsidR="00A210E5" w:rsidRPr="00A210E5">
        <w:rPr>
          <w:rFonts w:ascii="Tahoma" w:hAnsi="Tahoma" w:cs="Tahoma"/>
          <w:i/>
          <w:u w:val="single"/>
        </w:rPr>
        <w:t xml:space="preserve">(Dz. U. z 2020 r., poz. 1076) </w:t>
      </w:r>
      <w:r w:rsidRPr="00D93B49">
        <w:rPr>
          <w:rFonts w:ascii="Tahoma" w:hAnsi="Tahoma" w:cs="Tahoma"/>
          <w:i/>
          <w:u w:val="single"/>
        </w:rPr>
        <w:t>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E95E01"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w:t>
      </w:r>
      <w:r w:rsidRPr="00E95E01">
        <w:rPr>
          <w:rFonts w:ascii="Tahoma" w:hAnsi="Tahoma" w:cs="Tahoma"/>
        </w:rPr>
        <w:t xml:space="preserve">ramach następujących ubezpieczeń: </w:t>
      </w:r>
    </w:p>
    <w:p w14:paraId="69F9FFF8" w14:textId="77777777" w:rsidR="00F26A0F" w:rsidRPr="00E95E01" w:rsidRDefault="0051594D" w:rsidP="00540942">
      <w:pPr>
        <w:numPr>
          <w:ilvl w:val="0"/>
          <w:numId w:val="14"/>
        </w:numPr>
        <w:tabs>
          <w:tab w:val="clear" w:pos="2136"/>
        </w:tabs>
        <w:ind w:left="426"/>
        <w:jc w:val="both"/>
        <w:rPr>
          <w:rFonts w:ascii="Tahoma" w:hAnsi="Tahoma" w:cs="Tahoma"/>
        </w:rPr>
      </w:pPr>
      <w:r w:rsidRPr="00E95E01">
        <w:rPr>
          <w:rFonts w:ascii="Tahoma" w:hAnsi="Tahoma" w:cs="Tahoma"/>
        </w:rPr>
        <w:t xml:space="preserve">mienia </w:t>
      </w:r>
      <w:r w:rsidR="00F26A0F" w:rsidRPr="00E95E01">
        <w:rPr>
          <w:rFonts w:ascii="Tahoma" w:hAnsi="Tahoma" w:cs="Tahoma"/>
        </w:rPr>
        <w:t xml:space="preserve">od </w:t>
      </w:r>
      <w:r w:rsidRPr="00E95E01">
        <w:rPr>
          <w:rFonts w:ascii="Tahoma" w:hAnsi="Tahoma" w:cs="Tahoma"/>
        </w:rPr>
        <w:t xml:space="preserve">wszystkich </w:t>
      </w:r>
      <w:proofErr w:type="spellStart"/>
      <w:r w:rsidRPr="00E95E01">
        <w:rPr>
          <w:rFonts w:ascii="Tahoma" w:hAnsi="Tahoma" w:cs="Tahoma"/>
        </w:rPr>
        <w:t>ryzyk</w:t>
      </w:r>
      <w:proofErr w:type="spellEnd"/>
      <w:r w:rsidR="00F26A0F" w:rsidRPr="00E95E01">
        <w:rPr>
          <w:rFonts w:ascii="Tahoma" w:hAnsi="Tahoma" w:cs="Tahoma"/>
        </w:rPr>
        <w:t xml:space="preserve">, </w:t>
      </w:r>
    </w:p>
    <w:p w14:paraId="36DDBEC3" w14:textId="77777777" w:rsidR="00F26A0F" w:rsidRPr="00E95E01" w:rsidRDefault="00F26A0F" w:rsidP="00540942">
      <w:pPr>
        <w:numPr>
          <w:ilvl w:val="0"/>
          <w:numId w:val="14"/>
        </w:numPr>
        <w:tabs>
          <w:tab w:val="clear" w:pos="2136"/>
        </w:tabs>
        <w:ind w:left="426"/>
        <w:jc w:val="both"/>
        <w:rPr>
          <w:rFonts w:ascii="Tahoma" w:hAnsi="Tahoma" w:cs="Tahoma"/>
        </w:rPr>
      </w:pPr>
      <w:r w:rsidRPr="00E95E01">
        <w:rPr>
          <w:rFonts w:ascii="Tahoma" w:hAnsi="Tahoma" w:cs="Tahoma"/>
        </w:rPr>
        <w:t xml:space="preserve">sprzętu elektronicznego od wszystkich </w:t>
      </w:r>
      <w:proofErr w:type="spellStart"/>
      <w:r w:rsidRPr="00E95E01">
        <w:rPr>
          <w:rFonts w:ascii="Tahoma" w:hAnsi="Tahoma" w:cs="Tahoma"/>
        </w:rPr>
        <w:t>ryzyk</w:t>
      </w:r>
      <w:proofErr w:type="spellEnd"/>
      <w:r w:rsidRPr="00E95E01">
        <w:rPr>
          <w:rFonts w:ascii="Tahoma" w:hAnsi="Tahoma" w:cs="Tahoma"/>
        </w:rPr>
        <w:t xml:space="preserve">, </w:t>
      </w:r>
    </w:p>
    <w:p w14:paraId="73EC075E" w14:textId="77777777" w:rsidR="00F26A0F" w:rsidRPr="00E95E01" w:rsidRDefault="00F26A0F" w:rsidP="00540942">
      <w:pPr>
        <w:numPr>
          <w:ilvl w:val="0"/>
          <w:numId w:val="14"/>
        </w:numPr>
        <w:tabs>
          <w:tab w:val="clear" w:pos="2136"/>
        </w:tabs>
        <w:ind w:left="426"/>
        <w:jc w:val="both"/>
        <w:rPr>
          <w:rFonts w:ascii="Tahoma" w:hAnsi="Tahoma" w:cs="Tahoma"/>
        </w:rPr>
      </w:pPr>
      <w:r w:rsidRPr="00E95E01">
        <w:rPr>
          <w:rFonts w:ascii="Tahoma" w:hAnsi="Tahoma" w:cs="Tahoma"/>
        </w:rPr>
        <w:t xml:space="preserve">odpowiedzialności cywilnej, </w:t>
      </w:r>
    </w:p>
    <w:p w14:paraId="40E39AC2" w14:textId="77777777" w:rsidR="00F26A0F" w:rsidRPr="00E95E01" w:rsidRDefault="00F26A0F" w:rsidP="00540942">
      <w:pPr>
        <w:numPr>
          <w:ilvl w:val="0"/>
          <w:numId w:val="14"/>
        </w:numPr>
        <w:tabs>
          <w:tab w:val="clear" w:pos="2136"/>
        </w:tabs>
        <w:ind w:left="426"/>
        <w:jc w:val="both"/>
        <w:rPr>
          <w:rFonts w:ascii="Tahoma" w:hAnsi="Tahoma" w:cs="Tahoma"/>
        </w:rPr>
      </w:pPr>
      <w:r w:rsidRPr="00E95E01">
        <w:rPr>
          <w:rFonts w:ascii="Tahoma" w:hAnsi="Tahoma" w:cs="Tahoma"/>
        </w:rPr>
        <w:t xml:space="preserve">następstw nieszczęśliwych wypadków, </w:t>
      </w:r>
    </w:p>
    <w:p w14:paraId="76B4D6D2" w14:textId="65DADDE2" w:rsidR="00EA3E86" w:rsidRPr="00E95E01" w:rsidRDefault="00EA3E86" w:rsidP="00540942">
      <w:pPr>
        <w:numPr>
          <w:ilvl w:val="0"/>
          <w:numId w:val="14"/>
        </w:numPr>
        <w:tabs>
          <w:tab w:val="clear" w:pos="2136"/>
        </w:tabs>
        <w:ind w:left="426"/>
        <w:jc w:val="both"/>
        <w:rPr>
          <w:rFonts w:ascii="Tahoma" w:hAnsi="Tahoma" w:cs="Tahoma"/>
        </w:rPr>
      </w:pPr>
      <w:r w:rsidRPr="00E95E01">
        <w:rPr>
          <w:rFonts w:ascii="Tahoma" w:hAnsi="Tahoma" w:cs="Tahoma"/>
        </w:rPr>
        <w:t xml:space="preserve">maszyn od uszkodzeń od wszystkich </w:t>
      </w:r>
      <w:proofErr w:type="spellStart"/>
      <w:r w:rsidRPr="00E95E01">
        <w:rPr>
          <w:rFonts w:ascii="Tahoma" w:hAnsi="Tahoma" w:cs="Tahoma"/>
        </w:rPr>
        <w:t>ryzyk</w:t>
      </w:r>
      <w:proofErr w:type="spellEnd"/>
      <w:r w:rsidR="00E95E01">
        <w:rPr>
          <w:rFonts w:ascii="Tahoma" w:hAnsi="Tahoma" w:cs="Tahoma"/>
        </w:rPr>
        <w:t>.</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CC0F3B" w:rsidRDefault="00F26A0F" w:rsidP="00540942">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 xml:space="preserve"> – dotyczy </w:t>
      </w:r>
      <w:r w:rsidRPr="00BA2821">
        <w:rPr>
          <w:rFonts w:ascii="Tahoma" w:hAnsi="Tahoma" w:cs="Tahoma"/>
        </w:rPr>
        <w:t xml:space="preserve">ubezpieczeń: </w:t>
      </w:r>
      <w:r w:rsidR="0051594D" w:rsidRPr="00BA2821">
        <w:rPr>
          <w:rFonts w:ascii="Tahoma" w:hAnsi="Tahoma" w:cs="Tahoma"/>
        </w:rPr>
        <w:t xml:space="preserve">mienia </w:t>
      </w:r>
      <w:r w:rsidRPr="00BA2821">
        <w:rPr>
          <w:rFonts w:ascii="Tahoma" w:hAnsi="Tahoma" w:cs="Tahoma"/>
        </w:rPr>
        <w:t xml:space="preserve">od </w:t>
      </w:r>
      <w:r w:rsidR="0051594D" w:rsidRPr="00BA2821">
        <w:rPr>
          <w:rFonts w:ascii="Tahoma" w:hAnsi="Tahoma" w:cs="Tahoma"/>
        </w:rPr>
        <w:t xml:space="preserve">wszystkich </w:t>
      </w:r>
      <w:proofErr w:type="spellStart"/>
      <w:r w:rsidR="0051594D" w:rsidRPr="00BA2821">
        <w:rPr>
          <w:rFonts w:ascii="Tahoma" w:hAnsi="Tahoma" w:cs="Tahoma"/>
        </w:rPr>
        <w:t>ryzyk</w:t>
      </w:r>
      <w:proofErr w:type="spellEnd"/>
      <w:r w:rsidRPr="00BA2821">
        <w:rPr>
          <w:rFonts w:ascii="Tahoma" w:hAnsi="Tahoma" w:cs="Tahoma"/>
        </w:rPr>
        <w:t xml:space="preserve">, sprzętu elektronicznego od wszystkich </w:t>
      </w:r>
      <w:proofErr w:type="spellStart"/>
      <w:r w:rsidRPr="00BA2821">
        <w:rPr>
          <w:rFonts w:ascii="Tahoma" w:hAnsi="Tahoma" w:cs="Tahoma"/>
        </w:rPr>
        <w:t>ryzyk</w:t>
      </w:r>
      <w:proofErr w:type="spellEnd"/>
      <w:r w:rsidRPr="00BA2821">
        <w:rPr>
          <w:rFonts w:ascii="Tahoma" w:hAnsi="Tahoma" w:cs="Tahoma"/>
        </w:rPr>
        <w:t xml:space="preserve">, odpowiedzialności cywilnej, </w:t>
      </w:r>
      <w:r w:rsidR="00687278" w:rsidRPr="00BA2821">
        <w:rPr>
          <w:rFonts w:ascii="Tahoma" w:hAnsi="Tahoma" w:cs="Tahoma"/>
        </w:rPr>
        <w:t xml:space="preserve">maszyn od uszkodzeń od wszystkich </w:t>
      </w:r>
      <w:proofErr w:type="spellStart"/>
      <w:r w:rsidR="00687278" w:rsidRPr="00BA2821">
        <w:rPr>
          <w:rFonts w:ascii="Tahoma" w:hAnsi="Tahoma" w:cs="Tahoma"/>
        </w:rPr>
        <w:t>ryzyk</w:t>
      </w:r>
      <w:proofErr w:type="spellEnd"/>
      <w:r w:rsidR="00687278" w:rsidRPr="00BA2821">
        <w:rPr>
          <w:rFonts w:ascii="Tahoma" w:hAnsi="Tahoma" w:cs="Tahoma"/>
        </w:rPr>
        <w:t xml:space="preserve">, </w:t>
      </w:r>
      <w:r w:rsidRPr="00BA2821">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1858DB2C" w14:textId="3E71D3EE"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maszyn od uszkodzeń od wszystkich </w:t>
      </w:r>
      <w:proofErr w:type="spellStart"/>
      <w:r w:rsidRPr="007D791F">
        <w:rPr>
          <w:rFonts w:ascii="Tahoma" w:hAnsi="Tahoma" w:cs="Tahoma"/>
        </w:rPr>
        <w:t>ryzyk</w:t>
      </w:r>
      <w:proofErr w:type="spellEnd"/>
      <w:r w:rsidRPr="007D791F">
        <w:rPr>
          <w:rFonts w:ascii="Tahoma" w:hAnsi="Tahoma" w:cs="Tahoma"/>
        </w:rPr>
        <w:t xml:space="preserve">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2FDC2C46"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 xml:space="preserve">cywilny </w:t>
      </w:r>
      <w:r w:rsidR="003E1AB6" w:rsidRPr="003E1AB6">
        <w:rPr>
          <w:rFonts w:ascii="Tahoma" w:hAnsi="Tahoma" w:cs="Tahoma"/>
        </w:rPr>
        <w:t xml:space="preserve">(Dz.U. z 2020 r., poz. 1740)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w:t>
      </w:r>
      <w:r w:rsidR="003024E8" w:rsidRPr="00BA2821">
        <w:rPr>
          <w:rFonts w:ascii="Tahoma" w:hAnsi="Tahoma" w:cs="Tahoma"/>
        </w:rPr>
        <w:t xml:space="preserve">ubezpieczeniowej i reasekuracyjnej </w:t>
      </w:r>
      <w:r w:rsidR="0085634D" w:rsidRPr="00BA2821">
        <w:rPr>
          <w:rFonts w:ascii="Tahoma" w:hAnsi="Tahoma" w:cs="Tahoma"/>
        </w:rPr>
        <w:t xml:space="preserve">(Dz. U. z 2020 r. poz. 895 z </w:t>
      </w:r>
      <w:proofErr w:type="spellStart"/>
      <w:r w:rsidR="0085634D" w:rsidRPr="00BA2821">
        <w:rPr>
          <w:rFonts w:ascii="Tahoma" w:hAnsi="Tahoma" w:cs="Tahoma"/>
        </w:rPr>
        <w:t>późn</w:t>
      </w:r>
      <w:proofErr w:type="spellEnd"/>
      <w:r w:rsidR="0085634D" w:rsidRPr="00BA2821">
        <w:rPr>
          <w:rFonts w:ascii="Tahoma" w:hAnsi="Tahoma" w:cs="Tahoma"/>
        </w:rPr>
        <w:t xml:space="preserve">. </w:t>
      </w:r>
      <w:proofErr w:type="spellStart"/>
      <w:r w:rsidR="0085634D" w:rsidRPr="00BA2821">
        <w:rPr>
          <w:rFonts w:ascii="Tahoma" w:hAnsi="Tahoma" w:cs="Tahoma"/>
        </w:rPr>
        <w:t>zm</w:t>
      </w:r>
      <w:proofErr w:type="spellEnd"/>
      <w:r w:rsidR="0085634D" w:rsidRPr="00BA2821">
        <w:rPr>
          <w:rFonts w:ascii="Tahoma" w:hAnsi="Tahoma" w:cs="Tahoma"/>
        </w:rPr>
        <w:t>)</w:t>
      </w:r>
      <w:r w:rsidR="00512D9C" w:rsidRPr="00BA2821">
        <w:rPr>
          <w:rFonts w:ascii="Tahoma" w:hAnsi="Tahoma" w:cs="Tahoma"/>
        </w:rPr>
        <w:t xml:space="preserve">, </w:t>
      </w:r>
      <w:r w:rsidR="001F47E4" w:rsidRPr="00BA2821">
        <w:rPr>
          <w:rFonts w:ascii="Tahoma" w:hAnsi="Tahoma" w:cs="Tahoma"/>
        </w:rPr>
        <w:t xml:space="preserve">Ustawy z dnia 15 grudnia 2017 r. o dystrybucji ubezpieczeń </w:t>
      </w:r>
      <w:r w:rsidR="00367206" w:rsidRPr="00BA2821">
        <w:rPr>
          <w:rFonts w:ascii="Tahoma" w:hAnsi="Tahoma" w:cs="Tahoma"/>
        </w:rPr>
        <w:t>(Dz.U.</w:t>
      </w:r>
      <w:r w:rsidR="00B93BC5" w:rsidRPr="00BA2821">
        <w:rPr>
          <w:rFonts w:ascii="Tahoma" w:hAnsi="Tahoma" w:cs="Tahoma"/>
        </w:rPr>
        <w:t xml:space="preserve"> z 2019 r. poz. </w:t>
      </w:r>
      <w:r w:rsidR="00367206" w:rsidRPr="00BA2821">
        <w:rPr>
          <w:rFonts w:ascii="Tahoma" w:hAnsi="Tahoma" w:cs="Tahoma"/>
        </w:rPr>
        <w:t xml:space="preserve">1881), </w:t>
      </w:r>
      <w:r w:rsidR="00A51F81" w:rsidRPr="00BA2821">
        <w:rPr>
          <w:rFonts w:ascii="Tahoma" w:hAnsi="Tahoma" w:cs="Tahoma"/>
        </w:rPr>
        <w:t>oraz postanowienia</w:t>
      </w:r>
      <w:r w:rsidR="00A51F81" w:rsidRPr="007D791F">
        <w:rPr>
          <w:rFonts w:ascii="Tahoma" w:hAnsi="Tahoma" w:cs="Tahoma"/>
        </w:rPr>
        <w:t xml:space="preserve">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BA2821" w:rsidRDefault="00B93BC5" w:rsidP="00B93BC5">
      <w:pPr>
        <w:jc w:val="center"/>
        <w:rPr>
          <w:rFonts w:ascii="Tahoma" w:hAnsi="Tahoma" w:cs="Tahoma"/>
        </w:rPr>
      </w:pPr>
      <w:r w:rsidRPr="00BA2821">
        <w:rPr>
          <w:rFonts w:ascii="Tahoma" w:hAnsi="Tahoma" w:cs="Tahoma"/>
        </w:rPr>
        <w:sym w:font="Times New Roman" w:char="00A7"/>
      </w:r>
      <w:r w:rsidRPr="00BA2821">
        <w:rPr>
          <w:rFonts w:ascii="Tahoma" w:hAnsi="Tahoma" w:cs="Tahoma"/>
        </w:rPr>
        <w:t xml:space="preserve"> 11</w:t>
      </w:r>
    </w:p>
    <w:p w14:paraId="34C1AA29" w14:textId="77777777" w:rsidR="00B93BC5" w:rsidRPr="00BA2821" w:rsidRDefault="00B93BC5" w:rsidP="00B93BC5">
      <w:pPr>
        <w:ind w:left="426" w:right="10" w:hanging="426"/>
        <w:jc w:val="both"/>
        <w:rPr>
          <w:rFonts w:ascii="Tahoma" w:hAnsi="Tahoma" w:cs="Tahoma"/>
          <w:color w:val="000000"/>
          <w:lang w:eastAsia="ja-JP"/>
        </w:rPr>
      </w:pPr>
      <w:r w:rsidRPr="00BA2821">
        <w:rPr>
          <w:rFonts w:ascii="Tahoma" w:hAnsi="Tahoma" w:cs="Tahoma"/>
          <w:color w:val="000000"/>
          <w:lang w:eastAsia="ja-JP"/>
        </w:rPr>
        <w:t xml:space="preserve">1. Zamawiającemu przysługuje prawo wypowiedzenia Umowy w trybie natychmiastowym </w:t>
      </w:r>
      <w:r w:rsidRPr="00BA2821">
        <w:rPr>
          <w:rFonts w:ascii="Tahoma" w:hAnsi="Tahoma" w:cs="Tahoma"/>
          <w:color w:val="000000"/>
          <w:lang w:eastAsia="ja-JP"/>
        </w:rPr>
        <w:br/>
        <w:t>w następujących okolicznościach:</w:t>
      </w:r>
    </w:p>
    <w:p w14:paraId="04A9B4D4" w14:textId="77777777" w:rsidR="00B93BC5" w:rsidRPr="00BA2821" w:rsidRDefault="00B93BC5" w:rsidP="00B93BC5">
      <w:pPr>
        <w:ind w:left="454" w:right="10"/>
        <w:jc w:val="both"/>
        <w:rPr>
          <w:rFonts w:ascii="Tahoma" w:hAnsi="Tahoma" w:cs="Tahoma"/>
          <w:color w:val="000000"/>
          <w:lang w:eastAsia="ja-JP"/>
        </w:rPr>
      </w:pPr>
      <w:r w:rsidRPr="00BA2821">
        <w:rPr>
          <w:rFonts w:ascii="Tahoma" w:hAnsi="Tahoma" w:cs="Tahoma"/>
          <w:color w:val="000000"/>
          <w:lang w:eastAsia="ja-JP"/>
        </w:rPr>
        <w:t>1) zostanie ogłoszona upadłość Wykonawcy lub zostanie otwarta likwidacja przedsiębiorstwa Wykonawcy;</w:t>
      </w:r>
    </w:p>
    <w:p w14:paraId="7D8AC988" w14:textId="77777777" w:rsidR="00B93BC5" w:rsidRPr="00BA2821" w:rsidRDefault="00B93BC5" w:rsidP="00B93BC5">
      <w:pPr>
        <w:ind w:left="454" w:right="10"/>
        <w:jc w:val="both"/>
        <w:rPr>
          <w:rFonts w:ascii="Tahoma" w:hAnsi="Tahoma" w:cs="Tahoma"/>
          <w:color w:val="000000"/>
          <w:lang w:eastAsia="ja-JP"/>
        </w:rPr>
      </w:pPr>
      <w:r w:rsidRPr="00BA2821">
        <w:rPr>
          <w:rFonts w:ascii="Tahoma" w:hAnsi="Tahoma" w:cs="Tahoma"/>
          <w:color w:val="000000"/>
          <w:lang w:eastAsia="ja-JP"/>
        </w:rPr>
        <w:t>2) zostanie wydany nakaz zajęcia całości lub istotnej części majątku Wykonawcy;</w:t>
      </w:r>
    </w:p>
    <w:p w14:paraId="5062602A" w14:textId="77777777" w:rsidR="00B93BC5" w:rsidRPr="00BA2821" w:rsidRDefault="00B93BC5" w:rsidP="00B93BC5">
      <w:pPr>
        <w:ind w:left="454" w:right="10"/>
        <w:jc w:val="both"/>
        <w:rPr>
          <w:rFonts w:ascii="Tahoma" w:hAnsi="Tahoma" w:cs="Tahoma"/>
          <w:color w:val="000000"/>
          <w:lang w:eastAsia="ja-JP"/>
        </w:rPr>
      </w:pPr>
      <w:r w:rsidRPr="00BA2821">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BA2821"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BA282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BA2821">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BA2821" w:rsidRDefault="00B93BC5" w:rsidP="00934CE2">
      <w:pPr>
        <w:numPr>
          <w:ilvl w:val="0"/>
          <w:numId w:val="78"/>
        </w:numPr>
        <w:ind w:right="10"/>
        <w:jc w:val="both"/>
        <w:rPr>
          <w:rFonts w:ascii="Tahoma" w:hAnsi="Tahoma" w:cs="Tahoma"/>
          <w:color w:val="000000"/>
          <w:lang w:eastAsia="ja-JP"/>
        </w:rPr>
      </w:pPr>
      <w:r w:rsidRPr="00BA282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BA2821" w:rsidRDefault="00B93BC5" w:rsidP="00934CE2">
      <w:pPr>
        <w:numPr>
          <w:ilvl w:val="0"/>
          <w:numId w:val="78"/>
        </w:numPr>
        <w:ind w:right="10"/>
        <w:jc w:val="both"/>
        <w:rPr>
          <w:rFonts w:ascii="Tahoma" w:hAnsi="Tahoma" w:cs="Tahoma"/>
          <w:color w:val="000000"/>
          <w:lang w:eastAsia="ja-JP"/>
        </w:rPr>
      </w:pPr>
      <w:r w:rsidRPr="00BA2821">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BA2821"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xml:space="preserve">, zapisami klauzuli warunków i taryf oraz klauzul </w:t>
      </w:r>
      <w:r w:rsidRPr="00BA2821">
        <w:rPr>
          <w:rFonts w:ascii="Tahoma" w:hAnsi="Tahoma" w:cs="Tahoma"/>
        </w:rPr>
        <w:t>automatycznego pokrycia;</w:t>
      </w:r>
    </w:p>
    <w:p w14:paraId="1CADF735" w14:textId="77777777" w:rsidR="00B93BC5" w:rsidRPr="00BA2821" w:rsidRDefault="00420D7B" w:rsidP="00D43EC6">
      <w:pPr>
        <w:numPr>
          <w:ilvl w:val="0"/>
          <w:numId w:val="24"/>
        </w:numPr>
        <w:ind w:right="-1"/>
        <w:jc w:val="both"/>
        <w:rPr>
          <w:rFonts w:ascii="Tahoma" w:hAnsi="Tahoma" w:cs="Tahoma"/>
        </w:rPr>
      </w:pPr>
      <w:r w:rsidRPr="00BA2821">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w:t>
      </w:r>
      <w:r w:rsidR="00B93BC5" w:rsidRPr="00BA2821">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BA2821" w:rsidRDefault="00E50739" w:rsidP="00D43EC6">
      <w:pPr>
        <w:numPr>
          <w:ilvl w:val="0"/>
          <w:numId w:val="24"/>
        </w:numPr>
        <w:ind w:right="-1"/>
        <w:jc w:val="both"/>
        <w:rPr>
          <w:rFonts w:ascii="Tahoma" w:hAnsi="Tahoma" w:cs="Tahoma"/>
        </w:rPr>
      </w:pPr>
      <w:r w:rsidRPr="00BA2821">
        <w:rPr>
          <w:rFonts w:ascii="Tahoma" w:hAnsi="Tahoma" w:cs="Tahoma"/>
        </w:rPr>
        <w:t xml:space="preserve">zmiany wysokości składki w ubezpieczeniu mienia od </w:t>
      </w:r>
      <w:r w:rsidR="0051594D" w:rsidRPr="00BA2821">
        <w:rPr>
          <w:rFonts w:ascii="Tahoma" w:hAnsi="Tahoma" w:cs="Tahoma"/>
        </w:rPr>
        <w:t xml:space="preserve">wszystkich </w:t>
      </w:r>
      <w:proofErr w:type="spellStart"/>
      <w:r w:rsidR="0051594D" w:rsidRPr="00BA2821">
        <w:rPr>
          <w:rFonts w:ascii="Tahoma" w:hAnsi="Tahoma" w:cs="Tahoma"/>
        </w:rPr>
        <w:t>ryzyk</w:t>
      </w:r>
      <w:proofErr w:type="spellEnd"/>
      <w:r w:rsidRPr="00BA2821">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BA2821">
        <w:rPr>
          <w:rFonts w:ascii="Tahoma" w:hAnsi="Tahoma" w:cs="Tahoma"/>
        </w:rPr>
        <w:t>rozliczana</w:t>
      </w:r>
      <w:r w:rsidRPr="00BA2821">
        <w:rPr>
          <w:rFonts w:ascii="Tahoma" w:hAnsi="Tahoma" w:cs="Tahoma"/>
        </w:rPr>
        <w:t xml:space="preserve"> zgodnie z, określonymi w </w:t>
      </w:r>
      <w:r w:rsidR="005C0CFF" w:rsidRPr="00BA2821">
        <w:rPr>
          <w:rFonts w:ascii="Tahoma" w:hAnsi="Tahoma" w:cs="Tahoma"/>
        </w:rPr>
        <w:t>SIWZ</w:t>
      </w:r>
      <w:r w:rsidRPr="00BA2821">
        <w:rPr>
          <w:rFonts w:ascii="Tahoma" w:hAnsi="Tahoma" w:cs="Tahoma"/>
        </w:rPr>
        <w:t>, zapisami klauzuli warunków i taryf;</w:t>
      </w:r>
    </w:p>
    <w:p w14:paraId="0F778B21" w14:textId="44E419AF" w:rsidR="003C280F" w:rsidRPr="00BA2821" w:rsidRDefault="003C280F" w:rsidP="00540942">
      <w:pPr>
        <w:numPr>
          <w:ilvl w:val="0"/>
          <w:numId w:val="24"/>
        </w:numPr>
        <w:ind w:right="-1"/>
        <w:jc w:val="both"/>
        <w:rPr>
          <w:rFonts w:ascii="Tahoma" w:hAnsi="Tahoma" w:cs="Tahoma"/>
        </w:rPr>
      </w:pPr>
      <w:r w:rsidRPr="00BA2821">
        <w:rPr>
          <w:rFonts w:ascii="Tahoma" w:hAnsi="Tahoma" w:cs="Tahoma"/>
        </w:rPr>
        <w:t>zmiany wysokości składki lub raty składki w ubezpieczeniu następ</w:t>
      </w:r>
      <w:r w:rsidR="00235F0E" w:rsidRPr="00BA2821">
        <w:rPr>
          <w:rFonts w:ascii="Tahoma" w:hAnsi="Tahoma" w:cs="Tahoma"/>
        </w:rPr>
        <w:t xml:space="preserve">stw nieszczęśliwych wypadków </w:t>
      </w:r>
      <w:r w:rsidRPr="00BA2821">
        <w:rPr>
          <w:rFonts w:ascii="Tahoma" w:hAnsi="Tahoma" w:cs="Tahoma"/>
        </w:rPr>
        <w:t xml:space="preserve">– w przypadku zmiany liczby osób ubezpieczonych oraz wysokości sumy ubezpieczenia na osobę w okresie ubezpieczenia. Składka będzie rozliczana zgodnie z, określonymi w </w:t>
      </w:r>
      <w:r w:rsidR="005C0CFF" w:rsidRPr="00BA2821">
        <w:rPr>
          <w:rFonts w:ascii="Tahoma" w:hAnsi="Tahoma" w:cs="Tahoma"/>
        </w:rPr>
        <w:t>SIWZ</w:t>
      </w:r>
      <w:r w:rsidRPr="00BA2821">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BA2821"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 xml:space="preserve">jednostek/osób prawnych do ubezpieczenia w okresie realizacji zamówienia, na wniosek Zamawiającego i za zgodą Wykonawcy – dotyczy to jednostek/osób prawnych, które nie były wykazane </w:t>
      </w:r>
      <w:r w:rsidRPr="00BA2821">
        <w:rPr>
          <w:rFonts w:ascii="Tahoma" w:hAnsi="Tahoma" w:cs="Tahoma"/>
        </w:rPr>
        <w:t>do ubezpieczenia w chwili udzielenia zamówienia publicznego Wykonawcy</w:t>
      </w:r>
      <w:r w:rsidR="00F87B48" w:rsidRPr="00BA2821">
        <w:rPr>
          <w:rFonts w:ascii="Tahoma" w:hAnsi="Tahoma" w:cs="Tahoma"/>
        </w:rPr>
        <w:t>;</w:t>
      </w:r>
    </w:p>
    <w:p w14:paraId="71471188" w14:textId="77777777" w:rsidR="00E50739" w:rsidRPr="00BA2821" w:rsidRDefault="00E50739" w:rsidP="00540942">
      <w:pPr>
        <w:numPr>
          <w:ilvl w:val="0"/>
          <w:numId w:val="24"/>
        </w:numPr>
        <w:tabs>
          <w:tab w:val="num" w:pos="1134"/>
        </w:tabs>
        <w:ind w:right="-1"/>
        <w:jc w:val="both"/>
        <w:rPr>
          <w:rFonts w:ascii="Tahoma" w:hAnsi="Tahoma" w:cs="Tahoma"/>
        </w:rPr>
      </w:pPr>
      <w:r w:rsidRPr="00BA2821">
        <w:rPr>
          <w:rFonts w:ascii="Tahoma" w:hAnsi="Tahoma" w:cs="Tahoma"/>
        </w:rPr>
        <w:t>korzystnej dla Zamawiającego zmiany zakresu ubezpieczenia wynikające ze zmian OWU Wykonawcy oraz wprowadzenia nowych klauzul za zgodą Zamawiającego i Wykonawc</w:t>
      </w:r>
      <w:r w:rsidR="00F87B48" w:rsidRPr="00BA2821">
        <w:rPr>
          <w:rFonts w:ascii="Tahoma" w:hAnsi="Tahoma" w:cs="Tahoma"/>
        </w:rPr>
        <w:t>y bez dodatkowej zwyżki składki;</w:t>
      </w:r>
    </w:p>
    <w:p w14:paraId="4E78726F" w14:textId="77777777" w:rsidR="00E50739" w:rsidRPr="00BA2821" w:rsidRDefault="00E50739" w:rsidP="00540942">
      <w:pPr>
        <w:numPr>
          <w:ilvl w:val="0"/>
          <w:numId w:val="24"/>
        </w:numPr>
        <w:ind w:left="709" w:right="-1"/>
        <w:jc w:val="both"/>
        <w:rPr>
          <w:rFonts w:ascii="Tahoma" w:hAnsi="Tahoma" w:cs="Tahoma"/>
        </w:rPr>
      </w:pPr>
      <w:r w:rsidRPr="00BA2821">
        <w:rPr>
          <w:rFonts w:ascii="Tahoma" w:hAnsi="Tahoma" w:cs="Tahoma"/>
        </w:rPr>
        <w:t>zmiany zakresu ubezpieczenia wynikająca ze zmian przepisów prawnych.</w:t>
      </w:r>
    </w:p>
    <w:p w14:paraId="70F050D3" w14:textId="77777777" w:rsidR="00B93BC5" w:rsidRPr="00BA2821" w:rsidRDefault="00B93BC5" w:rsidP="00B93BC5">
      <w:pPr>
        <w:ind w:right="-1"/>
        <w:jc w:val="both"/>
        <w:rPr>
          <w:rFonts w:ascii="Tahoma" w:hAnsi="Tahoma" w:cs="Tahoma"/>
        </w:rPr>
      </w:pPr>
      <w:r w:rsidRPr="00BA2821">
        <w:rPr>
          <w:rFonts w:ascii="Tahoma" w:hAnsi="Tahoma" w:cs="Tahoma"/>
        </w:rPr>
        <w:t>2. Zgodnie z art. 142 ust. 5 Ustawy PZP, wynagrodzenie wykonawcy (składka ubezpieczeniowa) może ulec zmianie w przypadku:</w:t>
      </w:r>
    </w:p>
    <w:p w14:paraId="4E59A869" w14:textId="77777777" w:rsidR="00B93BC5" w:rsidRPr="00BA2821" w:rsidRDefault="00B93BC5" w:rsidP="00B93BC5">
      <w:pPr>
        <w:ind w:left="426" w:right="-1"/>
        <w:jc w:val="both"/>
        <w:rPr>
          <w:rFonts w:ascii="Tahoma" w:hAnsi="Tahoma" w:cs="Tahoma"/>
        </w:rPr>
      </w:pPr>
      <w:r w:rsidRPr="00BA282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BA2821" w:rsidRDefault="00B93BC5" w:rsidP="00B93BC5">
      <w:pPr>
        <w:ind w:right="-1" w:firstLine="426"/>
        <w:jc w:val="both"/>
        <w:rPr>
          <w:rFonts w:ascii="Tahoma" w:hAnsi="Tahoma" w:cs="Tahoma"/>
        </w:rPr>
      </w:pPr>
      <w:r w:rsidRPr="00BA2821">
        <w:rPr>
          <w:rFonts w:ascii="Tahoma" w:hAnsi="Tahoma" w:cs="Tahoma"/>
        </w:rPr>
        <w:t>2) zmiany:</w:t>
      </w:r>
    </w:p>
    <w:p w14:paraId="4116D319" w14:textId="77777777" w:rsidR="00B93BC5" w:rsidRPr="00BA2821" w:rsidRDefault="00B93BC5" w:rsidP="00B93BC5">
      <w:pPr>
        <w:pStyle w:val="Akapitzlist"/>
        <w:numPr>
          <w:ilvl w:val="3"/>
          <w:numId w:val="11"/>
        </w:numPr>
        <w:ind w:left="1134" w:hanging="425"/>
        <w:jc w:val="both"/>
        <w:rPr>
          <w:rFonts w:ascii="Tahoma" w:hAnsi="Tahoma" w:cs="Tahoma"/>
          <w:sz w:val="20"/>
          <w:szCs w:val="20"/>
        </w:rPr>
      </w:pPr>
      <w:r w:rsidRPr="00BA2821">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BA2821" w:rsidRDefault="00B93BC5" w:rsidP="00B93BC5">
      <w:pPr>
        <w:pStyle w:val="Akapitzlist"/>
        <w:numPr>
          <w:ilvl w:val="3"/>
          <w:numId w:val="11"/>
        </w:numPr>
        <w:ind w:left="1134" w:hanging="425"/>
        <w:jc w:val="both"/>
        <w:rPr>
          <w:rFonts w:ascii="Tahoma" w:hAnsi="Tahoma" w:cs="Tahoma"/>
          <w:sz w:val="20"/>
          <w:szCs w:val="20"/>
        </w:rPr>
      </w:pPr>
      <w:r w:rsidRPr="00BA2821">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BA2821" w:rsidRDefault="00B93BC5" w:rsidP="00B93BC5">
      <w:pPr>
        <w:pStyle w:val="Akapitzlist"/>
        <w:numPr>
          <w:ilvl w:val="3"/>
          <w:numId w:val="11"/>
        </w:numPr>
        <w:ind w:left="1134" w:hanging="425"/>
        <w:jc w:val="both"/>
        <w:rPr>
          <w:rFonts w:ascii="Tahoma" w:hAnsi="Tahoma" w:cs="Tahoma"/>
          <w:sz w:val="20"/>
          <w:szCs w:val="20"/>
        </w:rPr>
      </w:pPr>
      <w:r w:rsidRPr="00BA2821">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BA2821" w:rsidRDefault="00B93BC5" w:rsidP="00B93BC5">
      <w:pPr>
        <w:ind w:left="426" w:right="-1"/>
        <w:jc w:val="both"/>
        <w:rPr>
          <w:rFonts w:ascii="Tahoma" w:hAnsi="Tahoma" w:cs="Tahoma"/>
        </w:rPr>
      </w:pPr>
      <w:r w:rsidRPr="00BA282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D791F" w:rsidRDefault="00B93BC5" w:rsidP="00B93BC5">
      <w:pPr>
        <w:ind w:right="-1"/>
        <w:jc w:val="both"/>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69098D9E" w:rsidR="00BA2821" w:rsidRDefault="00BA2821">
      <w:pPr>
        <w:rPr>
          <w:rFonts w:ascii="Tahoma" w:hAnsi="Tahoma" w:cs="Tahoma"/>
        </w:rPr>
      </w:pPr>
      <w:r>
        <w:rPr>
          <w:rFonts w:ascii="Tahoma" w:hAnsi="Tahoma" w:cs="Tahoma"/>
        </w:rPr>
        <w:br w:type="page"/>
      </w:r>
    </w:p>
    <w:p w14:paraId="2E8AE80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5FE8BA75"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r w:rsidR="00E95E01">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7E45FA7C"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BA2821">
        <w:rPr>
          <w:rFonts w:ascii="Tahoma" w:hAnsi="Tahoma" w:cs="Tahoma"/>
        </w:rPr>
        <w:t xml:space="preserve">21.02 </w:t>
      </w:r>
      <w:r w:rsidR="00AB029A" w:rsidRPr="007D791F">
        <w:rPr>
          <w:rFonts w:ascii="Tahoma" w:hAnsi="Tahoma" w:cs="Tahoma"/>
        </w:rPr>
        <w:t>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BA2821">
        <w:rPr>
          <w:rFonts w:ascii="Tahoma" w:hAnsi="Tahoma" w:cs="Tahoma"/>
        </w:rPr>
        <w:t>20 dni</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739DA3AE" w14:textId="77777777" w:rsidR="00A663B9" w:rsidRDefault="00A663B9" w:rsidP="000B7484">
      <w:pPr>
        <w:jc w:val="center"/>
        <w:rPr>
          <w:rFonts w:ascii="Tahoma" w:hAnsi="Tahoma" w:cs="Tahoma"/>
        </w:rPr>
      </w:pPr>
    </w:p>
    <w:p w14:paraId="019D4074" w14:textId="77777777" w:rsidR="00A663B9" w:rsidRDefault="00A663B9" w:rsidP="000B7484">
      <w:pPr>
        <w:jc w:val="cente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27243F32" w:rsidR="00FA347D" w:rsidRPr="00BA2821"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 xml:space="preserve">umową, SIWZ i ofertą Wykonawcy, zastosowanie mają przepisy Ustawy z dnia 23 kwietnia 1964 r. - Kodeks cywilny </w:t>
      </w:r>
      <w:r w:rsidR="003E1AB6" w:rsidRPr="00B93BC5">
        <w:rPr>
          <w:rFonts w:ascii="Tahoma" w:hAnsi="Tahoma" w:cs="Tahoma"/>
        </w:rPr>
        <w:t>(Dz.U. z</w:t>
      </w:r>
      <w:r w:rsidR="003E1AB6">
        <w:rPr>
          <w:rFonts w:ascii="Tahoma" w:hAnsi="Tahoma" w:cs="Tahoma"/>
        </w:rPr>
        <w:t xml:space="preserve"> </w:t>
      </w:r>
      <w:r w:rsidR="003E1AB6" w:rsidRPr="00E60118">
        <w:rPr>
          <w:rFonts w:ascii="Tahoma" w:hAnsi="Tahoma" w:cs="Tahoma"/>
        </w:rPr>
        <w:t>2020 r.</w:t>
      </w:r>
      <w:r w:rsidR="003E1AB6">
        <w:rPr>
          <w:rFonts w:ascii="Tahoma" w:hAnsi="Tahoma" w:cs="Tahoma"/>
        </w:rPr>
        <w:t>,</w:t>
      </w:r>
      <w:r w:rsidR="003E1AB6" w:rsidRPr="00E60118">
        <w:rPr>
          <w:rFonts w:ascii="Tahoma" w:hAnsi="Tahoma" w:cs="Tahoma"/>
        </w:rPr>
        <w:t xml:space="preserve"> </w:t>
      </w:r>
      <w:r w:rsidR="003E1AB6" w:rsidRPr="00BA2821">
        <w:rPr>
          <w:rFonts w:ascii="Tahoma" w:hAnsi="Tahoma" w:cs="Tahoma"/>
        </w:rPr>
        <w:t xml:space="preserve">poz. 1740) </w:t>
      </w:r>
      <w:r w:rsidR="00AE5A2A" w:rsidRPr="00BA2821">
        <w:rPr>
          <w:rFonts w:ascii="Tahoma" w:hAnsi="Tahoma" w:cs="Tahoma"/>
        </w:rPr>
        <w:t>zwany dale</w:t>
      </w:r>
      <w:r w:rsidR="00230153" w:rsidRPr="00BA2821">
        <w:rPr>
          <w:rFonts w:ascii="Tahoma" w:hAnsi="Tahoma" w:cs="Tahoma"/>
        </w:rPr>
        <w:t>j</w:t>
      </w:r>
      <w:r w:rsidR="00AE5A2A" w:rsidRPr="00BA2821">
        <w:rPr>
          <w:rFonts w:ascii="Tahoma" w:hAnsi="Tahoma" w:cs="Tahoma"/>
        </w:rPr>
        <w:t xml:space="preserve"> Kodeksem cywilnym, Ustawy z dnia 11 września 2015 r. o działalności ubezpieczeni</w:t>
      </w:r>
      <w:r w:rsidR="00357BDF" w:rsidRPr="00BA2821">
        <w:rPr>
          <w:rFonts w:ascii="Tahoma" w:hAnsi="Tahoma" w:cs="Tahoma"/>
        </w:rPr>
        <w:t xml:space="preserve">owej i reasekuracyjnej </w:t>
      </w:r>
      <w:r w:rsidR="0085634D" w:rsidRPr="00BA2821">
        <w:rPr>
          <w:rFonts w:ascii="Tahoma" w:hAnsi="Tahoma" w:cs="Tahoma"/>
        </w:rPr>
        <w:t xml:space="preserve">(Dz. U. z 2020 r. poz. 895 z </w:t>
      </w:r>
      <w:proofErr w:type="spellStart"/>
      <w:r w:rsidR="0085634D" w:rsidRPr="00BA2821">
        <w:rPr>
          <w:rFonts w:ascii="Tahoma" w:hAnsi="Tahoma" w:cs="Tahoma"/>
        </w:rPr>
        <w:t>późn</w:t>
      </w:r>
      <w:proofErr w:type="spellEnd"/>
      <w:r w:rsidR="0085634D" w:rsidRPr="00BA2821">
        <w:rPr>
          <w:rFonts w:ascii="Tahoma" w:hAnsi="Tahoma" w:cs="Tahoma"/>
        </w:rPr>
        <w:t xml:space="preserve">. </w:t>
      </w:r>
      <w:proofErr w:type="spellStart"/>
      <w:r w:rsidR="0085634D" w:rsidRPr="00BA2821">
        <w:rPr>
          <w:rFonts w:ascii="Tahoma" w:hAnsi="Tahoma" w:cs="Tahoma"/>
        </w:rPr>
        <w:t>zm</w:t>
      </w:r>
      <w:proofErr w:type="spellEnd"/>
      <w:r w:rsidR="0085634D" w:rsidRPr="00BA2821">
        <w:rPr>
          <w:rFonts w:ascii="Tahoma" w:hAnsi="Tahoma" w:cs="Tahoma"/>
        </w:rPr>
        <w:t>)</w:t>
      </w:r>
      <w:r w:rsidR="00AE5A2A" w:rsidRPr="00BA2821">
        <w:rPr>
          <w:rFonts w:ascii="Tahoma" w:hAnsi="Tahoma" w:cs="Tahoma"/>
        </w:rPr>
        <w:t xml:space="preserve">, </w:t>
      </w:r>
      <w:r w:rsidR="001F47E4" w:rsidRPr="00BA2821">
        <w:rPr>
          <w:rFonts w:ascii="Tahoma" w:hAnsi="Tahoma" w:cs="Tahoma"/>
        </w:rPr>
        <w:t xml:space="preserve">Ustawy z dnia 15 grudnia 2017 r. o dystrybucji ubezpieczeń </w:t>
      </w:r>
      <w:r w:rsidR="00367206" w:rsidRPr="00BA2821">
        <w:rPr>
          <w:rFonts w:ascii="Tahoma" w:hAnsi="Tahoma" w:cs="Tahoma"/>
        </w:rPr>
        <w:t>(Dz.U.</w:t>
      </w:r>
      <w:r w:rsidR="00A663B9" w:rsidRPr="00BA2821">
        <w:rPr>
          <w:rFonts w:ascii="Tahoma" w:hAnsi="Tahoma" w:cs="Tahoma"/>
        </w:rPr>
        <w:t xml:space="preserve"> z </w:t>
      </w:r>
      <w:r w:rsidR="00367206" w:rsidRPr="00BA2821">
        <w:rPr>
          <w:rFonts w:ascii="Tahoma" w:hAnsi="Tahoma" w:cs="Tahoma"/>
        </w:rPr>
        <w:t>2019</w:t>
      </w:r>
      <w:r w:rsidR="00A663B9" w:rsidRPr="00BA2821">
        <w:rPr>
          <w:rFonts w:ascii="Tahoma" w:hAnsi="Tahoma" w:cs="Tahoma"/>
        </w:rPr>
        <w:t xml:space="preserve"> r</w:t>
      </w:r>
      <w:r w:rsidR="00367206" w:rsidRPr="00BA2821">
        <w:rPr>
          <w:rFonts w:ascii="Tahoma" w:hAnsi="Tahoma" w:cs="Tahoma"/>
        </w:rPr>
        <w:t>.</w:t>
      </w:r>
      <w:r w:rsidR="00A663B9" w:rsidRPr="00BA2821">
        <w:rPr>
          <w:rFonts w:ascii="Tahoma" w:hAnsi="Tahoma" w:cs="Tahoma"/>
        </w:rPr>
        <w:t xml:space="preserve"> poz. </w:t>
      </w:r>
      <w:r w:rsidR="00367206" w:rsidRPr="00BA2821">
        <w:rPr>
          <w:rFonts w:ascii="Tahoma" w:hAnsi="Tahoma" w:cs="Tahoma"/>
        </w:rPr>
        <w:t xml:space="preserve">1881), </w:t>
      </w:r>
      <w:r w:rsidR="00AE5A2A" w:rsidRPr="00BA2821">
        <w:rPr>
          <w:rFonts w:ascii="Tahoma" w:hAnsi="Tahoma" w:cs="Tahoma"/>
        </w:rPr>
        <w:t xml:space="preserve">Ustawy z dnia 22 maja 2003 r. o ubezpieczeniach obowiązkowych, Ubezpieczeniowym Funduszu Gwarancyjnym i Polskim Biurze Ubezpieczeń Komunikacyjnych </w:t>
      </w:r>
      <w:r w:rsidR="003E1AB6" w:rsidRPr="00BA2821">
        <w:rPr>
          <w:rFonts w:ascii="Tahoma" w:hAnsi="Tahoma" w:cs="Tahoma"/>
        </w:rPr>
        <w:t xml:space="preserve">(Dz.U. z 2019 r. poz. 2214 z </w:t>
      </w:r>
      <w:proofErr w:type="spellStart"/>
      <w:r w:rsidR="003E1AB6" w:rsidRPr="00BA2821">
        <w:rPr>
          <w:rFonts w:ascii="Tahoma" w:hAnsi="Tahoma" w:cs="Tahoma"/>
        </w:rPr>
        <w:t>późn</w:t>
      </w:r>
      <w:proofErr w:type="spellEnd"/>
      <w:r w:rsidR="003E1AB6" w:rsidRPr="00BA2821">
        <w:rPr>
          <w:rFonts w:ascii="Tahoma" w:hAnsi="Tahoma" w:cs="Tahoma"/>
        </w:rPr>
        <w:t xml:space="preserve">. zm.) </w:t>
      </w:r>
      <w:r w:rsidR="00FA347D" w:rsidRPr="00BA2821">
        <w:rPr>
          <w:rFonts w:ascii="Tahoma" w:hAnsi="Tahoma" w:cs="Tahoma"/>
        </w:rPr>
        <w:t>oraz postanowienia OWU tj.:</w:t>
      </w:r>
    </w:p>
    <w:p w14:paraId="2A52039B" w14:textId="77777777" w:rsidR="000B7484" w:rsidRPr="00BA2821" w:rsidRDefault="000B7484" w:rsidP="000B7484">
      <w:pPr>
        <w:jc w:val="both"/>
        <w:rPr>
          <w:rFonts w:ascii="Tahoma" w:hAnsi="Tahoma" w:cs="Tahoma"/>
        </w:rPr>
      </w:pPr>
      <w:r w:rsidRPr="00BA2821">
        <w:rPr>
          <w:rFonts w:ascii="Tahoma" w:hAnsi="Tahoma" w:cs="Tahoma"/>
        </w:rPr>
        <w:t>1)  ..............................................................................................................</w:t>
      </w:r>
    </w:p>
    <w:p w14:paraId="27611DAA" w14:textId="77777777" w:rsidR="000B7484" w:rsidRPr="00BA2821" w:rsidRDefault="000B7484" w:rsidP="000B7484">
      <w:pPr>
        <w:jc w:val="both"/>
        <w:rPr>
          <w:rFonts w:ascii="Tahoma" w:hAnsi="Tahoma" w:cs="Tahoma"/>
        </w:rPr>
      </w:pPr>
      <w:r w:rsidRPr="00BA2821">
        <w:rPr>
          <w:rFonts w:ascii="Tahoma" w:hAnsi="Tahoma" w:cs="Tahoma"/>
        </w:rPr>
        <w:t>2)  ..............................................................................................................</w:t>
      </w:r>
    </w:p>
    <w:p w14:paraId="53BBB9C1" w14:textId="77777777" w:rsidR="000B7484" w:rsidRPr="00BA2821" w:rsidRDefault="000B7484" w:rsidP="000B7484">
      <w:pPr>
        <w:jc w:val="both"/>
        <w:rPr>
          <w:rFonts w:ascii="Tahoma" w:hAnsi="Tahoma" w:cs="Tahoma"/>
        </w:rPr>
      </w:pPr>
      <w:r w:rsidRPr="00BA2821">
        <w:rPr>
          <w:rFonts w:ascii="Tahoma" w:hAnsi="Tahoma" w:cs="Tahoma"/>
        </w:rPr>
        <w:t>3)  ..............................................................................................................</w:t>
      </w:r>
    </w:p>
    <w:p w14:paraId="63D20763" w14:textId="77777777" w:rsidR="000B7484" w:rsidRPr="00BA2821" w:rsidRDefault="000B7484" w:rsidP="000B7484">
      <w:pPr>
        <w:rPr>
          <w:rFonts w:ascii="Tahoma" w:hAnsi="Tahoma" w:cs="Tahoma"/>
        </w:rPr>
      </w:pPr>
      <w:r w:rsidRPr="00BA2821">
        <w:rPr>
          <w:rFonts w:ascii="Tahoma" w:hAnsi="Tahoma" w:cs="Tahoma"/>
        </w:rPr>
        <w:t xml:space="preserve">2. Zapisy ww. OWU mają zastosowanie, o ile nie są sprzeczne z zapisami </w:t>
      </w:r>
      <w:r w:rsidR="005C0CFF" w:rsidRPr="00BA2821">
        <w:rPr>
          <w:rFonts w:ascii="Tahoma" w:hAnsi="Tahoma" w:cs="Tahoma"/>
        </w:rPr>
        <w:t>SIWZ</w:t>
      </w:r>
      <w:r w:rsidRPr="00BA2821">
        <w:rPr>
          <w:rFonts w:ascii="Tahoma" w:hAnsi="Tahoma" w:cs="Tahoma"/>
        </w:rPr>
        <w:t xml:space="preserve"> oraz przepisów przywołanych </w:t>
      </w:r>
      <w:r w:rsidR="005C0CFF" w:rsidRPr="00BA2821">
        <w:rPr>
          <w:rFonts w:ascii="Tahoma" w:hAnsi="Tahoma" w:cs="Tahoma"/>
        </w:rPr>
        <w:br/>
      </w:r>
      <w:r w:rsidRPr="00BA2821">
        <w:rPr>
          <w:rFonts w:ascii="Tahoma" w:hAnsi="Tahoma" w:cs="Tahoma"/>
        </w:rPr>
        <w:t>w ust. 1.</w:t>
      </w:r>
    </w:p>
    <w:p w14:paraId="0B725ED9" w14:textId="77777777" w:rsidR="000B7484" w:rsidRPr="00BA2821" w:rsidRDefault="000B7484" w:rsidP="000B7484">
      <w:pPr>
        <w:rPr>
          <w:rFonts w:ascii="Tahoma" w:hAnsi="Tahoma" w:cs="Tahoma"/>
        </w:rPr>
      </w:pPr>
    </w:p>
    <w:p w14:paraId="5F0F8E02" w14:textId="77777777" w:rsidR="00A663B9" w:rsidRPr="00BA2821" w:rsidRDefault="00A663B9" w:rsidP="00A663B9">
      <w:pPr>
        <w:jc w:val="center"/>
        <w:rPr>
          <w:rFonts w:ascii="Tahoma" w:hAnsi="Tahoma" w:cs="Tahoma"/>
        </w:rPr>
      </w:pPr>
      <w:r w:rsidRPr="00BA2821">
        <w:rPr>
          <w:rFonts w:ascii="Tahoma" w:hAnsi="Tahoma" w:cs="Tahoma"/>
        </w:rPr>
        <w:sym w:font="Times New Roman" w:char="00A7"/>
      </w:r>
      <w:r w:rsidRPr="00BA2821">
        <w:rPr>
          <w:rFonts w:ascii="Tahoma" w:hAnsi="Tahoma" w:cs="Tahoma"/>
        </w:rPr>
        <w:t xml:space="preserve"> 10</w:t>
      </w:r>
    </w:p>
    <w:p w14:paraId="72C7C27B" w14:textId="77777777" w:rsidR="00A663B9" w:rsidRPr="00BA2821" w:rsidRDefault="00A663B9" w:rsidP="00A663B9">
      <w:pPr>
        <w:ind w:left="426" w:right="10" w:hanging="426"/>
        <w:jc w:val="both"/>
        <w:rPr>
          <w:rFonts w:ascii="Tahoma" w:hAnsi="Tahoma" w:cs="Tahoma"/>
          <w:color w:val="000000"/>
          <w:lang w:eastAsia="ja-JP"/>
        </w:rPr>
      </w:pPr>
      <w:r w:rsidRPr="00BA2821">
        <w:rPr>
          <w:rFonts w:ascii="Tahoma" w:hAnsi="Tahoma" w:cs="Tahoma"/>
          <w:color w:val="000000"/>
          <w:lang w:eastAsia="ja-JP"/>
        </w:rPr>
        <w:t xml:space="preserve">1. Zamawiającemu przysługuje prawo wypowiedzenia Umowy w trybie natychmiastowym </w:t>
      </w:r>
      <w:r w:rsidRPr="00BA2821">
        <w:rPr>
          <w:rFonts w:ascii="Tahoma" w:hAnsi="Tahoma" w:cs="Tahoma"/>
          <w:color w:val="000000"/>
          <w:lang w:eastAsia="ja-JP"/>
        </w:rPr>
        <w:br/>
        <w:t>w następujących okolicznościach:</w:t>
      </w:r>
    </w:p>
    <w:p w14:paraId="747CEE21" w14:textId="77777777" w:rsidR="00A663B9" w:rsidRPr="00BA2821" w:rsidRDefault="00A663B9" w:rsidP="00A663B9">
      <w:pPr>
        <w:ind w:left="454" w:right="10"/>
        <w:jc w:val="both"/>
        <w:rPr>
          <w:rFonts w:ascii="Tahoma" w:hAnsi="Tahoma" w:cs="Tahoma"/>
          <w:color w:val="000000"/>
          <w:lang w:eastAsia="ja-JP"/>
        </w:rPr>
      </w:pPr>
      <w:r w:rsidRPr="00BA2821">
        <w:rPr>
          <w:rFonts w:ascii="Tahoma" w:hAnsi="Tahoma" w:cs="Tahoma"/>
          <w:color w:val="000000"/>
          <w:lang w:eastAsia="ja-JP"/>
        </w:rPr>
        <w:t>1) zostanie ogłoszona upadłość Wykonawcy lub zostanie otwarta likwidacja przedsiębiorstwa Wykonawcy;</w:t>
      </w:r>
    </w:p>
    <w:p w14:paraId="77C85528" w14:textId="094545CE" w:rsidR="00A663B9" w:rsidRPr="00BA2821" w:rsidRDefault="00A663B9" w:rsidP="00A663B9">
      <w:pPr>
        <w:ind w:left="454" w:right="10"/>
        <w:jc w:val="both"/>
        <w:rPr>
          <w:rFonts w:ascii="Tahoma" w:hAnsi="Tahoma" w:cs="Tahoma"/>
          <w:color w:val="000000"/>
          <w:lang w:eastAsia="ja-JP"/>
        </w:rPr>
      </w:pPr>
      <w:r w:rsidRPr="00BA2821">
        <w:rPr>
          <w:rFonts w:ascii="Tahoma" w:hAnsi="Tahoma" w:cs="Tahoma"/>
          <w:color w:val="000000"/>
          <w:lang w:eastAsia="ja-JP"/>
        </w:rPr>
        <w:t xml:space="preserve">2) zostanie wydany nakaz zajęcia </w:t>
      </w:r>
      <w:r w:rsidR="000E3088" w:rsidRPr="00BA2821">
        <w:rPr>
          <w:rFonts w:ascii="Tahoma" w:hAnsi="Tahoma" w:cs="Tahoma"/>
          <w:color w:val="000000"/>
          <w:lang w:eastAsia="ja-JP"/>
        </w:rPr>
        <w:t>całości lub isto</w:t>
      </w:r>
      <w:r w:rsidRPr="00BA2821">
        <w:rPr>
          <w:rFonts w:ascii="Tahoma" w:hAnsi="Tahoma" w:cs="Tahoma"/>
          <w:color w:val="000000"/>
          <w:lang w:eastAsia="ja-JP"/>
        </w:rPr>
        <w:t>tnej części majątku Wykonawcy;</w:t>
      </w:r>
    </w:p>
    <w:p w14:paraId="5B77D265" w14:textId="77777777" w:rsidR="00A663B9" w:rsidRPr="00BA2821" w:rsidRDefault="00A663B9" w:rsidP="00A663B9">
      <w:pPr>
        <w:ind w:left="454" w:right="10"/>
        <w:jc w:val="both"/>
        <w:rPr>
          <w:rFonts w:ascii="Tahoma" w:hAnsi="Tahoma" w:cs="Tahoma"/>
          <w:color w:val="000000"/>
          <w:lang w:eastAsia="ja-JP"/>
        </w:rPr>
      </w:pPr>
      <w:r w:rsidRPr="00BA2821">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BA2821"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BA282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BA2821">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BA2821" w:rsidRDefault="00A663B9" w:rsidP="00934CE2">
      <w:pPr>
        <w:numPr>
          <w:ilvl w:val="0"/>
          <w:numId w:val="79"/>
        </w:numPr>
        <w:ind w:right="10"/>
        <w:jc w:val="both"/>
        <w:rPr>
          <w:rFonts w:ascii="Tahoma" w:hAnsi="Tahoma" w:cs="Tahoma"/>
          <w:color w:val="000000"/>
          <w:lang w:eastAsia="ja-JP"/>
        </w:rPr>
      </w:pPr>
      <w:r w:rsidRPr="00BA282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BA2821" w:rsidRDefault="00A663B9" w:rsidP="00934CE2">
      <w:pPr>
        <w:numPr>
          <w:ilvl w:val="0"/>
          <w:numId w:val="79"/>
        </w:numPr>
        <w:ind w:right="10"/>
        <w:jc w:val="both"/>
        <w:rPr>
          <w:rFonts w:ascii="Tahoma" w:hAnsi="Tahoma" w:cs="Tahoma"/>
          <w:color w:val="000000"/>
          <w:lang w:eastAsia="ja-JP"/>
        </w:rPr>
      </w:pPr>
      <w:r w:rsidRPr="00BA2821">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Default="000B7484" w:rsidP="000B7484">
      <w:pPr>
        <w:ind w:left="426" w:hanging="426"/>
        <w:jc w:val="both"/>
        <w:rPr>
          <w:rFonts w:ascii="Tahoma" w:hAnsi="Tahoma" w:cs="Tahoma"/>
        </w:rPr>
      </w:pPr>
    </w:p>
    <w:p w14:paraId="652D2BB4" w14:textId="77777777" w:rsidR="00A663B9" w:rsidRPr="007D791F" w:rsidRDefault="00A663B9"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A0B3BD3"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BA2821" w:rsidRDefault="001F47E4" w:rsidP="00934CE2">
      <w:pPr>
        <w:numPr>
          <w:ilvl w:val="0"/>
          <w:numId w:val="75"/>
        </w:numPr>
        <w:tabs>
          <w:tab w:val="num" w:pos="1134"/>
        </w:tabs>
        <w:ind w:right="-1"/>
        <w:jc w:val="both"/>
        <w:rPr>
          <w:rFonts w:ascii="Tahoma" w:hAnsi="Tahoma" w:cs="Tahoma"/>
        </w:rPr>
      </w:pPr>
      <w:r w:rsidRPr="0067525B">
        <w:rPr>
          <w:rFonts w:ascii="Tahoma" w:hAnsi="Tahoma" w:cs="Tahoma"/>
        </w:rPr>
        <w:t xml:space="preserve">włączenia dodatkowych jednostek/osób prawnych do ubezpieczenia w okresie realizacji zamówienia, na </w:t>
      </w:r>
      <w:r w:rsidRPr="00BA2821">
        <w:rPr>
          <w:rFonts w:ascii="Tahoma" w:hAnsi="Tahoma" w:cs="Tahoma"/>
        </w:rPr>
        <w:t>wniosek Zamawiającego i za zgodą Wykonawcy – dotyczy to jednostek/osób prawnych, które nie były wykazane do ubezpieczenia w chwili udzielenia zamówienia publicznego Wykonawcy</w:t>
      </w:r>
      <w:r w:rsidR="000B7484" w:rsidRPr="00BA2821">
        <w:rPr>
          <w:rFonts w:ascii="Tahoma" w:hAnsi="Tahoma" w:cs="Tahoma"/>
        </w:rPr>
        <w:t>;</w:t>
      </w:r>
    </w:p>
    <w:p w14:paraId="78D67367" w14:textId="77777777" w:rsidR="000B7484" w:rsidRPr="00BA2821" w:rsidRDefault="000B7484" w:rsidP="00934CE2">
      <w:pPr>
        <w:numPr>
          <w:ilvl w:val="0"/>
          <w:numId w:val="39"/>
        </w:numPr>
        <w:tabs>
          <w:tab w:val="num" w:pos="1134"/>
        </w:tabs>
        <w:ind w:right="-1"/>
        <w:jc w:val="both"/>
        <w:rPr>
          <w:rFonts w:ascii="Tahoma" w:hAnsi="Tahoma" w:cs="Tahoma"/>
        </w:rPr>
      </w:pPr>
      <w:r w:rsidRPr="00BA2821">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BA2821" w:rsidRDefault="000B7484" w:rsidP="00934CE2">
      <w:pPr>
        <w:numPr>
          <w:ilvl w:val="0"/>
          <w:numId w:val="39"/>
        </w:numPr>
        <w:ind w:left="709" w:right="-1"/>
        <w:jc w:val="both"/>
        <w:rPr>
          <w:rFonts w:ascii="Tahoma" w:hAnsi="Tahoma" w:cs="Tahoma"/>
        </w:rPr>
      </w:pPr>
      <w:r w:rsidRPr="00BA2821">
        <w:rPr>
          <w:rFonts w:ascii="Tahoma" w:hAnsi="Tahoma" w:cs="Tahoma"/>
        </w:rPr>
        <w:t>zmiany zakresu ubezpieczenia wynikająca ze zmian przepisów prawnych.</w:t>
      </w:r>
    </w:p>
    <w:p w14:paraId="0DDE6468" w14:textId="77777777" w:rsidR="00962D81" w:rsidRPr="00BA2821" w:rsidRDefault="00962D81" w:rsidP="00962D81">
      <w:pPr>
        <w:ind w:right="-1"/>
        <w:jc w:val="both"/>
        <w:rPr>
          <w:rFonts w:ascii="Tahoma" w:hAnsi="Tahoma" w:cs="Tahoma"/>
        </w:rPr>
      </w:pPr>
      <w:r w:rsidRPr="00BA2821">
        <w:rPr>
          <w:rFonts w:ascii="Tahoma" w:hAnsi="Tahoma" w:cs="Tahoma"/>
        </w:rPr>
        <w:t>2. Zgodnie z art. 142 ust. 5 Ustawy PZP, wynagrodzenie wykonawcy (składka ubezpieczeniowa) może ulec zmianie w przypadku:</w:t>
      </w:r>
    </w:p>
    <w:p w14:paraId="27BE93BE" w14:textId="77777777" w:rsidR="00962D81" w:rsidRPr="00BA2821" w:rsidRDefault="00962D81" w:rsidP="00962D81">
      <w:pPr>
        <w:ind w:left="426" w:right="-1"/>
        <w:jc w:val="both"/>
        <w:rPr>
          <w:rFonts w:ascii="Tahoma" w:hAnsi="Tahoma" w:cs="Tahoma"/>
        </w:rPr>
      </w:pPr>
      <w:r w:rsidRPr="00BA282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BA2821" w:rsidRDefault="00962D81" w:rsidP="00962D81">
      <w:pPr>
        <w:ind w:right="-1" w:firstLine="426"/>
        <w:jc w:val="both"/>
        <w:rPr>
          <w:rFonts w:ascii="Tahoma" w:hAnsi="Tahoma" w:cs="Tahoma"/>
        </w:rPr>
      </w:pPr>
      <w:r w:rsidRPr="00BA2821">
        <w:rPr>
          <w:rFonts w:ascii="Tahoma" w:hAnsi="Tahoma" w:cs="Tahoma"/>
        </w:rPr>
        <w:t>2) zmiany:</w:t>
      </w:r>
    </w:p>
    <w:p w14:paraId="2DE73795" w14:textId="77777777" w:rsidR="00962D81" w:rsidRPr="00BA2821" w:rsidRDefault="00962D81" w:rsidP="00934CE2">
      <w:pPr>
        <w:pStyle w:val="Akapitzlist"/>
        <w:numPr>
          <w:ilvl w:val="0"/>
          <w:numId w:val="80"/>
        </w:numPr>
        <w:ind w:left="851" w:hanging="284"/>
        <w:jc w:val="both"/>
        <w:rPr>
          <w:rFonts w:ascii="Tahoma" w:hAnsi="Tahoma" w:cs="Tahoma"/>
          <w:sz w:val="20"/>
          <w:szCs w:val="20"/>
        </w:rPr>
      </w:pPr>
      <w:r w:rsidRPr="00BA2821">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BA2821" w:rsidRDefault="00962D81" w:rsidP="00934CE2">
      <w:pPr>
        <w:pStyle w:val="Akapitzlist"/>
        <w:numPr>
          <w:ilvl w:val="0"/>
          <w:numId w:val="80"/>
        </w:numPr>
        <w:ind w:left="851" w:hanging="284"/>
        <w:jc w:val="both"/>
        <w:rPr>
          <w:rFonts w:ascii="Tahoma" w:hAnsi="Tahoma" w:cs="Tahoma"/>
          <w:sz w:val="20"/>
          <w:szCs w:val="20"/>
        </w:rPr>
      </w:pPr>
      <w:r w:rsidRPr="00BA2821">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BA2821" w:rsidRDefault="00962D81" w:rsidP="00934CE2">
      <w:pPr>
        <w:pStyle w:val="Akapitzlist"/>
        <w:numPr>
          <w:ilvl w:val="0"/>
          <w:numId w:val="80"/>
        </w:numPr>
        <w:ind w:left="851" w:hanging="284"/>
        <w:jc w:val="both"/>
        <w:rPr>
          <w:rFonts w:ascii="Tahoma" w:hAnsi="Tahoma" w:cs="Tahoma"/>
          <w:sz w:val="20"/>
          <w:szCs w:val="20"/>
        </w:rPr>
      </w:pPr>
      <w:r w:rsidRPr="00BA2821">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BA2821" w:rsidRDefault="00962D81" w:rsidP="00962D81">
      <w:pPr>
        <w:ind w:left="426" w:right="-1"/>
        <w:jc w:val="both"/>
        <w:rPr>
          <w:rFonts w:ascii="Tahoma" w:hAnsi="Tahoma" w:cs="Tahoma"/>
        </w:rPr>
      </w:pPr>
      <w:r w:rsidRPr="00BA282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0F27814" w14:textId="77777777" w:rsidR="00A663B9" w:rsidRPr="007D791F" w:rsidRDefault="00A663B9" w:rsidP="00A663B9">
      <w:pPr>
        <w:ind w:right="-1"/>
        <w:jc w:val="both"/>
        <w:rPr>
          <w:rFonts w:ascii="Tahoma" w:hAnsi="Tahoma" w:cs="Tahoma"/>
        </w:rPr>
      </w:pP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33BBBB9B" w14:textId="77777777" w:rsidR="009D6E2E" w:rsidRDefault="009D6E2E"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77777777" w:rsidR="00962D81" w:rsidRDefault="00962D81" w:rsidP="000B7484">
      <w:pPr>
        <w:rPr>
          <w:rFonts w:ascii="Tahoma" w:hAnsi="Tahoma" w:cs="Tahoma"/>
        </w:rPr>
      </w:pPr>
    </w:p>
    <w:p w14:paraId="332E18B2" w14:textId="77777777" w:rsidR="00962D81" w:rsidRDefault="00962D81" w:rsidP="000B7484">
      <w:pPr>
        <w:rPr>
          <w:rFonts w:ascii="Tahoma" w:hAnsi="Tahoma" w:cs="Tahoma"/>
        </w:rPr>
      </w:pPr>
    </w:p>
    <w:p w14:paraId="0A7627F4" w14:textId="77777777" w:rsidR="00962D81" w:rsidRDefault="00962D81" w:rsidP="000B7484">
      <w:pPr>
        <w:rPr>
          <w:rFonts w:ascii="Tahoma" w:hAnsi="Tahoma" w:cs="Tahoma"/>
        </w:rPr>
      </w:pPr>
    </w:p>
    <w:p w14:paraId="71E77376" w14:textId="77777777" w:rsidR="00962D81" w:rsidRDefault="00962D81" w:rsidP="000B7484">
      <w:pPr>
        <w:rPr>
          <w:rFonts w:ascii="Tahoma" w:hAnsi="Tahoma" w:cs="Tahoma"/>
        </w:rPr>
      </w:pPr>
    </w:p>
    <w:p w14:paraId="57455C11" w14:textId="77777777" w:rsidR="00962D81" w:rsidRDefault="00962D81" w:rsidP="000B7484">
      <w:pPr>
        <w:rPr>
          <w:rFonts w:ascii="Tahoma" w:hAnsi="Tahoma" w:cs="Tahoma"/>
        </w:rPr>
      </w:pPr>
    </w:p>
    <w:p w14:paraId="1AE9EF17" w14:textId="77777777" w:rsidR="00962D81" w:rsidRDefault="00962D81" w:rsidP="000B7484">
      <w:pPr>
        <w:rPr>
          <w:rFonts w:ascii="Tahoma" w:hAnsi="Tahoma" w:cs="Tahoma"/>
        </w:rPr>
      </w:pPr>
    </w:p>
    <w:p w14:paraId="1B8602F3" w14:textId="77777777" w:rsidR="00962D81" w:rsidRDefault="00962D81" w:rsidP="000B7484">
      <w:pPr>
        <w:rPr>
          <w:rFonts w:ascii="Tahoma" w:hAnsi="Tahoma" w:cs="Tahoma"/>
        </w:rPr>
      </w:pPr>
    </w:p>
    <w:p w14:paraId="7F2BE397" w14:textId="77777777" w:rsidR="00962D81" w:rsidRDefault="00962D81" w:rsidP="000B7484">
      <w:pPr>
        <w:rPr>
          <w:rFonts w:ascii="Tahoma" w:hAnsi="Tahoma" w:cs="Tahoma"/>
        </w:rPr>
      </w:pPr>
    </w:p>
    <w:p w14:paraId="51C7045A" w14:textId="77777777" w:rsidR="00962D81" w:rsidRDefault="00962D81" w:rsidP="000B7484">
      <w:pPr>
        <w:rPr>
          <w:rFonts w:ascii="Tahoma" w:hAnsi="Tahoma" w:cs="Tahoma"/>
        </w:rPr>
      </w:pPr>
    </w:p>
    <w:p w14:paraId="5AFECB22" w14:textId="77777777" w:rsidR="00962D81" w:rsidRDefault="00962D81" w:rsidP="000B7484">
      <w:pPr>
        <w:rPr>
          <w:rFonts w:ascii="Tahoma" w:hAnsi="Tahoma" w:cs="Tahoma"/>
        </w:rPr>
      </w:pPr>
    </w:p>
    <w:p w14:paraId="7BC3BA67" w14:textId="0C615832" w:rsidR="00962D81" w:rsidRDefault="00962D81" w:rsidP="000B7484">
      <w:pPr>
        <w:rPr>
          <w:rFonts w:ascii="Tahoma" w:hAnsi="Tahoma" w:cs="Tahoma"/>
        </w:rPr>
      </w:pPr>
    </w:p>
    <w:p w14:paraId="0D813EA0" w14:textId="324C260A" w:rsidR="00507E72" w:rsidRDefault="00507E72" w:rsidP="000B7484">
      <w:pPr>
        <w:rPr>
          <w:rFonts w:ascii="Tahoma" w:hAnsi="Tahoma" w:cs="Tahoma"/>
        </w:rPr>
      </w:pPr>
    </w:p>
    <w:p w14:paraId="2E5C2407" w14:textId="77777777" w:rsidR="00507E72" w:rsidRDefault="00507E72" w:rsidP="000B7484">
      <w:pPr>
        <w:rPr>
          <w:rFonts w:ascii="Tahoma" w:hAnsi="Tahoma" w:cs="Tahoma"/>
        </w:rPr>
      </w:pPr>
    </w:p>
    <w:p w14:paraId="1ED30691" w14:textId="77777777" w:rsidR="00962D81" w:rsidRDefault="00962D81" w:rsidP="000B7484">
      <w:pPr>
        <w:rPr>
          <w:rFonts w:ascii="Tahoma" w:hAnsi="Tahoma" w:cs="Tahoma"/>
        </w:rPr>
      </w:pPr>
    </w:p>
    <w:p w14:paraId="20AFB9FA" w14:textId="181E4FC4" w:rsidR="00BA2821" w:rsidRDefault="00BA2821">
      <w:pPr>
        <w:rPr>
          <w:rFonts w:ascii="Tahoma" w:hAnsi="Tahoma" w:cs="Tahoma"/>
        </w:rPr>
      </w:pPr>
      <w:r>
        <w:rPr>
          <w:rFonts w:ascii="Tahoma" w:hAnsi="Tahoma" w:cs="Tahoma"/>
        </w:rPr>
        <w:br w:type="page"/>
      </w:r>
    </w:p>
    <w:p w14:paraId="5DE6C24E"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3EEE4634"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048DB12" w:rsidR="00CF5AE7" w:rsidRPr="00BA2821"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 xml:space="preserve">cywilny </w:t>
      </w:r>
      <w:r w:rsidR="003E1AB6" w:rsidRPr="00B93BC5">
        <w:rPr>
          <w:rFonts w:ascii="Tahoma" w:hAnsi="Tahoma" w:cs="Tahoma"/>
        </w:rPr>
        <w:t>(Dz.U. z</w:t>
      </w:r>
      <w:r w:rsidR="003E1AB6">
        <w:rPr>
          <w:rFonts w:ascii="Tahoma" w:hAnsi="Tahoma" w:cs="Tahoma"/>
        </w:rPr>
        <w:t xml:space="preserve"> </w:t>
      </w:r>
      <w:r w:rsidR="003E1AB6" w:rsidRPr="00E60118">
        <w:rPr>
          <w:rFonts w:ascii="Tahoma" w:hAnsi="Tahoma" w:cs="Tahoma"/>
        </w:rPr>
        <w:t>2020 r.</w:t>
      </w:r>
      <w:r w:rsidR="003E1AB6">
        <w:rPr>
          <w:rFonts w:ascii="Tahoma" w:hAnsi="Tahoma" w:cs="Tahoma"/>
        </w:rPr>
        <w:t>,</w:t>
      </w:r>
      <w:r w:rsidR="003E1AB6" w:rsidRPr="00E60118">
        <w:rPr>
          <w:rFonts w:ascii="Tahoma" w:hAnsi="Tahoma" w:cs="Tahoma"/>
        </w:rPr>
        <w:t xml:space="preserve"> poz. 1740</w:t>
      </w:r>
      <w:r w:rsidR="003E1AB6" w:rsidRPr="00B93BC5">
        <w:rPr>
          <w:rFonts w:ascii="Tahoma" w:hAnsi="Tahoma" w:cs="Tahoma"/>
        </w:rPr>
        <w:t xml:space="preserve">) </w:t>
      </w:r>
      <w:r w:rsidR="00AE5A2A" w:rsidRPr="00962D81">
        <w:rPr>
          <w:rFonts w:ascii="Tahoma" w:hAnsi="Tahoma" w:cs="Tahoma"/>
        </w:rPr>
        <w:t xml:space="preserve">zwany </w:t>
      </w:r>
      <w:r w:rsidR="00AE5A2A" w:rsidRPr="00BA2821">
        <w:rPr>
          <w:rFonts w:ascii="Tahoma" w:hAnsi="Tahoma" w:cs="Tahoma"/>
        </w:rPr>
        <w:t>dale</w:t>
      </w:r>
      <w:r w:rsidR="00230153" w:rsidRPr="00BA2821">
        <w:rPr>
          <w:rFonts w:ascii="Tahoma" w:hAnsi="Tahoma" w:cs="Tahoma"/>
        </w:rPr>
        <w:t>j</w:t>
      </w:r>
      <w:r w:rsidR="00AE5A2A" w:rsidRPr="00BA2821">
        <w:rPr>
          <w:rFonts w:ascii="Tahoma" w:hAnsi="Tahoma" w:cs="Tahoma"/>
        </w:rPr>
        <w:t xml:space="preserve"> Kodeksem cywilnym, Ustawy z dnia 11 września 2015 r. o działalności ubezpieczeniowej i reasekuracyjnej </w:t>
      </w:r>
      <w:r w:rsidR="0085634D" w:rsidRPr="00BA2821">
        <w:rPr>
          <w:rFonts w:ascii="Tahoma" w:hAnsi="Tahoma" w:cs="Tahoma"/>
        </w:rPr>
        <w:t xml:space="preserve">(Dz. U. z 2020 r. poz. 895 z </w:t>
      </w:r>
      <w:proofErr w:type="spellStart"/>
      <w:r w:rsidR="0085634D" w:rsidRPr="00BA2821">
        <w:rPr>
          <w:rFonts w:ascii="Tahoma" w:hAnsi="Tahoma" w:cs="Tahoma"/>
        </w:rPr>
        <w:t>późn</w:t>
      </w:r>
      <w:proofErr w:type="spellEnd"/>
      <w:r w:rsidR="0085634D" w:rsidRPr="00BA2821">
        <w:rPr>
          <w:rFonts w:ascii="Tahoma" w:hAnsi="Tahoma" w:cs="Tahoma"/>
        </w:rPr>
        <w:t xml:space="preserve">. </w:t>
      </w:r>
      <w:proofErr w:type="spellStart"/>
      <w:r w:rsidR="0085634D" w:rsidRPr="00BA2821">
        <w:rPr>
          <w:rFonts w:ascii="Tahoma" w:hAnsi="Tahoma" w:cs="Tahoma"/>
        </w:rPr>
        <w:t>zm</w:t>
      </w:r>
      <w:proofErr w:type="spellEnd"/>
      <w:r w:rsidR="0085634D" w:rsidRPr="00BA2821">
        <w:rPr>
          <w:rFonts w:ascii="Tahoma" w:hAnsi="Tahoma" w:cs="Tahoma"/>
        </w:rPr>
        <w:t>)</w:t>
      </w:r>
      <w:r w:rsidR="00512D9C" w:rsidRPr="00BA2821">
        <w:rPr>
          <w:rFonts w:ascii="Tahoma" w:hAnsi="Tahoma" w:cs="Tahoma"/>
        </w:rPr>
        <w:t xml:space="preserve">, </w:t>
      </w:r>
      <w:r w:rsidR="00A875E5" w:rsidRPr="00BA2821">
        <w:rPr>
          <w:rFonts w:ascii="Tahoma" w:hAnsi="Tahoma" w:cs="Tahoma"/>
        </w:rPr>
        <w:t xml:space="preserve">Ustawy z dnia 15 grudnia 2017 r. o dystrybucji ubezpieczeń </w:t>
      </w:r>
      <w:r w:rsidR="00367206" w:rsidRPr="00BA2821">
        <w:rPr>
          <w:rFonts w:ascii="Tahoma" w:hAnsi="Tahoma" w:cs="Tahoma"/>
        </w:rPr>
        <w:t>(Dz.U.</w:t>
      </w:r>
      <w:r w:rsidR="00962D81" w:rsidRPr="00BA2821">
        <w:rPr>
          <w:rFonts w:ascii="Tahoma" w:hAnsi="Tahoma" w:cs="Tahoma"/>
        </w:rPr>
        <w:t xml:space="preserve"> z </w:t>
      </w:r>
      <w:r w:rsidR="00367206" w:rsidRPr="00BA2821">
        <w:rPr>
          <w:rFonts w:ascii="Tahoma" w:hAnsi="Tahoma" w:cs="Tahoma"/>
        </w:rPr>
        <w:t>2019</w:t>
      </w:r>
      <w:r w:rsidR="00962D81" w:rsidRPr="00BA2821">
        <w:rPr>
          <w:rFonts w:ascii="Tahoma" w:hAnsi="Tahoma" w:cs="Tahoma"/>
        </w:rPr>
        <w:t xml:space="preserve"> r. poz. </w:t>
      </w:r>
      <w:r w:rsidR="00367206" w:rsidRPr="00BA2821">
        <w:rPr>
          <w:rFonts w:ascii="Tahoma" w:hAnsi="Tahoma" w:cs="Tahoma"/>
        </w:rPr>
        <w:t>1881)</w:t>
      </w:r>
      <w:r w:rsidR="00A875E5" w:rsidRPr="00BA2821">
        <w:rPr>
          <w:rFonts w:ascii="Tahoma" w:hAnsi="Tahoma" w:cs="Tahoma"/>
        </w:rPr>
        <w:t xml:space="preserve"> </w:t>
      </w:r>
      <w:r w:rsidR="00CF5AE7" w:rsidRPr="00BA2821">
        <w:rPr>
          <w:rFonts w:ascii="Tahoma" w:hAnsi="Tahoma" w:cs="Tahoma"/>
        </w:rPr>
        <w:t>oraz postanowienia OWU tj.:</w:t>
      </w:r>
    </w:p>
    <w:p w14:paraId="6206C3B3" w14:textId="77777777" w:rsidR="00394571" w:rsidRPr="00BA2821" w:rsidRDefault="00394571" w:rsidP="00394571">
      <w:pPr>
        <w:jc w:val="both"/>
        <w:rPr>
          <w:rFonts w:ascii="Tahoma" w:hAnsi="Tahoma" w:cs="Tahoma"/>
        </w:rPr>
      </w:pPr>
      <w:r w:rsidRPr="00BA2821">
        <w:rPr>
          <w:rFonts w:ascii="Tahoma" w:hAnsi="Tahoma" w:cs="Tahoma"/>
        </w:rPr>
        <w:t>1)  ..............................................................................................................</w:t>
      </w:r>
    </w:p>
    <w:p w14:paraId="388EA596" w14:textId="77777777" w:rsidR="00394571" w:rsidRPr="00BA2821" w:rsidRDefault="00394571" w:rsidP="00394571">
      <w:pPr>
        <w:jc w:val="both"/>
        <w:rPr>
          <w:rFonts w:ascii="Tahoma" w:hAnsi="Tahoma" w:cs="Tahoma"/>
        </w:rPr>
      </w:pPr>
      <w:r w:rsidRPr="00BA2821">
        <w:rPr>
          <w:rFonts w:ascii="Tahoma" w:hAnsi="Tahoma" w:cs="Tahoma"/>
        </w:rPr>
        <w:t>2)  ..............................................................................................................</w:t>
      </w:r>
    </w:p>
    <w:p w14:paraId="5373331F" w14:textId="77777777" w:rsidR="00394571" w:rsidRPr="00BA2821" w:rsidRDefault="00394571" w:rsidP="00394571">
      <w:pPr>
        <w:rPr>
          <w:rFonts w:ascii="Tahoma" w:hAnsi="Tahoma" w:cs="Tahoma"/>
        </w:rPr>
      </w:pPr>
    </w:p>
    <w:p w14:paraId="057D1EFB" w14:textId="77777777" w:rsidR="00394571" w:rsidRPr="00BA2821" w:rsidRDefault="00394571" w:rsidP="00394571">
      <w:pPr>
        <w:rPr>
          <w:rFonts w:ascii="Tahoma" w:hAnsi="Tahoma" w:cs="Tahoma"/>
        </w:rPr>
      </w:pPr>
      <w:r w:rsidRPr="00BA2821">
        <w:rPr>
          <w:rFonts w:ascii="Tahoma" w:hAnsi="Tahoma" w:cs="Tahoma"/>
        </w:rPr>
        <w:t xml:space="preserve">2. Zapisy ww. OWU mają zastosowanie, o ile nie są sprzeczne z zapisami </w:t>
      </w:r>
      <w:r w:rsidR="005C0CFF" w:rsidRPr="00BA2821">
        <w:rPr>
          <w:rFonts w:ascii="Tahoma" w:hAnsi="Tahoma" w:cs="Tahoma"/>
        </w:rPr>
        <w:t>SIWZ</w:t>
      </w:r>
      <w:r w:rsidRPr="00BA2821">
        <w:rPr>
          <w:rFonts w:ascii="Tahoma" w:hAnsi="Tahoma" w:cs="Tahoma"/>
        </w:rPr>
        <w:t xml:space="preserve"> oraz przepisów przywołanych </w:t>
      </w:r>
      <w:r w:rsidR="005C0CFF" w:rsidRPr="00BA2821">
        <w:rPr>
          <w:rFonts w:ascii="Tahoma" w:hAnsi="Tahoma" w:cs="Tahoma"/>
        </w:rPr>
        <w:br/>
      </w:r>
      <w:r w:rsidRPr="00BA2821">
        <w:rPr>
          <w:rFonts w:ascii="Tahoma" w:hAnsi="Tahoma" w:cs="Tahoma"/>
        </w:rPr>
        <w:t>w ust. 1.</w:t>
      </w:r>
    </w:p>
    <w:p w14:paraId="2C1A3A2F" w14:textId="77777777" w:rsidR="00394571" w:rsidRPr="00BA2821" w:rsidRDefault="00394571" w:rsidP="00394571">
      <w:pPr>
        <w:rPr>
          <w:rFonts w:ascii="Tahoma" w:hAnsi="Tahoma" w:cs="Tahoma"/>
        </w:rPr>
      </w:pPr>
    </w:p>
    <w:p w14:paraId="0536DCFE" w14:textId="77777777" w:rsidR="00394571" w:rsidRPr="00BA2821" w:rsidRDefault="00394571" w:rsidP="00394571">
      <w:pPr>
        <w:jc w:val="center"/>
        <w:rPr>
          <w:rFonts w:ascii="Tahoma" w:hAnsi="Tahoma" w:cs="Tahoma"/>
        </w:rPr>
      </w:pPr>
      <w:r w:rsidRPr="00BA2821">
        <w:rPr>
          <w:rFonts w:ascii="Tahoma" w:hAnsi="Tahoma" w:cs="Tahoma"/>
        </w:rPr>
        <w:sym w:font="Times New Roman" w:char="00A7"/>
      </w:r>
      <w:r w:rsidRPr="00BA2821">
        <w:rPr>
          <w:rFonts w:ascii="Tahoma" w:hAnsi="Tahoma" w:cs="Tahoma"/>
        </w:rPr>
        <w:t xml:space="preserve"> </w:t>
      </w:r>
      <w:r w:rsidR="006A2B17" w:rsidRPr="00BA2821">
        <w:rPr>
          <w:rFonts w:ascii="Tahoma" w:hAnsi="Tahoma" w:cs="Tahoma"/>
        </w:rPr>
        <w:t>10</w:t>
      </w:r>
    </w:p>
    <w:p w14:paraId="75DADF1D" w14:textId="77777777" w:rsidR="00962D81" w:rsidRPr="00BA2821" w:rsidRDefault="00962D81" w:rsidP="00962D81">
      <w:pPr>
        <w:ind w:left="426" w:right="10" w:hanging="426"/>
        <w:jc w:val="both"/>
        <w:rPr>
          <w:rFonts w:ascii="Tahoma" w:hAnsi="Tahoma" w:cs="Tahoma"/>
          <w:color w:val="000000"/>
          <w:lang w:eastAsia="ja-JP"/>
        </w:rPr>
      </w:pPr>
      <w:r w:rsidRPr="00BA2821">
        <w:rPr>
          <w:rFonts w:ascii="Tahoma" w:hAnsi="Tahoma" w:cs="Tahoma"/>
          <w:color w:val="000000"/>
          <w:lang w:eastAsia="ja-JP"/>
        </w:rPr>
        <w:t xml:space="preserve">1. Zamawiającemu przysługuje prawo wypowiedzenia Umowy w trybie natychmiastowym </w:t>
      </w:r>
      <w:r w:rsidRPr="00BA2821">
        <w:rPr>
          <w:rFonts w:ascii="Tahoma" w:hAnsi="Tahoma" w:cs="Tahoma"/>
          <w:color w:val="000000"/>
          <w:lang w:eastAsia="ja-JP"/>
        </w:rPr>
        <w:br/>
        <w:t>w następujących okolicznościach:</w:t>
      </w:r>
    </w:p>
    <w:p w14:paraId="68AE4A5A" w14:textId="77777777" w:rsidR="00962D81" w:rsidRPr="00BA2821" w:rsidRDefault="00962D81" w:rsidP="00962D81">
      <w:pPr>
        <w:ind w:left="454" w:right="10"/>
        <w:jc w:val="both"/>
        <w:rPr>
          <w:rFonts w:ascii="Tahoma" w:hAnsi="Tahoma" w:cs="Tahoma"/>
          <w:color w:val="000000"/>
          <w:lang w:eastAsia="ja-JP"/>
        </w:rPr>
      </w:pPr>
      <w:r w:rsidRPr="00BA2821">
        <w:rPr>
          <w:rFonts w:ascii="Tahoma" w:hAnsi="Tahoma" w:cs="Tahoma"/>
          <w:color w:val="000000"/>
          <w:lang w:eastAsia="ja-JP"/>
        </w:rPr>
        <w:t>1) zostanie ogłoszona upadłość Wykonawcy lub zostanie otwarta likwidacja przedsiębiorstwa Wykonawcy;</w:t>
      </w:r>
    </w:p>
    <w:p w14:paraId="0167516A" w14:textId="55CADE4E" w:rsidR="00962D81" w:rsidRPr="00BA2821" w:rsidRDefault="00962D81" w:rsidP="00962D81">
      <w:pPr>
        <w:ind w:left="454" w:right="10"/>
        <w:jc w:val="both"/>
        <w:rPr>
          <w:rFonts w:ascii="Tahoma" w:hAnsi="Tahoma" w:cs="Tahoma"/>
          <w:color w:val="000000"/>
          <w:lang w:eastAsia="ja-JP"/>
        </w:rPr>
      </w:pPr>
      <w:r w:rsidRPr="00BA2821">
        <w:rPr>
          <w:rFonts w:ascii="Tahoma" w:hAnsi="Tahoma" w:cs="Tahoma"/>
          <w:color w:val="000000"/>
          <w:lang w:eastAsia="ja-JP"/>
        </w:rPr>
        <w:t xml:space="preserve">2) zostanie wydany nakaz zajęcia </w:t>
      </w:r>
      <w:r w:rsidR="000E3088" w:rsidRPr="00BA2821">
        <w:rPr>
          <w:rFonts w:ascii="Tahoma" w:hAnsi="Tahoma" w:cs="Tahoma"/>
          <w:color w:val="000000"/>
          <w:lang w:eastAsia="ja-JP"/>
        </w:rPr>
        <w:t>całości lub isto</w:t>
      </w:r>
      <w:r w:rsidRPr="00BA2821">
        <w:rPr>
          <w:rFonts w:ascii="Tahoma" w:hAnsi="Tahoma" w:cs="Tahoma"/>
          <w:color w:val="000000"/>
          <w:lang w:eastAsia="ja-JP"/>
        </w:rPr>
        <w:t>tnej części majątku Wykonawcy;</w:t>
      </w:r>
    </w:p>
    <w:p w14:paraId="73AB0681" w14:textId="77777777" w:rsidR="00962D81" w:rsidRPr="00BA2821" w:rsidRDefault="00962D81" w:rsidP="00962D81">
      <w:pPr>
        <w:ind w:left="454" w:right="10"/>
        <w:jc w:val="both"/>
        <w:rPr>
          <w:rFonts w:ascii="Tahoma" w:hAnsi="Tahoma" w:cs="Tahoma"/>
          <w:color w:val="000000"/>
          <w:lang w:eastAsia="ja-JP"/>
        </w:rPr>
      </w:pPr>
      <w:r w:rsidRPr="00BA2821">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BA2821"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BA282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BA2821">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BA2821" w:rsidRDefault="00962D81" w:rsidP="00934CE2">
      <w:pPr>
        <w:numPr>
          <w:ilvl w:val="0"/>
          <w:numId w:val="82"/>
        </w:numPr>
        <w:ind w:right="10"/>
        <w:jc w:val="both"/>
        <w:rPr>
          <w:rFonts w:ascii="Tahoma" w:hAnsi="Tahoma" w:cs="Tahoma"/>
          <w:color w:val="000000"/>
          <w:lang w:eastAsia="ja-JP"/>
        </w:rPr>
      </w:pPr>
      <w:r w:rsidRPr="00BA282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BA2821" w:rsidRDefault="00962D81" w:rsidP="00934CE2">
      <w:pPr>
        <w:numPr>
          <w:ilvl w:val="0"/>
          <w:numId w:val="82"/>
        </w:numPr>
        <w:ind w:right="10"/>
        <w:jc w:val="both"/>
        <w:rPr>
          <w:rFonts w:ascii="Tahoma" w:hAnsi="Tahoma" w:cs="Tahoma"/>
          <w:color w:val="000000"/>
          <w:lang w:eastAsia="ja-JP"/>
        </w:rPr>
      </w:pPr>
      <w:r w:rsidRPr="00BA2821">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BA2821" w:rsidRDefault="00394571" w:rsidP="00934CE2">
      <w:pPr>
        <w:numPr>
          <w:ilvl w:val="0"/>
          <w:numId w:val="46"/>
        </w:numPr>
        <w:ind w:right="-1"/>
        <w:jc w:val="both"/>
        <w:rPr>
          <w:rFonts w:ascii="Tahoma" w:hAnsi="Tahoma" w:cs="Tahoma"/>
        </w:rPr>
      </w:pPr>
      <w:r w:rsidRPr="00BA2821">
        <w:rPr>
          <w:rFonts w:ascii="Tahoma" w:hAnsi="Tahoma" w:cs="Tahoma"/>
        </w:rPr>
        <w:t xml:space="preserve">zmiany wysokości składki lub raty składki w </w:t>
      </w:r>
      <w:r w:rsidR="003C280F" w:rsidRPr="00BA2821">
        <w:rPr>
          <w:rFonts w:ascii="Tahoma" w:hAnsi="Tahoma" w:cs="Tahoma"/>
        </w:rPr>
        <w:t>ubezpieczeniu następstw nieszczęśliwych wypadków</w:t>
      </w:r>
      <w:r w:rsidRPr="00BA2821">
        <w:rPr>
          <w:rFonts w:ascii="Tahoma" w:hAnsi="Tahoma" w:cs="Tahoma"/>
        </w:rPr>
        <w:t xml:space="preserve">    ubezpieczenia – w przypadku zmiany </w:t>
      </w:r>
      <w:r w:rsidR="00EF5767" w:rsidRPr="00BA2821">
        <w:rPr>
          <w:rFonts w:ascii="Tahoma" w:hAnsi="Tahoma" w:cs="Tahoma"/>
        </w:rPr>
        <w:t>liczby osób ubezpieczonych oraz wysokości sumy ubezpieczenia</w:t>
      </w:r>
      <w:r w:rsidR="003C280F" w:rsidRPr="00BA2821">
        <w:rPr>
          <w:rFonts w:ascii="Tahoma" w:hAnsi="Tahoma" w:cs="Tahoma"/>
        </w:rPr>
        <w:t xml:space="preserve"> na osobę</w:t>
      </w:r>
      <w:r w:rsidR="00EF5767" w:rsidRPr="00BA2821">
        <w:rPr>
          <w:rFonts w:ascii="Tahoma" w:hAnsi="Tahoma" w:cs="Tahoma"/>
        </w:rPr>
        <w:t xml:space="preserve"> w okresie ubezpieczenia. S</w:t>
      </w:r>
      <w:r w:rsidRPr="00BA2821">
        <w:rPr>
          <w:rFonts w:ascii="Tahoma" w:hAnsi="Tahoma" w:cs="Tahoma"/>
        </w:rPr>
        <w:t xml:space="preserve">kładka będzie rozliczana zgodnie z, określonymi w </w:t>
      </w:r>
      <w:r w:rsidR="005C0CFF" w:rsidRPr="00BA2821">
        <w:rPr>
          <w:rFonts w:ascii="Tahoma" w:hAnsi="Tahoma" w:cs="Tahoma"/>
        </w:rPr>
        <w:t>SIWZ</w:t>
      </w:r>
      <w:r w:rsidRPr="00BA2821">
        <w:rPr>
          <w:rFonts w:ascii="Tahoma" w:hAnsi="Tahoma" w:cs="Tahoma"/>
        </w:rPr>
        <w:t xml:space="preserve">, zapisami </w:t>
      </w:r>
      <w:r w:rsidR="006A2B17" w:rsidRPr="00BA2821">
        <w:rPr>
          <w:rFonts w:ascii="Tahoma" w:hAnsi="Tahoma" w:cs="Tahoma"/>
        </w:rPr>
        <w:t>klauzuli warunków i taryf;</w:t>
      </w:r>
    </w:p>
    <w:p w14:paraId="27E23F28" w14:textId="77777777" w:rsidR="00A875E5" w:rsidRPr="00BA2821" w:rsidRDefault="00A875E5" w:rsidP="00934CE2">
      <w:pPr>
        <w:numPr>
          <w:ilvl w:val="0"/>
          <w:numId w:val="46"/>
        </w:numPr>
        <w:ind w:right="-1"/>
        <w:jc w:val="both"/>
        <w:rPr>
          <w:rFonts w:ascii="Tahoma" w:hAnsi="Tahoma" w:cs="Tahoma"/>
        </w:rPr>
      </w:pPr>
      <w:r w:rsidRPr="00BA2821">
        <w:rPr>
          <w:rFonts w:ascii="Tahoma" w:hAnsi="Tahoma" w:cs="Tahoma"/>
        </w:rPr>
        <w:t>zmiany dotyczące liczby jednostek OSP/MDP podlegających ubezpieczeniu;</w:t>
      </w:r>
    </w:p>
    <w:p w14:paraId="0B060461" w14:textId="77777777" w:rsidR="00394571" w:rsidRPr="00BA2821" w:rsidRDefault="00394571" w:rsidP="00934CE2">
      <w:pPr>
        <w:numPr>
          <w:ilvl w:val="0"/>
          <w:numId w:val="46"/>
        </w:numPr>
        <w:tabs>
          <w:tab w:val="num" w:pos="1134"/>
        </w:tabs>
        <w:ind w:right="-1"/>
        <w:jc w:val="both"/>
        <w:rPr>
          <w:rFonts w:ascii="Tahoma" w:hAnsi="Tahoma" w:cs="Tahoma"/>
        </w:rPr>
      </w:pPr>
      <w:r w:rsidRPr="00BA2821">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BA2821" w:rsidRDefault="00394571" w:rsidP="00934CE2">
      <w:pPr>
        <w:numPr>
          <w:ilvl w:val="0"/>
          <w:numId w:val="46"/>
        </w:numPr>
        <w:ind w:left="709" w:right="-1"/>
        <w:jc w:val="both"/>
        <w:rPr>
          <w:rFonts w:ascii="Tahoma" w:hAnsi="Tahoma" w:cs="Tahoma"/>
        </w:rPr>
      </w:pPr>
      <w:r w:rsidRPr="00BA2821">
        <w:rPr>
          <w:rFonts w:ascii="Tahoma" w:hAnsi="Tahoma" w:cs="Tahoma"/>
        </w:rPr>
        <w:t>zmiany zakresu ubezpieczenia wynikająca ze zmian przepisów prawnych.</w:t>
      </w:r>
    </w:p>
    <w:p w14:paraId="2A39A0EF" w14:textId="77777777" w:rsidR="00962D81" w:rsidRPr="00BA2821" w:rsidRDefault="00962D81" w:rsidP="00962D81">
      <w:pPr>
        <w:ind w:right="-1"/>
        <w:jc w:val="both"/>
        <w:rPr>
          <w:rFonts w:ascii="Tahoma" w:hAnsi="Tahoma" w:cs="Tahoma"/>
        </w:rPr>
      </w:pPr>
      <w:r w:rsidRPr="00BA2821">
        <w:rPr>
          <w:rFonts w:ascii="Tahoma" w:hAnsi="Tahoma" w:cs="Tahoma"/>
        </w:rPr>
        <w:t>2. Zgodnie z art. 142 ust. 5 Ustawy PZP, wynagrodzenie wykonawcy (składka ubezpieczeniowa) może ulec zmianie w przypadku:</w:t>
      </w:r>
    </w:p>
    <w:p w14:paraId="7FDFBC46" w14:textId="77777777" w:rsidR="00962D81" w:rsidRPr="00BA2821" w:rsidRDefault="00962D81" w:rsidP="00962D81">
      <w:pPr>
        <w:ind w:left="426" w:right="-1"/>
        <w:jc w:val="both"/>
        <w:rPr>
          <w:rFonts w:ascii="Tahoma" w:hAnsi="Tahoma" w:cs="Tahoma"/>
        </w:rPr>
      </w:pPr>
      <w:r w:rsidRPr="00BA282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BA2821" w:rsidRDefault="00962D81" w:rsidP="00962D81">
      <w:pPr>
        <w:ind w:right="-1" w:firstLine="426"/>
        <w:jc w:val="both"/>
        <w:rPr>
          <w:rFonts w:ascii="Tahoma" w:hAnsi="Tahoma" w:cs="Tahoma"/>
        </w:rPr>
      </w:pPr>
      <w:r w:rsidRPr="00BA2821">
        <w:rPr>
          <w:rFonts w:ascii="Tahoma" w:hAnsi="Tahoma" w:cs="Tahoma"/>
        </w:rPr>
        <w:t>2) zmiany:</w:t>
      </w:r>
    </w:p>
    <w:p w14:paraId="4730C37E" w14:textId="77777777" w:rsidR="00962D81" w:rsidRPr="00BA2821" w:rsidRDefault="00962D81" w:rsidP="00934CE2">
      <w:pPr>
        <w:pStyle w:val="Akapitzlist"/>
        <w:numPr>
          <w:ilvl w:val="0"/>
          <w:numId w:val="81"/>
        </w:numPr>
        <w:ind w:left="851" w:hanging="284"/>
        <w:jc w:val="both"/>
        <w:rPr>
          <w:rFonts w:ascii="Tahoma" w:hAnsi="Tahoma" w:cs="Tahoma"/>
          <w:sz w:val="20"/>
          <w:szCs w:val="20"/>
        </w:rPr>
      </w:pPr>
      <w:r w:rsidRPr="00BA2821">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BA2821" w:rsidRDefault="00962D81" w:rsidP="00934CE2">
      <w:pPr>
        <w:pStyle w:val="Akapitzlist"/>
        <w:numPr>
          <w:ilvl w:val="0"/>
          <w:numId w:val="81"/>
        </w:numPr>
        <w:ind w:left="851" w:hanging="284"/>
        <w:jc w:val="both"/>
        <w:rPr>
          <w:rFonts w:ascii="Tahoma" w:hAnsi="Tahoma" w:cs="Tahoma"/>
          <w:sz w:val="20"/>
          <w:szCs w:val="20"/>
        </w:rPr>
      </w:pPr>
      <w:r w:rsidRPr="00BA2821">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BA2821" w:rsidRDefault="00962D81" w:rsidP="00934CE2">
      <w:pPr>
        <w:pStyle w:val="Akapitzlist"/>
        <w:numPr>
          <w:ilvl w:val="0"/>
          <w:numId w:val="81"/>
        </w:numPr>
        <w:ind w:left="851" w:hanging="284"/>
        <w:jc w:val="both"/>
        <w:rPr>
          <w:rFonts w:ascii="Tahoma" w:hAnsi="Tahoma" w:cs="Tahoma"/>
          <w:sz w:val="20"/>
          <w:szCs w:val="20"/>
        </w:rPr>
      </w:pPr>
      <w:r w:rsidRPr="00BA2821">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BA2821" w:rsidRDefault="00962D81" w:rsidP="00962D81">
      <w:pPr>
        <w:ind w:left="426" w:right="-1"/>
        <w:jc w:val="both"/>
        <w:rPr>
          <w:rFonts w:ascii="Tahoma" w:hAnsi="Tahoma" w:cs="Tahoma"/>
        </w:rPr>
      </w:pPr>
      <w:r w:rsidRPr="00BA282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E66DD00" w14:textId="77777777" w:rsidR="00962D81" w:rsidRPr="00BA2821" w:rsidRDefault="00962D81" w:rsidP="00962D81">
      <w:pPr>
        <w:ind w:right="-1"/>
        <w:jc w:val="both"/>
        <w:rPr>
          <w:rFonts w:ascii="Tahoma" w:hAnsi="Tahoma" w:cs="Tahoma"/>
        </w:rPr>
      </w:pPr>
    </w:p>
    <w:p w14:paraId="169ECBC1" w14:textId="77777777" w:rsidR="00394571" w:rsidRPr="00BA2821" w:rsidRDefault="00394571" w:rsidP="00394571">
      <w:pPr>
        <w:jc w:val="center"/>
        <w:rPr>
          <w:rFonts w:ascii="Tahoma" w:hAnsi="Tahoma" w:cs="Tahoma"/>
        </w:rPr>
      </w:pPr>
    </w:p>
    <w:p w14:paraId="41A5CE01" w14:textId="157A0374" w:rsidR="00AE5A2A" w:rsidRPr="00BA2821" w:rsidRDefault="00AE5A2A" w:rsidP="00AE5A2A">
      <w:pPr>
        <w:jc w:val="center"/>
        <w:rPr>
          <w:rFonts w:ascii="Tahoma" w:hAnsi="Tahoma" w:cs="Tahoma"/>
        </w:rPr>
      </w:pPr>
      <w:r w:rsidRPr="00BA2821">
        <w:rPr>
          <w:rFonts w:ascii="Tahoma" w:hAnsi="Tahoma" w:cs="Tahoma"/>
        </w:rPr>
        <w:sym w:font="Times New Roman" w:char="00A7"/>
      </w:r>
      <w:r w:rsidRPr="00BA2821">
        <w:rPr>
          <w:rFonts w:ascii="Tahoma" w:hAnsi="Tahoma" w:cs="Tahoma"/>
        </w:rPr>
        <w:t xml:space="preserve"> 1</w:t>
      </w:r>
      <w:r w:rsidR="00A875E5" w:rsidRPr="00BA2821">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BA2821">
        <w:rPr>
          <w:rFonts w:ascii="Tahoma" w:hAnsi="Tahoma" w:cs="Tahoma"/>
          <w:sz w:val="20"/>
          <w:szCs w:val="20"/>
        </w:rPr>
        <w:t>1. Dane osoby/osób wyznaczonej/</w:t>
      </w:r>
      <w:proofErr w:type="spellStart"/>
      <w:r w:rsidRPr="00BA2821">
        <w:rPr>
          <w:rFonts w:ascii="Tahoma" w:hAnsi="Tahoma" w:cs="Tahoma"/>
          <w:sz w:val="20"/>
          <w:szCs w:val="20"/>
        </w:rPr>
        <w:t>ych</w:t>
      </w:r>
      <w:proofErr w:type="spellEnd"/>
      <w:r w:rsidRPr="00BA2821">
        <w:rPr>
          <w:rFonts w:ascii="Tahoma" w:hAnsi="Tahoma" w:cs="Tahoma"/>
          <w:sz w:val="20"/>
          <w:szCs w:val="20"/>
        </w:rPr>
        <w:t xml:space="preserve"> przez Wykonawcę do współpracy z Zamawiającym </w:t>
      </w:r>
      <w:r w:rsidRPr="007458AF">
        <w:rPr>
          <w:rFonts w:ascii="Tahoma" w:hAnsi="Tahoma" w:cs="Tahoma"/>
          <w:sz w:val="20"/>
          <w:szCs w:val="20"/>
        </w:rPr>
        <w:t>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039FE746" w14:textId="1FDEE495" w:rsidR="00962D81" w:rsidRDefault="00962D81" w:rsidP="00394571">
      <w:pPr>
        <w:rPr>
          <w:rFonts w:ascii="Tahoma" w:hAnsi="Tahoma" w:cs="Tahoma"/>
        </w:rPr>
      </w:pPr>
    </w:p>
    <w:p w14:paraId="44F3D8E8" w14:textId="77777777" w:rsidR="00507E72" w:rsidRDefault="00507E72" w:rsidP="00394571">
      <w:pPr>
        <w:rPr>
          <w:rFonts w:ascii="Tahoma" w:hAnsi="Tahoma" w:cs="Tahoma"/>
        </w:rPr>
      </w:pPr>
    </w:p>
    <w:p w14:paraId="28782067" w14:textId="77777777" w:rsidR="00962D81" w:rsidRDefault="00962D81" w:rsidP="00394571">
      <w:pPr>
        <w:rPr>
          <w:rFonts w:ascii="Tahoma" w:hAnsi="Tahoma" w:cs="Tahoma"/>
        </w:rPr>
      </w:pPr>
    </w:p>
    <w:p w14:paraId="237FDD32"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2" w:name="OLE_LINK4"/>
      <w:bookmarkStart w:id="3"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0166D55C" w14:textId="77777777" w:rsidR="00BA2821" w:rsidRPr="00BA2821" w:rsidRDefault="00BA2821" w:rsidP="00BA2821">
      <w:pPr>
        <w:rPr>
          <w:rFonts w:ascii="Tahoma" w:hAnsi="Tahoma" w:cs="Tahoma"/>
          <w:b/>
          <w:u w:val="single"/>
        </w:rPr>
      </w:pPr>
      <w:r w:rsidRPr="00BA2821">
        <w:rPr>
          <w:rFonts w:ascii="Tahoma" w:hAnsi="Tahoma" w:cs="Tahoma"/>
          <w:b/>
          <w:u w:val="single"/>
        </w:rPr>
        <w:t>Ubezpieczający:</w:t>
      </w:r>
    </w:p>
    <w:p w14:paraId="6113EDEE" w14:textId="77777777" w:rsidR="00BA2821" w:rsidRPr="00BA2821" w:rsidRDefault="00BA2821" w:rsidP="00BA2821">
      <w:pPr>
        <w:rPr>
          <w:rFonts w:ascii="Tahoma" w:hAnsi="Tahoma" w:cs="Tahoma"/>
          <w:b/>
        </w:rPr>
      </w:pPr>
      <w:r w:rsidRPr="00BA2821">
        <w:rPr>
          <w:rFonts w:ascii="Tahoma" w:hAnsi="Tahoma" w:cs="Tahoma"/>
          <w:b/>
        </w:rPr>
        <w:t>Gmina Lipka</w:t>
      </w:r>
    </w:p>
    <w:p w14:paraId="549BB68D" w14:textId="77777777" w:rsidR="00BA2821" w:rsidRPr="00BA2821" w:rsidRDefault="00BA2821" w:rsidP="00BA2821">
      <w:pPr>
        <w:rPr>
          <w:rFonts w:ascii="Tahoma" w:hAnsi="Tahoma" w:cs="Tahoma"/>
        </w:rPr>
      </w:pPr>
      <w:r w:rsidRPr="00BA2821">
        <w:rPr>
          <w:rFonts w:ascii="Tahoma" w:hAnsi="Tahoma" w:cs="Tahoma"/>
        </w:rPr>
        <w:t>ul. Kościuszki 28</w:t>
      </w:r>
    </w:p>
    <w:p w14:paraId="74B72486" w14:textId="77777777" w:rsidR="00BA2821" w:rsidRPr="00BA2821" w:rsidRDefault="00BA2821" w:rsidP="00BA2821">
      <w:pPr>
        <w:rPr>
          <w:rFonts w:ascii="Tahoma" w:hAnsi="Tahoma" w:cs="Tahoma"/>
        </w:rPr>
      </w:pPr>
      <w:r w:rsidRPr="00BA2821">
        <w:rPr>
          <w:rFonts w:ascii="Tahoma" w:hAnsi="Tahoma" w:cs="Tahoma"/>
        </w:rPr>
        <w:t>77-420 Lipka</w:t>
      </w:r>
    </w:p>
    <w:p w14:paraId="310118B3" w14:textId="77777777" w:rsidR="00BA2821" w:rsidRPr="00BA2821" w:rsidRDefault="00BA2821" w:rsidP="00BA2821">
      <w:pPr>
        <w:rPr>
          <w:rFonts w:ascii="Tahoma" w:hAnsi="Tahoma" w:cs="Tahoma"/>
        </w:rPr>
      </w:pPr>
      <w:r w:rsidRPr="00BA2821">
        <w:rPr>
          <w:rFonts w:ascii="Tahoma" w:hAnsi="Tahoma" w:cs="Tahoma"/>
        </w:rPr>
        <w:t>NIP: 7671598809</w:t>
      </w:r>
    </w:p>
    <w:p w14:paraId="121D53C9" w14:textId="77777777" w:rsidR="00BA2821" w:rsidRPr="00BA2821" w:rsidRDefault="00BA2821" w:rsidP="00BA2821">
      <w:pPr>
        <w:rPr>
          <w:rFonts w:ascii="Tahoma" w:hAnsi="Tahoma" w:cs="Tahoma"/>
        </w:rPr>
      </w:pPr>
      <w:r w:rsidRPr="00BA2821">
        <w:rPr>
          <w:rFonts w:ascii="Tahoma" w:hAnsi="Tahoma" w:cs="Tahoma"/>
        </w:rPr>
        <w:t xml:space="preserve">REGON: </w:t>
      </w:r>
      <w:r w:rsidRPr="00BA2821">
        <w:rPr>
          <w:rStyle w:val="st"/>
          <w:rFonts w:ascii="Tahoma" w:hAnsi="Tahoma" w:cs="Tahoma"/>
        </w:rPr>
        <w:t>570791371</w:t>
      </w:r>
    </w:p>
    <w:p w14:paraId="0A2407CF" w14:textId="77777777" w:rsidR="00BA2821" w:rsidRPr="00BA2821" w:rsidRDefault="00BA2821" w:rsidP="00BA2821">
      <w:pPr>
        <w:rPr>
          <w:rFonts w:ascii="Tahoma" w:hAnsi="Tahoma" w:cs="Tahoma"/>
        </w:rPr>
      </w:pPr>
    </w:p>
    <w:p w14:paraId="234C561C" w14:textId="77777777" w:rsidR="00BA2821" w:rsidRPr="00BA2821" w:rsidRDefault="00BA2821" w:rsidP="00BA2821">
      <w:pPr>
        <w:rPr>
          <w:rFonts w:ascii="Tahoma" w:hAnsi="Tahoma" w:cs="Tahoma"/>
          <w:b/>
          <w:u w:val="single"/>
        </w:rPr>
      </w:pPr>
      <w:r w:rsidRPr="00BA2821">
        <w:rPr>
          <w:rFonts w:ascii="Tahoma" w:hAnsi="Tahoma" w:cs="Tahoma"/>
          <w:b/>
          <w:u w:val="single"/>
        </w:rPr>
        <w:t>Ubezpieczony:</w:t>
      </w:r>
    </w:p>
    <w:p w14:paraId="429035B5" w14:textId="77777777" w:rsidR="00BA2821" w:rsidRPr="00BA2821" w:rsidRDefault="00BA2821" w:rsidP="00BA2821">
      <w:pPr>
        <w:rPr>
          <w:rFonts w:ascii="Tahoma" w:hAnsi="Tahoma" w:cs="Tahoma"/>
          <w:b/>
        </w:rPr>
      </w:pPr>
      <w:r w:rsidRPr="00BA2821">
        <w:rPr>
          <w:rFonts w:ascii="Tahoma" w:hAnsi="Tahoma" w:cs="Tahoma"/>
          <w:b/>
        </w:rPr>
        <w:t>1. Gmina Lipka</w:t>
      </w:r>
    </w:p>
    <w:p w14:paraId="316929CF" w14:textId="77777777" w:rsidR="00BA2821" w:rsidRPr="00BA2821" w:rsidRDefault="00BA2821" w:rsidP="00BA2821">
      <w:pPr>
        <w:rPr>
          <w:rFonts w:ascii="Tahoma" w:hAnsi="Tahoma" w:cs="Tahoma"/>
        </w:rPr>
      </w:pPr>
      <w:r w:rsidRPr="00BA2821">
        <w:rPr>
          <w:rFonts w:ascii="Tahoma" w:hAnsi="Tahoma" w:cs="Tahoma"/>
        </w:rPr>
        <w:t>ul. Kościuszki 28</w:t>
      </w:r>
    </w:p>
    <w:p w14:paraId="2A75C7DC" w14:textId="77777777" w:rsidR="00BA2821" w:rsidRPr="00BA2821" w:rsidRDefault="00BA2821" w:rsidP="00BA2821">
      <w:pPr>
        <w:rPr>
          <w:rFonts w:ascii="Tahoma" w:hAnsi="Tahoma" w:cs="Tahoma"/>
        </w:rPr>
      </w:pPr>
      <w:r w:rsidRPr="00BA2821">
        <w:rPr>
          <w:rFonts w:ascii="Tahoma" w:hAnsi="Tahoma" w:cs="Tahoma"/>
        </w:rPr>
        <w:t>77-420 Lipka</w:t>
      </w:r>
    </w:p>
    <w:p w14:paraId="03811EB7" w14:textId="77777777" w:rsidR="00BA2821" w:rsidRPr="00BA2821" w:rsidRDefault="00BA2821" w:rsidP="00BA2821">
      <w:pPr>
        <w:rPr>
          <w:rFonts w:ascii="Tahoma" w:hAnsi="Tahoma" w:cs="Tahoma"/>
        </w:rPr>
      </w:pPr>
      <w:r w:rsidRPr="00BA2821">
        <w:rPr>
          <w:rFonts w:ascii="Tahoma" w:hAnsi="Tahoma" w:cs="Tahoma"/>
        </w:rPr>
        <w:t>w ramach, której funkcjonują następujące jednostki organizacyjne:</w:t>
      </w:r>
    </w:p>
    <w:tbl>
      <w:tblPr>
        <w:tblW w:w="9557" w:type="dxa"/>
        <w:tblCellMar>
          <w:left w:w="70" w:type="dxa"/>
          <w:right w:w="70" w:type="dxa"/>
        </w:tblCellMar>
        <w:tblLook w:val="04A0" w:firstRow="1" w:lastRow="0" w:firstColumn="1" w:lastColumn="0" w:noHBand="0" w:noVBand="1"/>
      </w:tblPr>
      <w:tblGrid>
        <w:gridCol w:w="580"/>
        <w:gridCol w:w="4340"/>
        <w:gridCol w:w="3297"/>
        <w:gridCol w:w="1340"/>
      </w:tblGrid>
      <w:tr w:rsidR="00BA2821" w:rsidRPr="00BA2821" w14:paraId="35097061" w14:textId="77777777" w:rsidTr="00347FD7">
        <w:trPr>
          <w:trHeight w:val="306"/>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7F65F68" w14:textId="77777777" w:rsidR="00BA2821" w:rsidRPr="00BA2821" w:rsidRDefault="00BA2821" w:rsidP="00BA2821">
            <w:pPr>
              <w:jc w:val="center"/>
              <w:rPr>
                <w:rFonts w:ascii="Arial" w:hAnsi="Arial" w:cs="Arial"/>
                <w:b/>
                <w:bCs/>
                <w:sz w:val="18"/>
                <w:szCs w:val="18"/>
              </w:rPr>
            </w:pPr>
            <w:r w:rsidRPr="00BA2821">
              <w:rPr>
                <w:rFonts w:ascii="Arial" w:hAnsi="Arial" w:cs="Arial"/>
                <w:b/>
                <w:bCs/>
                <w:sz w:val="18"/>
                <w:szCs w:val="18"/>
              </w:rPr>
              <w:t>L.p.</w:t>
            </w:r>
          </w:p>
        </w:tc>
        <w:tc>
          <w:tcPr>
            <w:tcW w:w="4340" w:type="dxa"/>
            <w:tcBorders>
              <w:top w:val="single" w:sz="4" w:space="0" w:color="auto"/>
              <w:left w:val="nil"/>
              <w:bottom w:val="nil"/>
              <w:right w:val="single" w:sz="4" w:space="0" w:color="auto"/>
            </w:tcBorders>
            <w:shd w:val="clear" w:color="000000" w:fill="BFBFBF"/>
            <w:noWrap/>
            <w:vAlign w:val="center"/>
            <w:hideMark/>
          </w:tcPr>
          <w:p w14:paraId="41B72067" w14:textId="77777777" w:rsidR="00BA2821" w:rsidRPr="00BA2821" w:rsidRDefault="00BA2821" w:rsidP="00BA2821">
            <w:pPr>
              <w:jc w:val="center"/>
              <w:rPr>
                <w:rFonts w:ascii="Arial" w:hAnsi="Arial" w:cs="Arial"/>
                <w:b/>
                <w:bCs/>
                <w:sz w:val="18"/>
                <w:szCs w:val="18"/>
              </w:rPr>
            </w:pPr>
            <w:r w:rsidRPr="00BA2821">
              <w:rPr>
                <w:rFonts w:ascii="Arial" w:hAnsi="Arial" w:cs="Arial"/>
                <w:b/>
                <w:bCs/>
                <w:sz w:val="18"/>
                <w:szCs w:val="18"/>
              </w:rPr>
              <w:t>Nazwa jednostki</w:t>
            </w:r>
          </w:p>
        </w:tc>
        <w:tc>
          <w:tcPr>
            <w:tcW w:w="3297" w:type="dxa"/>
            <w:tcBorders>
              <w:top w:val="single" w:sz="4" w:space="0" w:color="auto"/>
              <w:left w:val="nil"/>
              <w:bottom w:val="nil"/>
              <w:right w:val="single" w:sz="4" w:space="0" w:color="auto"/>
            </w:tcBorders>
            <w:shd w:val="clear" w:color="000000" w:fill="BFBFBF"/>
            <w:noWrap/>
            <w:vAlign w:val="center"/>
            <w:hideMark/>
          </w:tcPr>
          <w:p w14:paraId="2962E091" w14:textId="77777777" w:rsidR="00BA2821" w:rsidRPr="00BA2821" w:rsidRDefault="00BA2821" w:rsidP="00BA2821">
            <w:pPr>
              <w:jc w:val="center"/>
              <w:rPr>
                <w:rFonts w:ascii="Arial" w:hAnsi="Arial" w:cs="Arial"/>
                <w:b/>
                <w:bCs/>
                <w:sz w:val="18"/>
                <w:szCs w:val="18"/>
              </w:rPr>
            </w:pPr>
            <w:r w:rsidRPr="00BA2821">
              <w:rPr>
                <w:rFonts w:ascii="Arial" w:hAnsi="Arial" w:cs="Arial"/>
                <w:b/>
                <w:bCs/>
                <w:sz w:val="18"/>
                <w:szCs w:val="18"/>
              </w:rPr>
              <w:t>Adres</w:t>
            </w:r>
          </w:p>
        </w:tc>
        <w:tc>
          <w:tcPr>
            <w:tcW w:w="1340" w:type="dxa"/>
            <w:tcBorders>
              <w:top w:val="single" w:sz="4" w:space="0" w:color="auto"/>
              <w:left w:val="nil"/>
              <w:bottom w:val="nil"/>
              <w:right w:val="single" w:sz="4" w:space="0" w:color="auto"/>
            </w:tcBorders>
            <w:shd w:val="clear" w:color="000000" w:fill="BFBFBF"/>
            <w:noWrap/>
            <w:vAlign w:val="center"/>
            <w:hideMark/>
          </w:tcPr>
          <w:p w14:paraId="514DE9A6" w14:textId="77777777" w:rsidR="00BA2821" w:rsidRPr="00BA2821" w:rsidRDefault="00BA2821" w:rsidP="00BA2821">
            <w:pPr>
              <w:jc w:val="center"/>
              <w:rPr>
                <w:rFonts w:ascii="Arial" w:hAnsi="Arial" w:cs="Arial"/>
                <w:b/>
                <w:bCs/>
                <w:sz w:val="18"/>
                <w:szCs w:val="18"/>
              </w:rPr>
            </w:pPr>
            <w:r w:rsidRPr="00BA2821">
              <w:rPr>
                <w:rFonts w:ascii="Arial" w:hAnsi="Arial" w:cs="Arial"/>
                <w:b/>
                <w:bCs/>
                <w:sz w:val="18"/>
                <w:szCs w:val="18"/>
              </w:rPr>
              <w:t>REGON</w:t>
            </w:r>
          </w:p>
        </w:tc>
      </w:tr>
      <w:tr w:rsidR="00BA2821" w:rsidRPr="00BA2821" w14:paraId="74EE52BD" w14:textId="77777777" w:rsidTr="00347FD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29025E" w14:textId="77777777" w:rsidR="00BA2821" w:rsidRPr="00BA2821" w:rsidRDefault="00BA2821" w:rsidP="00BA2821">
            <w:pPr>
              <w:jc w:val="center"/>
              <w:rPr>
                <w:rFonts w:ascii="Arial" w:hAnsi="Arial" w:cs="Arial"/>
              </w:rPr>
            </w:pPr>
            <w:r w:rsidRPr="00BA2821">
              <w:rPr>
                <w:rFonts w:ascii="Arial" w:hAnsi="Arial" w:cs="Arial"/>
              </w:rPr>
              <w:t>1</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2E4CB4C7" w14:textId="77777777" w:rsidR="00BA2821" w:rsidRPr="00BA2821" w:rsidRDefault="00BA2821" w:rsidP="00BA2821">
            <w:pPr>
              <w:jc w:val="center"/>
              <w:rPr>
                <w:rFonts w:ascii="Arial" w:hAnsi="Arial" w:cs="Arial"/>
              </w:rPr>
            </w:pPr>
            <w:r w:rsidRPr="00BA2821">
              <w:rPr>
                <w:rFonts w:ascii="Arial" w:hAnsi="Arial" w:cs="Arial"/>
              </w:rPr>
              <w:t>Urząd Gminy</w:t>
            </w:r>
          </w:p>
        </w:tc>
        <w:tc>
          <w:tcPr>
            <w:tcW w:w="3297" w:type="dxa"/>
            <w:tcBorders>
              <w:top w:val="single" w:sz="4" w:space="0" w:color="auto"/>
              <w:left w:val="nil"/>
              <w:bottom w:val="single" w:sz="4" w:space="0" w:color="auto"/>
              <w:right w:val="single" w:sz="4" w:space="0" w:color="auto"/>
            </w:tcBorders>
            <w:shd w:val="clear" w:color="auto" w:fill="auto"/>
            <w:vAlign w:val="center"/>
            <w:hideMark/>
          </w:tcPr>
          <w:p w14:paraId="4FC00DF5" w14:textId="77777777" w:rsidR="00BA2821" w:rsidRPr="00BA2821" w:rsidRDefault="00BA2821" w:rsidP="00BA2821">
            <w:pPr>
              <w:jc w:val="center"/>
              <w:rPr>
                <w:rFonts w:ascii="Arial" w:hAnsi="Arial" w:cs="Arial"/>
              </w:rPr>
            </w:pPr>
            <w:r w:rsidRPr="00BA2821">
              <w:rPr>
                <w:rFonts w:ascii="Arial" w:hAnsi="Arial" w:cs="Arial"/>
              </w:rPr>
              <w:t xml:space="preserve">ul. Kościuszki 28 </w:t>
            </w:r>
            <w:r w:rsidRPr="00BA2821">
              <w:rPr>
                <w:rFonts w:ascii="Arial" w:hAnsi="Arial" w:cs="Arial"/>
              </w:rPr>
              <w:br/>
              <w:t>77-420 Lipka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5E45DC7" w14:textId="77777777" w:rsidR="00BA2821" w:rsidRPr="00BA2821" w:rsidRDefault="00BA2821" w:rsidP="00BA2821">
            <w:pPr>
              <w:jc w:val="center"/>
              <w:rPr>
                <w:rFonts w:ascii="Arial" w:hAnsi="Arial" w:cs="Arial"/>
              </w:rPr>
            </w:pPr>
            <w:r w:rsidRPr="00BA2821">
              <w:rPr>
                <w:rFonts w:ascii="Arial" w:hAnsi="Arial" w:cs="Arial"/>
              </w:rPr>
              <w:t>000537668</w:t>
            </w:r>
          </w:p>
        </w:tc>
      </w:tr>
      <w:tr w:rsidR="00347FD7" w:rsidRPr="00BA2821" w14:paraId="17A02618" w14:textId="77777777" w:rsidTr="00347FD7">
        <w:trPr>
          <w:trHeight w:val="4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508FD2" w14:textId="157C32C5" w:rsidR="00347FD7" w:rsidRPr="00BA2821" w:rsidRDefault="001D23D9" w:rsidP="00347FD7">
            <w:pPr>
              <w:jc w:val="center"/>
              <w:rPr>
                <w:rFonts w:ascii="Arial" w:hAnsi="Arial" w:cs="Arial"/>
              </w:rPr>
            </w:pPr>
            <w:r>
              <w:rPr>
                <w:rFonts w:ascii="Arial" w:hAnsi="Arial" w:cs="Arial"/>
              </w:rPr>
              <w:t>2</w:t>
            </w:r>
          </w:p>
        </w:tc>
        <w:tc>
          <w:tcPr>
            <w:tcW w:w="4340" w:type="dxa"/>
            <w:tcBorders>
              <w:top w:val="nil"/>
              <w:left w:val="nil"/>
              <w:bottom w:val="single" w:sz="4" w:space="0" w:color="auto"/>
              <w:right w:val="single" w:sz="4" w:space="0" w:color="auto"/>
            </w:tcBorders>
            <w:shd w:val="clear" w:color="auto" w:fill="auto"/>
            <w:vAlign w:val="center"/>
            <w:hideMark/>
          </w:tcPr>
          <w:p w14:paraId="57AA30BF" w14:textId="77777777" w:rsidR="00347FD7" w:rsidRPr="00BA2821" w:rsidRDefault="00347FD7" w:rsidP="00347FD7">
            <w:pPr>
              <w:jc w:val="center"/>
              <w:rPr>
                <w:rFonts w:ascii="Arial" w:hAnsi="Arial" w:cs="Arial"/>
              </w:rPr>
            </w:pPr>
            <w:r w:rsidRPr="00BA2821">
              <w:rPr>
                <w:rFonts w:ascii="Arial" w:hAnsi="Arial" w:cs="Arial"/>
              </w:rPr>
              <w:t>Gminny Ośrodek Pomocy Społecznej</w:t>
            </w:r>
          </w:p>
        </w:tc>
        <w:tc>
          <w:tcPr>
            <w:tcW w:w="3297" w:type="dxa"/>
            <w:tcBorders>
              <w:top w:val="nil"/>
              <w:left w:val="nil"/>
              <w:bottom w:val="single" w:sz="4" w:space="0" w:color="auto"/>
              <w:right w:val="single" w:sz="4" w:space="0" w:color="auto"/>
            </w:tcBorders>
            <w:shd w:val="clear" w:color="auto" w:fill="auto"/>
            <w:vAlign w:val="center"/>
            <w:hideMark/>
          </w:tcPr>
          <w:p w14:paraId="371CF7D6" w14:textId="77777777" w:rsidR="00347FD7" w:rsidRPr="00BA2821" w:rsidRDefault="00347FD7" w:rsidP="00347FD7">
            <w:pPr>
              <w:jc w:val="center"/>
              <w:rPr>
                <w:rFonts w:ascii="Arial" w:hAnsi="Arial" w:cs="Arial"/>
              </w:rPr>
            </w:pPr>
            <w:r w:rsidRPr="00BA2821">
              <w:rPr>
                <w:rFonts w:ascii="Arial" w:hAnsi="Arial" w:cs="Arial"/>
              </w:rPr>
              <w:t xml:space="preserve">ul. Kościuszki 28 </w:t>
            </w:r>
            <w:r w:rsidRPr="00BA2821">
              <w:rPr>
                <w:rFonts w:ascii="Arial" w:hAnsi="Arial" w:cs="Arial"/>
              </w:rPr>
              <w:br/>
              <w:t>77-420 Lipka</w:t>
            </w:r>
          </w:p>
        </w:tc>
        <w:tc>
          <w:tcPr>
            <w:tcW w:w="1340" w:type="dxa"/>
            <w:tcBorders>
              <w:top w:val="nil"/>
              <w:left w:val="nil"/>
              <w:bottom w:val="single" w:sz="4" w:space="0" w:color="auto"/>
              <w:right w:val="single" w:sz="4" w:space="0" w:color="auto"/>
            </w:tcBorders>
            <w:shd w:val="clear" w:color="auto" w:fill="auto"/>
            <w:noWrap/>
            <w:vAlign w:val="center"/>
            <w:hideMark/>
          </w:tcPr>
          <w:p w14:paraId="6D5CAE85" w14:textId="77777777" w:rsidR="00347FD7" w:rsidRPr="00BA2821" w:rsidRDefault="00347FD7" w:rsidP="00347FD7">
            <w:pPr>
              <w:jc w:val="center"/>
              <w:rPr>
                <w:rFonts w:ascii="Arial" w:hAnsi="Arial" w:cs="Arial"/>
              </w:rPr>
            </w:pPr>
            <w:r w:rsidRPr="00BA2821">
              <w:rPr>
                <w:rFonts w:ascii="Arial" w:hAnsi="Arial" w:cs="Arial"/>
              </w:rPr>
              <w:t>004611344</w:t>
            </w:r>
          </w:p>
        </w:tc>
      </w:tr>
      <w:tr w:rsidR="00347FD7" w:rsidRPr="00BA2821" w14:paraId="3BC5CC73" w14:textId="77777777" w:rsidTr="00347FD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E23145" w14:textId="1DFA4FA2" w:rsidR="00347FD7" w:rsidRPr="00BA2821" w:rsidRDefault="001D23D9" w:rsidP="00347FD7">
            <w:pPr>
              <w:jc w:val="center"/>
              <w:rPr>
                <w:rFonts w:ascii="Arial" w:hAnsi="Arial" w:cs="Arial"/>
              </w:rPr>
            </w:pPr>
            <w:r>
              <w:rPr>
                <w:rFonts w:ascii="Arial" w:hAnsi="Arial" w:cs="Arial"/>
              </w:rPr>
              <w:t>3</w:t>
            </w:r>
          </w:p>
        </w:tc>
        <w:tc>
          <w:tcPr>
            <w:tcW w:w="4340" w:type="dxa"/>
            <w:tcBorders>
              <w:top w:val="nil"/>
              <w:left w:val="nil"/>
              <w:bottom w:val="single" w:sz="4" w:space="0" w:color="auto"/>
              <w:right w:val="single" w:sz="4" w:space="0" w:color="auto"/>
            </w:tcBorders>
            <w:shd w:val="clear" w:color="auto" w:fill="auto"/>
            <w:vAlign w:val="center"/>
            <w:hideMark/>
          </w:tcPr>
          <w:p w14:paraId="01891A02" w14:textId="77777777" w:rsidR="00347FD7" w:rsidRPr="00BA2821" w:rsidRDefault="00347FD7" w:rsidP="00347FD7">
            <w:pPr>
              <w:jc w:val="center"/>
              <w:rPr>
                <w:rFonts w:ascii="Arial" w:hAnsi="Arial" w:cs="Arial"/>
              </w:rPr>
            </w:pPr>
            <w:r w:rsidRPr="00BA2821">
              <w:rPr>
                <w:rFonts w:ascii="Arial" w:hAnsi="Arial" w:cs="Arial"/>
              </w:rPr>
              <w:t>Szkoła Podstawowa im. Jana Pawła II w Lipce</w:t>
            </w:r>
          </w:p>
        </w:tc>
        <w:tc>
          <w:tcPr>
            <w:tcW w:w="3297" w:type="dxa"/>
            <w:tcBorders>
              <w:top w:val="nil"/>
              <w:left w:val="nil"/>
              <w:bottom w:val="single" w:sz="4" w:space="0" w:color="auto"/>
              <w:right w:val="single" w:sz="4" w:space="0" w:color="auto"/>
            </w:tcBorders>
            <w:shd w:val="clear" w:color="auto" w:fill="auto"/>
            <w:vAlign w:val="center"/>
            <w:hideMark/>
          </w:tcPr>
          <w:p w14:paraId="03B76E9C" w14:textId="77777777" w:rsidR="00347FD7" w:rsidRPr="00BA2821" w:rsidRDefault="00347FD7" w:rsidP="00347FD7">
            <w:pPr>
              <w:jc w:val="center"/>
              <w:rPr>
                <w:rFonts w:ascii="Arial" w:hAnsi="Arial" w:cs="Arial"/>
              </w:rPr>
            </w:pPr>
            <w:r w:rsidRPr="00BA2821">
              <w:rPr>
                <w:rFonts w:ascii="Arial" w:hAnsi="Arial" w:cs="Arial"/>
              </w:rPr>
              <w:t>ul. Szkolna 6</w:t>
            </w:r>
            <w:r w:rsidRPr="00BA2821">
              <w:rPr>
                <w:rFonts w:ascii="Arial" w:hAnsi="Arial" w:cs="Arial"/>
              </w:rPr>
              <w:br/>
              <w:t>77-420 Lipka</w:t>
            </w:r>
          </w:p>
        </w:tc>
        <w:tc>
          <w:tcPr>
            <w:tcW w:w="1340" w:type="dxa"/>
            <w:tcBorders>
              <w:top w:val="nil"/>
              <w:left w:val="nil"/>
              <w:bottom w:val="single" w:sz="4" w:space="0" w:color="auto"/>
              <w:right w:val="single" w:sz="4" w:space="0" w:color="auto"/>
            </w:tcBorders>
            <w:shd w:val="clear" w:color="auto" w:fill="auto"/>
            <w:noWrap/>
            <w:vAlign w:val="center"/>
            <w:hideMark/>
          </w:tcPr>
          <w:p w14:paraId="2F1B0CC6" w14:textId="77777777" w:rsidR="00347FD7" w:rsidRPr="00BA2821" w:rsidRDefault="00347FD7" w:rsidP="00347FD7">
            <w:pPr>
              <w:jc w:val="center"/>
              <w:rPr>
                <w:rFonts w:ascii="Arial" w:hAnsi="Arial" w:cs="Arial"/>
              </w:rPr>
            </w:pPr>
            <w:r w:rsidRPr="00BA2821">
              <w:rPr>
                <w:rFonts w:ascii="Arial" w:hAnsi="Arial" w:cs="Arial"/>
              </w:rPr>
              <w:t>000579655</w:t>
            </w:r>
          </w:p>
        </w:tc>
      </w:tr>
      <w:tr w:rsidR="00347FD7" w:rsidRPr="00BA2821" w14:paraId="613094D6" w14:textId="77777777" w:rsidTr="00347FD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411B07" w14:textId="3CAFF37B" w:rsidR="00347FD7" w:rsidRPr="00BA2821" w:rsidRDefault="001D23D9" w:rsidP="00347FD7">
            <w:pPr>
              <w:jc w:val="center"/>
              <w:rPr>
                <w:rFonts w:ascii="Arial" w:hAnsi="Arial" w:cs="Arial"/>
              </w:rPr>
            </w:pPr>
            <w:r>
              <w:rPr>
                <w:rFonts w:ascii="Arial" w:hAnsi="Arial" w:cs="Arial"/>
              </w:rPr>
              <w:t>4</w:t>
            </w:r>
          </w:p>
        </w:tc>
        <w:tc>
          <w:tcPr>
            <w:tcW w:w="4340" w:type="dxa"/>
            <w:tcBorders>
              <w:top w:val="nil"/>
              <w:left w:val="nil"/>
              <w:bottom w:val="single" w:sz="4" w:space="0" w:color="auto"/>
              <w:right w:val="single" w:sz="4" w:space="0" w:color="auto"/>
            </w:tcBorders>
            <w:shd w:val="clear" w:color="auto" w:fill="auto"/>
            <w:vAlign w:val="center"/>
            <w:hideMark/>
          </w:tcPr>
          <w:p w14:paraId="12B6A307" w14:textId="77777777" w:rsidR="00347FD7" w:rsidRPr="00BA2821" w:rsidRDefault="00347FD7" w:rsidP="00347FD7">
            <w:pPr>
              <w:jc w:val="center"/>
              <w:rPr>
                <w:rFonts w:ascii="Arial" w:hAnsi="Arial" w:cs="Arial"/>
              </w:rPr>
            </w:pPr>
            <w:r w:rsidRPr="00BA2821">
              <w:rPr>
                <w:rFonts w:ascii="Arial" w:hAnsi="Arial" w:cs="Arial"/>
              </w:rPr>
              <w:t xml:space="preserve"> Przedszkole Gminne</w:t>
            </w:r>
          </w:p>
        </w:tc>
        <w:tc>
          <w:tcPr>
            <w:tcW w:w="3297" w:type="dxa"/>
            <w:tcBorders>
              <w:top w:val="nil"/>
              <w:left w:val="nil"/>
              <w:bottom w:val="single" w:sz="4" w:space="0" w:color="auto"/>
              <w:right w:val="single" w:sz="4" w:space="0" w:color="auto"/>
            </w:tcBorders>
            <w:shd w:val="clear" w:color="auto" w:fill="auto"/>
            <w:vAlign w:val="center"/>
            <w:hideMark/>
          </w:tcPr>
          <w:p w14:paraId="039901F6" w14:textId="77777777" w:rsidR="00347FD7" w:rsidRPr="00BA2821" w:rsidRDefault="00347FD7" w:rsidP="00347FD7">
            <w:pPr>
              <w:jc w:val="center"/>
              <w:rPr>
                <w:rFonts w:ascii="Arial" w:hAnsi="Arial" w:cs="Arial"/>
              </w:rPr>
            </w:pPr>
            <w:r w:rsidRPr="00BA2821">
              <w:rPr>
                <w:rFonts w:ascii="Arial" w:hAnsi="Arial" w:cs="Arial"/>
              </w:rPr>
              <w:t>ul. Gajowa 1</w:t>
            </w:r>
            <w:r w:rsidRPr="00BA2821">
              <w:rPr>
                <w:rFonts w:ascii="Arial" w:hAnsi="Arial" w:cs="Arial"/>
              </w:rPr>
              <w:br/>
              <w:t>77-420 Lipka</w:t>
            </w:r>
          </w:p>
        </w:tc>
        <w:tc>
          <w:tcPr>
            <w:tcW w:w="1340" w:type="dxa"/>
            <w:tcBorders>
              <w:top w:val="nil"/>
              <w:left w:val="nil"/>
              <w:bottom w:val="single" w:sz="4" w:space="0" w:color="auto"/>
              <w:right w:val="single" w:sz="4" w:space="0" w:color="auto"/>
            </w:tcBorders>
            <w:shd w:val="clear" w:color="auto" w:fill="auto"/>
            <w:noWrap/>
            <w:vAlign w:val="center"/>
            <w:hideMark/>
          </w:tcPr>
          <w:p w14:paraId="1FECF99C" w14:textId="77777777" w:rsidR="00347FD7" w:rsidRPr="00BA2821" w:rsidRDefault="00347FD7" w:rsidP="00347FD7">
            <w:pPr>
              <w:jc w:val="center"/>
              <w:rPr>
                <w:rFonts w:ascii="Arial" w:hAnsi="Arial" w:cs="Arial"/>
              </w:rPr>
            </w:pPr>
            <w:r w:rsidRPr="00BA2821">
              <w:rPr>
                <w:rFonts w:ascii="Arial" w:hAnsi="Arial" w:cs="Arial"/>
              </w:rPr>
              <w:t>570338252</w:t>
            </w:r>
          </w:p>
        </w:tc>
      </w:tr>
      <w:tr w:rsidR="00347FD7" w:rsidRPr="00BA2821" w14:paraId="78279AA9" w14:textId="77777777" w:rsidTr="00347FD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CAB44E" w14:textId="717073BB" w:rsidR="00347FD7" w:rsidRPr="00BA2821" w:rsidRDefault="001D23D9" w:rsidP="00347FD7">
            <w:pPr>
              <w:jc w:val="center"/>
              <w:rPr>
                <w:rFonts w:ascii="Arial" w:hAnsi="Arial" w:cs="Arial"/>
              </w:rPr>
            </w:pPr>
            <w:r>
              <w:rPr>
                <w:rFonts w:ascii="Arial" w:hAnsi="Arial" w:cs="Arial"/>
              </w:rPr>
              <w:t>5</w:t>
            </w:r>
          </w:p>
        </w:tc>
        <w:tc>
          <w:tcPr>
            <w:tcW w:w="4340" w:type="dxa"/>
            <w:tcBorders>
              <w:top w:val="nil"/>
              <w:left w:val="nil"/>
              <w:bottom w:val="single" w:sz="4" w:space="0" w:color="auto"/>
              <w:right w:val="single" w:sz="4" w:space="0" w:color="auto"/>
            </w:tcBorders>
            <w:shd w:val="clear" w:color="auto" w:fill="auto"/>
            <w:vAlign w:val="center"/>
            <w:hideMark/>
          </w:tcPr>
          <w:p w14:paraId="3E73D0A7" w14:textId="77777777" w:rsidR="00347FD7" w:rsidRPr="00BA2821" w:rsidRDefault="00347FD7" w:rsidP="00347FD7">
            <w:pPr>
              <w:jc w:val="center"/>
              <w:rPr>
                <w:rFonts w:ascii="Arial" w:hAnsi="Arial" w:cs="Arial"/>
              </w:rPr>
            </w:pPr>
            <w:r w:rsidRPr="00BA2821">
              <w:rPr>
                <w:rFonts w:ascii="Arial" w:hAnsi="Arial" w:cs="Arial"/>
              </w:rPr>
              <w:t>Szkoła Podstawowa im. Janusza Korczaka w Łąkiem</w:t>
            </w:r>
          </w:p>
        </w:tc>
        <w:tc>
          <w:tcPr>
            <w:tcW w:w="3297" w:type="dxa"/>
            <w:tcBorders>
              <w:top w:val="nil"/>
              <w:left w:val="nil"/>
              <w:bottom w:val="single" w:sz="4" w:space="0" w:color="auto"/>
              <w:right w:val="single" w:sz="4" w:space="0" w:color="auto"/>
            </w:tcBorders>
            <w:shd w:val="clear" w:color="auto" w:fill="auto"/>
            <w:vAlign w:val="center"/>
            <w:hideMark/>
          </w:tcPr>
          <w:p w14:paraId="7C1878F8" w14:textId="77777777" w:rsidR="00347FD7" w:rsidRPr="00BA2821" w:rsidRDefault="00347FD7" w:rsidP="00347FD7">
            <w:pPr>
              <w:jc w:val="center"/>
              <w:rPr>
                <w:rFonts w:ascii="Arial" w:hAnsi="Arial" w:cs="Arial"/>
              </w:rPr>
            </w:pPr>
            <w:proofErr w:type="spellStart"/>
            <w:r w:rsidRPr="00BA2821">
              <w:rPr>
                <w:rFonts w:ascii="Arial" w:hAnsi="Arial" w:cs="Arial"/>
              </w:rPr>
              <w:t>Łakie</w:t>
            </w:r>
            <w:proofErr w:type="spellEnd"/>
            <w:r w:rsidRPr="00BA2821">
              <w:rPr>
                <w:rFonts w:ascii="Arial" w:hAnsi="Arial" w:cs="Arial"/>
              </w:rPr>
              <w:t xml:space="preserve"> 89</w:t>
            </w:r>
            <w:r w:rsidRPr="00BA2821">
              <w:rPr>
                <w:rFonts w:ascii="Arial" w:hAnsi="Arial" w:cs="Arial"/>
              </w:rPr>
              <w:br/>
              <w:t>77-420 Lipka</w:t>
            </w:r>
          </w:p>
        </w:tc>
        <w:tc>
          <w:tcPr>
            <w:tcW w:w="1340" w:type="dxa"/>
            <w:tcBorders>
              <w:top w:val="nil"/>
              <w:left w:val="nil"/>
              <w:bottom w:val="single" w:sz="4" w:space="0" w:color="auto"/>
              <w:right w:val="single" w:sz="4" w:space="0" w:color="auto"/>
            </w:tcBorders>
            <w:shd w:val="clear" w:color="auto" w:fill="auto"/>
            <w:noWrap/>
            <w:vAlign w:val="center"/>
            <w:hideMark/>
          </w:tcPr>
          <w:p w14:paraId="51E5CE49" w14:textId="77777777" w:rsidR="00347FD7" w:rsidRPr="00BA2821" w:rsidRDefault="00347FD7" w:rsidP="00347FD7">
            <w:pPr>
              <w:jc w:val="center"/>
              <w:rPr>
                <w:rFonts w:ascii="Arial" w:hAnsi="Arial" w:cs="Arial"/>
              </w:rPr>
            </w:pPr>
            <w:r w:rsidRPr="00BA2821">
              <w:rPr>
                <w:rFonts w:ascii="Arial" w:hAnsi="Arial" w:cs="Arial"/>
              </w:rPr>
              <w:t>001142140</w:t>
            </w:r>
          </w:p>
        </w:tc>
      </w:tr>
      <w:tr w:rsidR="00347FD7" w:rsidRPr="00BA2821" w14:paraId="1693BDB2" w14:textId="77777777" w:rsidTr="00347FD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6544ED" w14:textId="727ECFED" w:rsidR="00347FD7" w:rsidRPr="00BA2821" w:rsidRDefault="001D23D9" w:rsidP="00347FD7">
            <w:pPr>
              <w:jc w:val="center"/>
              <w:rPr>
                <w:rFonts w:ascii="Arial" w:hAnsi="Arial" w:cs="Arial"/>
              </w:rPr>
            </w:pPr>
            <w:r>
              <w:rPr>
                <w:rFonts w:ascii="Arial" w:hAnsi="Arial" w:cs="Arial"/>
              </w:rPr>
              <w:t>6</w:t>
            </w:r>
          </w:p>
        </w:tc>
        <w:tc>
          <w:tcPr>
            <w:tcW w:w="4340" w:type="dxa"/>
            <w:tcBorders>
              <w:top w:val="nil"/>
              <w:left w:val="nil"/>
              <w:bottom w:val="single" w:sz="4" w:space="0" w:color="auto"/>
              <w:right w:val="single" w:sz="4" w:space="0" w:color="auto"/>
            </w:tcBorders>
            <w:shd w:val="clear" w:color="auto" w:fill="auto"/>
            <w:vAlign w:val="center"/>
            <w:hideMark/>
          </w:tcPr>
          <w:p w14:paraId="2211F192" w14:textId="77777777" w:rsidR="00347FD7" w:rsidRPr="00BA2821" w:rsidRDefault="00347FD7" w:rsidP="00347FD7">
            <w:pPr>
              <w:jc w:val="center"/>
              <w:rPr>
                <w:rFonts w:ascii="Arial" w:hAnsi="Arial" w:cs="Arial"/>
              </w:rPr>
            </w:pPr>
            <w:r w:rsidRPr="00BA2821">
              <w:rPr>
                <w:rFonts w:ascii="Arial" w:hAnsi="Arial" w:cs="Arial"/>
              </w:rPr>
              <w:t>Żłobek Gminny w Lipce</w:t>
            </w:r>
          </w:p>
        </w:tc>
        <w:tc>
          <w:tcPr>
            <w:tcW w:w="3297" w:type="dxa"/>
            <w:tcBorders>
              <w:top w:val="nil"/>
              <w:left w:val="nil"/>
              <w:bottom w:val="single" w:sz="4" w:space="0" w:color="auto"/>
              <w:right w:val="single" w:sz="4" w:space="0" w:color="auto"/>
            </w:tcBorders>
            <w:shd w:val="clear" w:color="auto" w:fill="auto"/>
            <w:vAlign w:val="center"/>
            <w:hideMark/>
          </w:tcPr>
          <w:p w14:paraId="256D2DBB" w14:textId="77777777" w:rsidR="00347FD7" w:rsidRPr="00BA2821" w:rsidRDefault="00347FD7" w:rsidP="00347FD7">
            <w:pPr>
              <w:jc w:val="center"/>
              <w:rPr>
                <w:rFonts w:ascii="Arial" w:hAnsi="Arial" w:cs="Arial"/>
              </w:rPr>
            </w:pPr>
            <w:r w:rsidRPr="00BA2821">
              <w:rPr>
                <w:rFonts w:ascii="Arial" w:hAnsi="Arial" w:cs="Arial"/>
              </w:rPr>
              <w:t>ul. Gajowa 1</w:t>
            </w:r>
            <w:r w:rsidRPr="00BA2821">
              <w:rPr>
                <w:rFonts w:ascii="Arial" w:hAnsi="Arial" w:cs="Arial"/>
              </w:rPr>
              <w:br/>
              <w:t>77-420 Lipka</w:t>
            </w:r>
          </w:p>
        </w:tc>
        <w:tc>
          <w:tcPr>
            <w:tcW w:w="1340" w:type="dxa"/>
            <w:tcBorders>
              <w:top w:val="nil"/>
              <w:left w:val="nil"/>
              <w:bottom w:val="single" w:sz="4" w:space="0" w:color="auto"/>
              <w:right w:val="single" w:sz="4" w:space="0" w:color="auto"/>
            </w:tcBorders>
            <w:shd w:val="clear" w:color="auto" w:fill="auto"/>
            <w:noWrap/>
            <w:vAlign w:val="center"/>
            <w:hideMark/>
          </w:tcPr>
          <w:p w14:paraId="6880218B" w14:textId="77777777" w:rsidR="00347FD7" w:rsidRPr="00BA2821" w:rsidRDefault="00347FD7" w:rsidP="00347FD7">
            <w:pPr>
              <w:jc w:val="center"/>
              <w:rPr>
                <w:rFonts w:ascii="Arial" w:hAnsi="Arial" w:cs="Arial"/>
              </w:rPr>
            </w:pPr>
            <w:r w:rsidRPr="00BA2821">
              <w:rPr>
                <w:rFonts w:ascii="Arial" w:hAnsi="Arial" w:cs="Arial"/>
              </w:rPr>
              <w:t>385051708</w:t>
            </w:r>
          </w:p>
        </w:tc>
      </w:tr>
    </w:tbl>
    <w:p w14:paraId="23132E0A" w14:textId="77777777" w:rsidR="00F639EF" w:rsidRPr="00D5353D" w:rsidRDefault="00F639EF" w:rsidP="00F639EF">
      <w:pPr>
        <w:rPr>
          <w:rFonts w:ascii="Tahoma" w:hAnsi="Tahoma" w:cs="Tahoma"/>
        </w:rPr>
      </w:pPr>
    </w:p>
    <w:p w14:paraId="31DA0A3A" w14:textId="204F84C5" w:rsidR="00F639EF" w:rsidRPr="00347FD7" w:rsidRDefault="00F639EF" w:rsidP="00F639EF">
      <w:pPr>
        <w:rPr>
          <w:rFonts w:ascii="Tahoma" w:hAnsi="Tahoma" w:cs="Tahoma"/>
          <w:i/>
        </w:rPr>
      </w:pPr>
      <w:r w:rsidRPr="00347FD7">
        <w:rPr>
          <w:rFonts w:ascii="Tahoma" w:hAnsi="Tahoma" w:cs="Tahoma"/>
          <w:b/>
          <w:u w:val="single"/>
        </w:rPr>
        <w:t>2. Pozostali ubezpieczeni:</w:t>
      </w:r>
      <w:r w:rsidRPr="00347FD7">
        <w:rPr>
          <w:rFonts w:ascii="Tahoma" w:hAnsi="Tahoma" w:cs="Tahoma"/>
        </w:rPr>
        <w:t xml:space="preserve"> </w:t>
      </w:r>
    </w:p>
    <w:p w14:paraId="14C72FAF" w14:textId="77777777" w:rsidR="00F639EF" w:rsidRDefault="00F639EF" w:rsidP="00F639EF">
      <w:pPr>
        <w:rPr>
          <w:rFonts w:ascii="Tahoma" w:hAnsi="Tahoma" w:cs="Tahoma"/>
          <w:color w:val="FF0000"/>
        </w:rPr>
      </w:pPr>
    </w:p>
    <w:tbl>
      <w:tblPr>
        <w:tblW w:w="9557" w:type="dxa"/>
        <w:tblCellMar>
          <w:left w:w="70" w:type="dxa"/>
          <w:right w:w="70" w:type="dxa"/>
        </w:tblCellMar>
        <w:tblLook w:val="04A0" w:firstRow="1" w:lastRow="0" w:firstColumn="1" w:lastColumn="0" w:noHBand="0" w:noVBand="1"/>
      </w:tblPr>
      <w:tblGrid>
        <w:gridCol w:w="580"/>
        <w:gridCol w:w="4340"/>
        <w:gridCol w:w="3297"/>
        <w:gridCol w:w="1340"/>
      </w:tblGrid>
      <w:tr w:rsidR="00347FD7" w:rsidRPr="00BA2821" w14:paraId="0F535AA8" w14:textId="77777777" w:rsidTr="00347FD7">
        <w:trPr>
          <w:trHeight w:val="720"/>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85F111B" w14:textId="77777777" w:rsidR="00347FD7" w:rsidRPr="00BA2821" w:rsidRDefault="00347FD7" w:rsidP="00CE3EE9">
            <w:pPr>
              <w:jc w:val="center"/>
              <w:rPr>
                <w:rFonts w:ascii="Arial" w:hAnsi="Arial" w:cs="Arial"/>
                <w:b/>
                <w:bCs/>
                <w:sz w:val="18"/>
                <w:szCs w:val="18"/>
              </w:rPr>
            </w:pPr>
            <w:r w:rsidRPr="00BA2821">
              <w:rPr>
                <w:rFonts w:ascii="Arial" w:hAnsi="Arial" w:cs="Arial"/>
                <w:b/>
                <w:bCs/>
                <w:sz w:val="18"/>
                <w:szCs w:val="18"/>
              </w:rPr>
              <w:t>L.p.</w:t>
            </w:r>
          </w:p>
        </w:tc>
        <w:tc>
          <w:tcPr>
            <w:tcW w:w="4340" w:type="dxa"/>
            <w:tcBorders>
              <w:top w:val="single" w:sz="4" w:space="0" w:color="auto"/>
              <w:left w:val="nil"/>
              <w:bottom w:val="nil"/>
              <w:right w:val="single" w:sz="4" w:space="0" w:color="auto"/>
            </w:tcBorders>
            <w:shd w:val="clear" w:color="000000" w:fill="BFBFBF"/>
            <w:noWrap/>
            <w:vAlign w:val="center"/>
            <w:hideMark/>
          </w:tcPr>
          <w:p w14:paraId="62200D67" w14:textId="77777777" w:rsidR="00347FD7" w:rsidRPr="00BA2821" w:rsidRDefault="00347FD7" w:rsidP="00CE3EE9">
            <w:pPr>
              <w:jc w:val="center"/>
              <w:rPr>
                <w:rFonts w:ascii="Arial" w:hAnsi="Arial" w:cs="Arial"/>
                <w:b/>
                <w:bCs/>
                <w:sz w:val="18"/>
                <w:szCs w:val="18"/>
              </w:rPr>
            </w:pPr>
            <w:r w:rsidRPr="00BA2821">
              <w:rPr>
                <w:rFonts w:ascii="Arial" w:hAnsi="Arial" w:cs="Arial"/>
                <w:b/>
                <w:bCs/>
                <w:sz w:val="18"/>
                <w:szCs w:val="18"/>
              </w:rPr>
              <w:t>Nazwa jednostki</w:t>
            </w:r>
          </w:p>
        </w:tc>
        <w:tc>
          <w:tcPr>
            <w:tcW w:w="3297" w:type="dxa"/>
            <w:tcBorders>
              <w:top w:val="single" w:sz="4" w:space="0" w:color="auto"/>
              <w:left w:val="nil"/>
              <w:bottom w:val="nil"/>
              <w:right w:val="single" w:sz="4" w:space="0" w:color="auto"/>
            </w:tcBorders>
            <w:shd w:val="clear" w:color="000000" w:fill="BFBFBF"/>
            <w:noWrap/>
            <w:vAlign w:val="center"/>
            <w:hideMark/>
          </w:tcPr>
          <w:p w14:paraId="02AF0509" w14:textId="77777777" w:rsidR="00347FD7" w:rsidRPr="00BA2821" w:rsidRDefault="00347FD7" w:rsidP="00CE3EE9">
            <w:pPr>
              <w:jc w:val="center"/>
              <w:rPr>
                <w:rFonts w:ascii="Arial" w:hAnsi="Arial" w:cs="Arial"/>
                <w:b/>
                <w:bCs/>
                <w:sz w:val="18"/>
                <w:szCs w:val="18"/>
              </w:rPr>
            </w:pPr>
            <w:r w:rsidRPr="00BA2821">
              <w:rPr>
                <w:rFonts w:ascii="Arial" w:hAnsi="Arial" w:cs="Arial"/>
                <w:b/>
                <w:bCs/>
                <w:sz w:val="18"/>
                <w:szCs w:val="18"/>
              </w:rPr>
              <w:t>Adres</w:t>
            </w:r>
          </w:p>
        </w:tc>
        <w:tc>
          <w:tcPr>
            <w:tcW w:w="1340" w:type="dxa"/>
            <w:tcBorders>
              <w:top w:val="single" w:sz="4" w:space="0" w:color="auto"/>
              <w:left w:val="nil"/>
              <w:bottom w:val="nil"/>
              <w:right w:val="single" w:sz="4" w:space="0" w:color="auto"/>
            </w:tcBorders>
            <w:shd w:val="clear" w:color="000000" w:fill="BFBFBF"/>
            <w:noWrap/>
            <w:vAlign w:val="center"/>
            <w:hideMark/>
          </w:tcPr>
          <w:p w14:paraId="0F60CADE" w14:textId="77777777" w:rsidR="00347FD7" w:rsidRPr="00BA2821" w:rsidRDefault="00347FD7" w:rsidP="00CE3EE9">
            <w:pPr>
              <w:jc w:val="center"/>
              <w:rPr>
                <w:rFonts w:ascii="Arial" w:hAnsi="Arial" w:cs="Arial"/>
                <w:b/>
                <w:bCs/>
                <w:sz w:val="18"/>
                <w:szCs w:val="18"/>
              </w:rPr>
            </w:pPr>
            <w:r w:rsidRPr="00BA2821">
              <w:rPr>
                <w:rFonts w:ascii="Arial" w:hAnsi="Arial" w:cs="Arial"/>
                <w:b/>
                <w:bCs/>
                <w:sz w:val="18"/>
                <w:szCs w:val="18"/>
              </w:rPr>
              <w:t>REGON</w:t>
            </w:r>
          </w:p>
        </w:tc>
      </w:tr>
      <w:tr w:rsidR="00347FD7" w:rsidRPr="00BA2821" w14:paraId="18D72051" w14:textId="77777777" w:rsidTr="00347FD7">
        <w:trPr>
          <w:trHeight w:val="32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19A9A" w14:textId="22106C1E" w:rsidR="00347FD7" w:rsidRPr="00BA2821" w:rsidRDefault="001D23D9" w:rsidP="00347FD7">
            <w:pPr>
              <w:jc w:val="center"/>
              <w:rPr>
                <w:rFonts w:ascii="Arial" w:hAnsi="Arial" w:cs="Arial"/>
                <w:sz w:val="18"/>
                <w:szCs w:val="18"/>
              </w:rPr>
            </w:pPr>
            <w:r>
              <w:rPr>
                <w:rFonts w:ascii="Arial" w:hAnsi="Arial" w:cs="Arial"/>
              </w:rPr>
              <w:t>7</w:t>
            </w:r>
          </w:p>
        </w:tc>
        <w:tc>
          <w:tcPr>
            <w:tcW w:w="4340" w:type="dxa"/>
            <w:tcBorders>
              <w:top w:val="single" w:sz="4" w:space="0" w:color="auto"/>
              <w:left w:val="nil"/>
              <w:bottom w:val="nil"/>
              <w:right w:val="single" w:sz="4" w:space="0" w:color="auto"/>
            </w:tcBorders>
            <w:shd w:val="clear" w:color="auto" w:fill="auto"/>
            <w:noWrap/>
            <w:vAlign w:val="center"/>
          </w:tcPr>
          <w:p w14:paraId="73F4CD46" w14:textId="5C9653D0" w:rsidR="00347FD7" w:rsidRPr="00BA2821" w:rsidRDefault="00347FD7" w:rsidP="00347FD7">
            <w:pPr>
              <w:jc w:val="center"/>
              <w:rPr>
                <w:rFonts w:ascii="Arial" w:hAnsi="Arial" w:cs="Arial"/>
                <w:sz w:val="18"/>
                <w:szCs w:val="18"/>
              </w:rPr>
            </w:pPr>
            <w:r w:rsidRPr="00BA2821">
              <w:rPr>
                <w:rFonts w:ascii="Arial" w:hAnsi="Arial" w:cs="Arial"/>
              </w:rPr>
              <w:t>Gminny Ośrodek Kultury</w:t>
            </w:r>
          </w:p>
        </w:tc>
        <w:tc>
          <w:tcPr>
            <w:tcW w:w="3297" w:type="dxa"/>
            <w:tcBorders>
              <w:top w:val="single" w:sz="4" w:space="0" w:color="auto"/>
              <w:left w:val="nil"/>
              <w:bottom w:val="nil"/>
              <w:right w:val="single" w:sz="4" w:space="0" w:color="auto"/>
            </w:tcBorders>
            <w:shd w:val="clear" w:color="auto" w:fill="auto"/>
            <w:noWrap/>
            <w:vAlign w:val="center"/>
          </w:tcPr>
          <w:p w14:paraId="1173F3A3" w14:textId="0E1A353F" w:rsidR="00347FD7" w:rsidRPr="00BA2821" w:rsidRDefault="00347FD7" w:rsidP="00347FD7">
            <w:pPr>
              <w:jc w:val="center"/>
              <w:rPr>
                <w:rFonts w:ascii="Arial" w:hAnsi="Arial" w:cs="Arial"/>
                <w:sz w:val="18"/>
                <w:szCs w:val="18"/>
              </w:rPr>
            </w:pPr>
            <w:r w:rsidRPr="00BA2821">
              <w:rPr>
                <w:rFonts w:ascii="Arial" w:hAnsi="Arial" w:cs="Arial"/>
              </w:rPr>
              <w:t>ul. IV Dywizji Piechoty 2</w:t>
            </w:r>
            <w:r w:rsidRPr="00BA2821">
              <w:rPr>
                <w:rFonts w:ascii="Arial" w:hAnsi="Arial" w:cs="Arial"/>
              </w:rPr>
              <w:br/>
              <w:t>77-420 Lipka</w:t>
            </w:r>
          </w:p>
        </w:tc>
        <w:tc>
          <w:tcPr>
            <w:tcW w:w="1340" w:type="dxa"/>
            <w:tcBorders>
              <w:top w:val="single" w:sz="4" w:space="0" w:color="auto"/>
              <w:left w:val="nil"/>
              <w:bottom w:val="nil"/>
              <w:right w:val="single" w:sz="4" w:space="0" w:color="auto"/>
            </w:tcBorders>
            <w:shd w:val="clear" w:color="auto" w:fill="auto"/>
            <w:noWrap/>
            <w:vAlign w:val="center"/>
          </w:tcPr>
          <w:p w14:paraId="28567BC6" w14:textId="1E796DD5" w:rsidR="00347FD7" w:rsidRPr="00BA2821" w:rsidRDefault="00347FD7" w:rsidP="00347FD7">
            <w:pPr>
              <w:jc w:val="center"/>
              <w:rPr>
                <w:rFonts w:ascii="Arial" w:hAnsi="Arial" w:cs="Arial"/>
                <w:sz w:val="18"/>
                <w:szCs w:val="18"/>
              </w:rPr>
            </w:pPr>
            <w:r w:rsidRPr="00BA2821">
              <w:rPr>
                <w:rFonts w:ascii="Arial" w:hAnsi="Arial" w:cs="Arial"/>
              </w:rPr>
              <w:t>000287770</w:t>
            </w:r>
          </w:p>
        </w:tc>
      </w:tr>
      <w:tr w:rsidR="001D23D9" w:rsidRPr="00BA2821" w14:paraId="5220D739" w14:textId="77777777" w:rsidTr="00E95E01">
        <w:trPr>
          <w:trHeight w:val="32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DE43D" w14:textId="716CBEC7" w:rsidR="001D23D9" w:rsidRPr="00E95E01" w:rsidRDefault="001D23D9" w:rsidP="001D23D9">
            <w:pPr>
              <w:jc w:val="center"/>
              <w:rPr>
                <w:rFonts w:ascii="Arial" w:hAnsi="Arial" w:cs="Arial"/>
              </w:rPr>
            </w:pPr>
            <w:r w:rsidRPr="00E95E01">
              <w:rPr>
                <w:rFonts w:ascii="Arial" w:hAnsi="Arial" w:cs="Arial"/>
              </w:rPr>
              <w:t>8</w:t>
            </w:r>
          </w:p>
        </w:tc>
        <w:tc>
          <w:tcPr>
            <w:tcW w:w="4340" w:type="dxa"/>
            <w:tcBorders>
              <w:top w:val="single" w:sz="4" w:space="0" w:color="auto"/>
              <w:left w:val="nil"/>
              <w:bottom w:val="nil"/>
              <w:right w:val="single" w:sz="4" w:space="0" w:color="auto"/>
            </w:tcBorders>
            <w:shd w:val="clear" w:color="auto" w:fill="auto"/>
            <w:noWrap/>
            <w:vAlign w:val="center"/>
          </w:tcPr>
          <w:p w14:paraId="5319D299" w14:textId="115545D6" w:rsidR="001D23D9" w:rsidRPr="00E95E01" w:rsidRDefault="001D23D9" w:rsidP="001D23D9">
            <w:pPr>
              <w:jc w:val="center"/>
              <w:rPr>
                <w:rFonts w:ascii="Arial" w:hAnsi="Arial" w:cs="Arial"/>
              </w:rPr>
            </w:pPr>
            <w:r w:rsidRPr="00E95E01">
              <w:rPr>
                <w:rFonts w:ascii="Arial" w:hAnsi="Arial" w:cs="Arial"/>
              </w:rPr>
              <w:t>Zakład Gospodarki Komunalnej Lipka Sp. z o.o.</w:t>
            </w:r>
          </w:p>
        </w:tc>
        <w:tc>
          <w:tcPr>
            <w:tcW w:w="3297" w:type="dxa"/>
            <w:tcBorders>
              <w:top w:val="single" w:sz="4" w:space="0" w:color="auto"/>
              <w:left w:val="nil"/>
              <w:bottom w:val="nil"/>
              <w:right w:val="single" w:sz="4" w:space="0" w:color="auto"/>
            </w:tcBorders>
            <w:shd w:val="clear" w:color="auto" w:fill="auto"/>
            <w:noWrap/>
            <w:vAlign w:val="center"/>
          </w:tcPr>
          <w:p w14:paraId="20B11AA4" w14:textId="0F64CD61" w:rsidR="001D23D9" w:rsidRPr="00E95E01" w:rsidRDefault="001D23D9" w:rsidP="001D23D9">
            <w:pPr>
              <w:jc w:val="center"/>
              <w:rPr>
                <w:rFonts w:ascii="Arial" w:hAnsi="Arial" w:cs="Arial"/>
              </w:rPr>
            </w:pPr>
            <w:r w:rsidRPr="00E95E01">
              <w:rPr>
                <w:rFonts w:ascii="Arial" w:hAnsi="Arial" w:cs="Arial"/>
              </w:rPr>
              <w:t>ul. Spokojna 1</w:t>
            </w:r>
            <w:r w:rsidRPr="00E95E01">
              <w:rPr>
                <w:rFonts w:ascii="Arial" w:hAnsi="Arial" w:cs="Arial"/>
              </w:rPr>
              <w:br/>
              <w:t>77-420 Lipka</w:t>
            </w:r>
          </w:p>
        </w:tc>
        <w:tc>
          <w:tcPr>
            <w:tcW w:w="1340" w:type="dxa"/>
            <w:tcBorders>
              <w:top w:val="single" w:sz="4" w:space="0" w:color="auto"/>
              <w:left w:val="nil"/>
              <w:bottom w:val="nil"/>
              <w:right w:val="single" w:sz="4" w:space="0" w:color="auto"/>
            </w:tcBorders>
            <w:shd w:val="clear" w:color="auto" w:fill="auto"/>
            <w:noWrap/>
            <w:vAlign w:val="center"/>
          </w:tcPr>
          <w:p w14:paraId="4557BE00" w14:textId="2927C347" w:rsidR="001D23D9" w:rsidRPr="00E95E01" w:rsidRDefault="001D23D9" w:rsidP="001D23D9">
            <w:pPr>
              <w:jc w:val="center"/>
              <w:rPr>
                <w:rFonts w:ascii="Arial" w:hAnsi="Arial" w:cs="Arial"/>
              </w:rPr>
            </w:pPr>
            <w:r w:rsidRPr="00E95E01">
              <w:rPr>
                <w:rFonts w:ascii="Arial" w:hAnsi="Arial" w:cs="Arial"/>
              </w:rPr>
              <w:t>362141792</w:t>
            </w:r>
          </w:p>
        </w:tc>
      </w:tr>
      <w:tr w:rsidR="00347FD7" w:rsidRPr="00BA2821" w14:paraId="18B99192" w14:textId="77777777" w:rsidTr="00347FD7">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E266" w14:textId="77777777" w:rsidR="00347FD7" w:rsidRPr="00BA2821" w:rsidRDefault="00347FD7" w:rsidP="00CE3EE9">
            <w:pPr>
              <w:jc w:val="center"/>
              <w:rPr>
                <w:rFonts w:ascii="Arial" w:hAnsi="Arial" w:cs="Arial"/>
                <w:sz w:val="18"/>
                <w:szCs w:val="18"/>
              </w:rPr>
            </w:pPr>
            <w:r w:rsidRPr="00BA2821">
              <w:rPr>
                <w:rFonts w:ascii="Arial" w:hAnsi="Arial" w:cs="Arial"/>
                <w:sz w:val="18"/>
                <w:szCs w:val="18"/>
              </w:rPr>
              <w:t>9</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60002451" w14:textId="77777777" w:rsidR="00347FD7" w:rsidRPr="00BA2821" w:rsidRDefault="00347FD7" w:rsidP="00CE3EE9">
            <w:pPr>
              <w:jc w:val="center"/>
              <w:rPr>
                <w:rFonts w:ascii="Arial" w:hAnsi="Arial" w:cs="Arial"/>
                <w:sz w:val="18"/>
                <w:szCs w:val="18"/>
              </w:rPr>
            </w:pPr>
            <w:r w:rsidRPr="00BA2821">
              <w:rPr>
                <w:rFonts w:ascii="Arial" w:hAnsi="Arial" w:cs="Arial"/>
                <w:sz w:val="18"/>
                <w:szCs w:val="18"/>
              </w:rPr>
              <w:t>Jednostki OSP i MDP w Gminie Lipka</w:t>
            </w:r>
          </w:p>
        </w:tc>
        <w:tc>
          <w:tcPr>
            <w:tcW w:w="3297" w:type="dxa"/>
            <w:tcBorders>
              <w:top w:val="single" w:sz="4" w:space="0" w:color="auto"/>
              <w:left w:val="nil"/>
              <w:bottom w:val="single" w:sz="4" w:space="0" w:color="auto"/>
              <w:right w:val="single" w:sz="4" w:space="0" w:color="auto"/>
            </w:tcBorders>
            <w:shd w:val="clear" w:color="auto" w:fill="auto"/>
            <w:noWrap/>
            <w:vAlign w:val="center"/>
            <w:hideMark/>
          </w:tcPr>
          <w:p w14:paraId="007E1949" w14:textId="77777777" w:rsidR="00347FD7" w:rsidRPr="00BA2821" w:rsidRDefault="00347FD7" w:rsidP="00CE3EE9">
            <w:pPr>
              <w:jc w:val="center"/>
              <w:rPr>
                <w:rFonts w:ascii="Arial" w:hAnsi="Arial" w:cs="Arial"/>
                <w:sz w:val="18"/>
                <w:szCs w:val="18"/>
              </w:rPr>
            </w:pPr>
            <w:r w:rsidRPr="00BA2821">
              <w:rPr>
                <w:rFonts w:ascii="Arial" w:hAnsi="Arial" w:cs="Arial"/>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09CC18B" w14:textId="77777777" w:rsidR="00347FD7" w:rsidRPr="00BA2821" w:rsidRDefault="00347FD7" w:rsidP="00CE3EE9">
            <w:pPr>
              <w:jc w:val="center"/>
              <w:rPr>
                <w:rFonts w:ascii="Arial" w:hAnsi="Arial" w:cs="Arial"/>
                <w:sz w:val="18"/>
                <w:szCs w:val="18"/>
              </w:rPr>
            </w:pPr>
            <w:r w:rsidRPr="00BA2821">
              <w:rPr>
                <w:rFonts w:ascii="Arial" w:hAnsi="Arial" w:cs="Arial"/>
                <w:sz w:val="18"/>
                <w:szCs w:val="18"/>
              </w:rPr>
              <w:t> </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0413359" w14:textId="440C06A0" w:rsidR="00347FD7" w:rsidRPr="001C6CEB" w:rsidRDefault="00347FD7" w:rsidP="00347FD7">
      <w:pPr>
        <w:pStyle w:val="WW-Tekstpodstawowy3"/>
        <w:rPr>
          <w:rFonts w:ascii="Tahoma" w:hAnsi="Tahoma" w:cs="Tahoma"/>
          <w:sz w:val="20"/>
        </w:rPr>
      </w:pPr>
      <w:r w:rsidRPr="004F017D">
        <w:rPr>
          <w:rFonts w:ascii="Tahoma" w:hAnsi="Tahoma" w:cs="Tahoma"/>
          <w:sz w:val="20"/>
        </w:rPr>
        <w:t>Część I</w:t>
      </w:r>
      <w:r>
        <w:rPr>
          <w:rFonts w:ascii="Tahoma" w:hAnsi="Tahoma" w:cs="Tahoma"/>
          <w:sz w:val="20"/>
        </w:rPr>
        <w:t xml:space="preserve">, </w:t>
      </w:r>
      <w:r w:rsidRPr="004F017D">
        <w:rPr>
          <w:rFonts w:ascii="Tahoma" w:hAnsi="Tahoma" w:cs="Tahoma"/>
          <w:sz w:val="20"/>
        </w:rPr>
        <w:t>II</w:t>
      </w:r>
      <w:r>
        <w:rPr>
          <w:rFonts w:ascii="Tahoma" w:hAnsi="Tahoma" w:cs="Tahoma"/>
          <w:sz w:val="20"/>
        </w:rPr>
        <w:t>, III</w:t>
      </w:r>
      <w:r w:rsidRPr="004F017D">
        <w:rPr>
          <w:rFonts w:ascii="Tahoma" w:hAnsi="Tahoma" w:cs="Tahoma"/>
          <w:sz w:val="20"/>
        </w:rPr>
        <w:t xml:space="preserve"> Zamówienia</w:t>
      </w:r>
    </w:p>
    <w:p w14:paraId="105BCACE" w14:textId="77777777" w:rsidR="00347FD7" w:rsidRPr="00F576F1" w:rsidRDefault="00347FD7" w:rsidP="00347FD7">
      <w:pPr>
        <w:pStyle w:val="WW-Tekstpodstawowy3"/>
        <w:rPr>
          <w:rFonts w:ascii="Tahoma" w:hAnsi="Tahoma" w:cs="Tahoma"/>
          <w:sz w:val="20"/>
          <w:u w:val="none"/>
        </w:rPr>
      </w:pPr>
      <w:r>
        <w:rPr>
          <w:rFonts w:ascii="Tahoma" w:hAnsi="Tahoma" w:cs="Tahoma"/>
          <w:sz w:val="20"/>
          <w:u w:val="none"/>
        </w:rPr>
        <w:t>Pierwszy rok ubezpieczenia</w:t>
      </w:r>
    </w:p>
    <w:p w14:paraId="2C8002D9" w14:textId="22B86854" w:rsidR="00347FD7" w:rsidRPr="00940B4D" w:rsidRDefault="00347FD7" w:rsidP="00347FD7">
      <w:pPr>
        <w:pStyle w:val="WW-Tekstpodstawowywcity2"/>
        <w:ind w:left="709" w:hanging="709"/>
        <w:rPr>
          <w:rFonts w:ascii="Tahoma" w:hAnsi="Tahoma" w:cs="Tahoma"/>
          <w:sz w:val="20"/>
        </w:rPr>
      </w:pPr>
      <w:r w:rsidRPr="00940B4D">
        <w:rPr>
          <w:rFonts w:ascii="Tahoma" w:hAnsi="Tahoma" w:cs="Tahoma"/>
          <w:sz w:val="20"/>
        </w:rPr>
        <w:t>I rata w wysokości 50 % rocznej składki płatna do 31.03.20</w:t>
      </w:r>
      <w:r>
        <w:rPr>
          <w:rFonts w:ascii="Tahoma" w:hAnsi="Tahoma" w:cs="Tahoma"/>
          <w:sz w:val="20"/>
        </w:rPr>
        <w:t xml:space="preserve">21 r. </w:t>
      </w:r>
    </w:p>
    <w:p w14:paraId="45FA19A5" w14:textId="736CE1D5" w:rsidR="00347FD7" w:rsidRDefault="00347FD7" w:rsidP="00347FD7">
      <w:pPr>
        <w:pStyle w:val="WW-Tekstpodstawowywcity2"/>
        <w:ind w:left="709" w:hanging="709"/>
        <w:rPr>
          <w:rFonts w:ascii="Tahoma" w:hAnsi="Tahoma" w:cs="Tahoma"/>
          <w:sz w:val="20"/>
          <w:highlight w:val="darkGreen"/>
        </w:rPr>
      </w:pPr>
      <w:r w:rsidRPr="00940B4D">
        <w:rPr>
          <w:rFonts w:ascii="Tahoma" w:hAnsi="Tahoma" w:cs="Tahoma"/>
          <w:sz w:val="20"/>
        </w:rPr>
        <w:t>II rata w wysokości 50 % rocznej składki płatna do 31.07.20</w:t>
      </w:r>
      <w:r>
        <w:rPr>
          <w:rFonts w:ascii="Tahoma" w:hAnsi="Tahoma" w:cs="Tahoma"/>
          <w:sz w:val="20"/>
        </w:rPr>
        <w:t>21 r.</w:t>
      </w:r>
    </w:p>
    <w:p w14:paraId="26B6AE7A" w14:textId="77777777" w:rsidR="00347FD7" w:rsidRPr="00F576F1" w:rsidRDefault="00347FD7" w:rsidP="00347FD7">
      <w:pPr>
        <w:pStyle w:val="WW-Tekstpodstawowy3"/>
        <w:rPr>
          <w:rFonts w:ascii="Tahoma" w:hAnsi="Tahoma" w:cs="Tahoma"/>
          <w:sz w:val="20"/>
          <w:u w:val="none"/>
        </w:rPr>
      </w:pPr>
      <w:r>
        <w:rPr>
          <w:rFonts w:ascii="Tahoma" w:hAnsi="Tahoma" w:cs="Tahoma"/>
          <w:sz w:val="20"/>
          <w:u w:val="none"/>
        </w:rPr>
        <w:t>Drugi rok ubezpieczenia</w:t>
      </w:r>
    </w:p>
    <w:p w14:paraId="49504880" w14:textId="3340F638" w:rsidR="00347FD7" w:rsidRPr="00940B4D" w:rsidRDefault="00347FD7" w:rsidP="00347FD7">
      <w:pPr>
        <w:pStyle w:val="WW-Tekstpodstawowywcity2"/>
        <w:ind w:left="709" w:hanging="709"/>
        <w:rPr>
          <w:rFonts w:ascii="Tahoma" w:hAnsi="Tahoma" w:cs="Tahoma"/>
          <w:sz w:val="20"/>
        </w:rPr>
      </w:pPr>
      <w:r w:rsidRPr="00940B4D">
        <w:rPr>
          <w:rFonts w:ascii="Tahoma" w:hAnsi="Tahoma" w:cs="Tahoma"/>
          <w:sz w:val="20"/>
        </w:rPr>
        <w:t>I rata w wysokości 50 % rocznej składki płatna do 31.03.20</w:t>
      </w:r>
      <w:r>
        <w:rPr>
          <w:rFonts w:ascii="Tahoma" w:hAnsi="Tahoma" w:cs="Tahoma"/>
          <w:sz w:val="20"/>
        </w:rPr>
        <w:t xml:space="preserve">22 r. </w:t>
      </w:r>
    </w:p>
    <w:p w14:paraId="27FA2999" w14:textId="03DFF5CD" w:rsidR="00347FD7" w:rsidRDefault="00347FD7" w:rsidP="00347FD7">
      <w:pPr>
        <w:pStyle w:val="WW-Tekstpodstawowywcity2"/>
        <w:ind w:left="709" w:hanging="709"/>
        <w:rPr>
          <w:rFonts w:ascii="Tahoma" w:hAnsi="Tahoma" w:cs="Tahoma"/>
          <w:sz w:val="20"/>
          <w:highlight w:val="darkGreen"/>
        </w:rPr>
      </w:pPr>
      <w:r w:rsidRPr="00940B4D">
        <w:rPr>
          <w:rFonts w:ascii="Tahoma" w:hAnsi="Tahoma" w:cs="Tahoma"/>
          <w:sz w:val="20"/>
        </w:rPr>
        <w:t>II rata w wysokości 50 % rocznej składki płatna do 31.07.20</w:t>
      </w:r>
      <w:r>
        <w:rPr>
          <w:rFonts w:ascii="Tahoma" w:hAnsi="Tahoma" w:cs="Tahoma"/>
          <w:sz w:val="20"/>
        </w:rPr>
        <w:t>22 r.</w:t>
      </w:r>
    </w:p>
    <w:p w14:paraId="431A96EB" w14:textId="77777777" w:rsidR="00347FD7" w:rsidRPr="00F576F1" w:rsidRDefault="00347FD7" w:rsidP="00347FD7">
      <w:pPr>
        <w:pStyle w:val="WW-Tekstpodstawowy3"/>
        <w:rPr>
          <w:rFonts w:ascii="Tahoma" w:hAnsi="Tahoma" w:cs="Tahoma"/>
          <w:sz w:val="20"/>
          <w:u w:val="none"/>
        </w:rPr>
      </w:pPr>
      <w:r>
        <w:rPr>
          <w:rFonts w:ascii="Tahoma" w:hAnsi="Tahoma" w:cs="Tahoma"/>
          <w:sz w:val="20"/>
          <w:u w:val="none"/>
        </w:rPr>
        <w:t>Trzeci rok ubezpieczenia</w:t>
      </w:r>
    </w:p>
    <w:p w14:paraId="6E1C8205" w14:textId="181EA8A3" w:rsidR="00347FD7" w:rsidRPr="00940B4D" w:rsidRDefault="00347FD7" w:rsidP="00347FD7">
      <w:pPr>
        <w:pStyle w:val="WW-Tekstpodstawowywcity2"/>
        <w:ind w:left="709" w:hanging="709"/>
        <w:rPr>
          <w:rFonts w:ascii="Tahoma" w:hAnsi="Tahoma" w:cs="Tahoma"/>
          <w:sz w:val="20"/>
        </w:rPr>
      </w:pPr>
      <w:r w:rsidRPr="00940B4D">
        <w:rPr>
          <w:rFonts w:ascii="Tahoma" w:hAnsi="Tahoma" w:cs="Tahoma"/>
          <w:sz w:val="20"/>
        </w:rPr>
        <w:t>I rata w wysokości 50 % rocznej składki płatna do 31.03.20</w:t>
      </w:r>
      <w:r>
        <w:rPr>
          <w:rFonts w:ascii="Tahoma" w:hAnsi="Tahoma" w:cs="Tahoma"/>
          <w:sz w:val="20"/>
        </w:rPr>
        <w:t xml:space="preserve">23 r. </w:t>
      </w:r>
    </w:p>
    <w:p w14:paraId="56B4F30D" w14:textId="639ACA30" w:rsidR="00347FD7" w:rsidRDefault="00347FD7" w:rsidP="00347FD7">
      <w:pPr>
        <w:pStyle w:val="WW-Tekstpodstawowywcity2"/>
        <w:ind w:left="709" w:hanging="709"/>
        <w:rPr>
          <w:rFonts w:ascii="Tahoma" w:hAnsi="Tahoma" w:cs="Tahoma"/>
          <w:sz w:val="20"/>
          <w:highlight w:val="darkGreen"/>
        </w:rPr>
      </w:pPr>
      <w:r w:rsidRPr="00940B4D">
        <w:rPr>
          <w:rFonts w:ascii="Tahoma" w:hAnsi="Tahoma" w:cs="Tahoma"/>
          <w:sz w:val="20"/>
        </w:rPr>
        <w:t>II rata w wysokości 50 % rocznej składki płatna do 31.07.20</w:t>
      </w:r>
      <w:r>
        <w:rPr>
          <w:rFonts w:ascii="Tahoma" w:hAnsi="Tahoma" w:cs="Tahoma"/>
          <w:sz w:val="20"/>
        </w:rPr>
        <w:t>23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347FD7"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347FD7">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F696EE9"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347FD7">
        <w:rPr>
          <w:rFonts w:ascii="Tahoma" w:hAnsi="Tahoma" w:cs="Tahoma"/>
          <w:sz w:val="20"/>
        </w:rPr>
        <w:t>Ubezpieczającego/Ubezpieczonego uważa się w jednostce samorządu terytorialnego wyłączn</w:t>
      </w:r>
      <w:r w:rsidR="00193854" w:rsidRPr="00347FD7">
        <w:rPr>
          <w:rFonts w:ascii="Tahoma" w:hAnsi="Tahoma" w:cs="Tahoma"/>
          <w:sz w:val="20"/>
        </w:rPr>
        <w:t xml:space="preserve">ie takie osoby/organy jak Wójt </w:t>
      </w:r>
      <w:r w:rsidRPr="00347FD7">
        <w:rPr>
          <w:rFonts w:ascii="Tahoma" w:hAnsi="Tahoma" w:cs="Tahoma"/>
          <w:sz w:val="20"/>
        </w:rPr>
        <w:t xml:space="preserve"> 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w:t>
      </w:r>
      <w:r w:rsidRPr="00347FD7">
        <w:rPr>
          <w:rFonts w:ascii="Tahoma" w:hAnsi="Tahoma" w:cs="Tahoma"/>
          <w:sz w:val="20"/>
        </w:rPr>
        <w:t xml:space="preserve">. Ubezpieczający/Ubezpieczony w trakcie roku nie informuje o zmianach w majątku, a jeżeli Ubezpieczającemu/Ubezpieczonemu potrzebne jest potwierdzenie ochrony na nowo nabyte środki trwałe Ubezpieczyciel nie wystawia polisy tylko </w:t>
      </w:r>
      <w:proofErr w:type="spellStart"/>
      <w:r w:rsidRPr="00347FD7">
        <w:rPr>
          <w:rFonts w:ascii="Tahoma" w:hAnsi="Tahoma" w:cs="Tahoma"/>
          <w:sz w:val="20"/>
        </w:rPr>
        <w:t>bezskładkowy</w:t>
      </w:r>
      <w:proofErr w:type="spellEnd"/>
      <w:r w:rsidRPr="00347FD7">
        <w:rPr>
          <w:rFonts w:ascii="Tahoma" w:hAnsi="Tahoma" w:cs="Tahoma"/>
          <w:sz w:val="20"/>
        </w:rPr>
        <w:t xml:space="preserve"> certyfikat potwierdzający ochronę ubezpieczeniową na mocy przedmiotowej klauzuli. Klauzula dotyczy ubezpieczenia mienia od wszystkich </w:t>
      </w:r>
      <w:proofErr w:type="spellStart"/>
      <w:r w:rsidRPr="00347FD7">
        <w:rPr>
          <w:rFonts w:ascii="Tahoma" w:hAnsi="Tahoma" w:cs="Tahoma"/>
          <w:sz w:val="20"/>
        </w:rPr>
        <w:t>ryzyk</w:t>
      </w:r>
      <w:proofErr w:type="spellEnd"/>
      <w:r w:rsidRPr="00347FD7">
        <w:rPr>
          <w:rFonts w:ascii="Tahoma" w:hAnsi="Tahoma" w:cs="Tahoma"/>
          <w:sz w:val="20"/>
        </w:rPr>
        <w:t xml:space="preserve"> oraz ubezpieczenia maszyn od uszkodzeń od wszystkich </w:t>
      </w:r>
      <w:proofErr w:type="spellStart"/>
      <w:r w:rsidRPr="00347FD7">
        <w:rPr>
          <w:rFonts w:ascii="Tahoma" w:hAnsi="Tahoma" w:cs="Tahoma"/>
          <w:sz w:val="20"/>
        </w:rPr>
        <w:t>ryzyk</w:t>
      </w:r>
      <w:proofErr w:type="spellEnd"/>
      <w:r w:rsidRPr="00347FD7">
        <w:rPr>
          <w:rFonts w:ascii="Tahoma" w:hAnsi="Tahoma" w:cs="Tahoma"/>
          <w:sz w:val="20"/>
        </w:rPr>
        <w:t>. Limit odpowiedzialności dla niniejszej klauzuli wynosi 30% łącznej sumy ubezpieczenia przyjętej do ubezpieczenia w ww. ryzyku na początku okresu ubezpiecze</w:t>
      </w:r>
      <w:r w:rsidRPr="00464461">
        <w:rPr>
          <w:rFonts w:ascii="Tahoma" w:hAnsi="Tahoma" w:cs="Tahoma"/>
          <w:sz w:val="20"/>
        </w:rPr>
        <w:t>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347FD7"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t>
      </w:r>
      <w:r w:rsidRPr="00347FD7">
        <w:rPr>
          <w:rFonts w:ascii="Tahoma" w:hAnsi="Tahoma" w:cs="Tahoma"/>
          <w:sz w:val="20"/>
        </w:rPr>
        <w:t xml:space="preserve">wszystkich </w:t>
      </w:r>
      <w:proofErr w:type="spellStart"/>
      <w:r w:rsidRPr="00347FD7">
        <w:rPr>
          <w:rFonts w:ascii="Tahoma" w:hAnsi="Tahoma" w:cs="Tahoma"/>
          <w:sz w:val="20"/>
        </w:rPr>
        <w:t>ryzyk</w:t>
      </w:r>
      <w:proofErr w:type="spellEnd"/>
      <w:r w:rsidRPr="00347FD7">
        <w:rPr>
          <w:rFonts w:ascii="Tahoma" w:hAnsi="Tahoma" w:cs="Tahoma"/>
          <w:sz w:val="20"/>
        </w:rPr>
        <w:t>, ubezpieczenia maszyn od uszkodzeń.</w:t>
      </w:r>
    </w:p>
    <w:p w14:paraId="4118998A" w14:textId="77777777" w:rsidR="00F639EF" w:rsidRPr="00347FD7"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47FD7">
        <w:rPr>
          <w:rFonts w:ascii="Tahoma" w:hAnsi="Tahoma" w:cs="Tahoma"/>
          <w:b/>
          <w:sz w:val="20"/>
        </w:rPr>
        <w:t xml:space="preserve">Klauzula niezawiadomienia w terminie o szkodzie – </w:t>
      </w:r>
      <w:r w:rsidRPr="00347FD7">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347FD7">
        <w:rPr>
          <w:rFonts w:ascii="Tahoma" w:hAnsi="Tahoma" w:cs="Tahoma"/>
          <w:sz w:val="20"/>
        </w:rPr>
        <w:t>ryzyk</w:t>
      </w:r>
      <w:proofErr w:type="spellEnd"/>
      <w:r w:rsidRPr="00347FD7">
        <w:rPr>
          <w:rFonts w:ascii="Tahoma" w:hAnsi="Tahoma" w:cs="Tahoma"/>
          <w:sz w:val="20"/>
        </w:rPr>
        <w:t>.</w:t>
      </w:r>
    </w:p>
    <w:p w14:paraId="67C7133B" w14:textId="2AD0B1F1"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47FD7">
        <w:rPr>
          <w:rFonts w:ascii="Tahoma" w:hAnsi="Tahoma" w:cs="Tahoma"/>
          <w:b/>
          <w:sz w:val="20"/>
        </w:rPr>
        <w:t>Klauzula przezornej sumy ubezpieczenia</w:t>
      </w:r>
      <w:r w:rsidRPr="00347FD7">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347FD7">
        <w:rPr>
          <w:rFonts w:ascii="Tahoma" w:hAnsi="Tahoma" w:cs="Tahoma"/>
          <w:sz w:val="20"/>
        </w:rPr>
        <w:t>lub</w:t>
      </w:r>
      <w:r w:rsidRPr="00347FD7">
        <w:rPr>
          <w:rFonts w:ascii="Tahoma" w:hAnsi="Tahoma" w:cs="Tahoma"/>
          <w:sz w:val="20"/>
        </w:rPr>
        <w:t xml:space="preserve"> pokryciu </w:t>
      </w:r>
      <w:r w:rsidR="00401D70" w:rsidRPr="00347FD7">
        <w:rPr>
          <w:rFonts w:ascii="Tahoma" w:hAnsi="Tahoma" w:cs="Tahoma"/>
          <w:sz w:val="20"/>
        </w:rPr>
        <w:t>wysokości</w:t>
      </w:r>
      <w:r w:rsidRPr="00347FD7">
        <w:rPr>
          <w:rFonts w:ascii="Tahoma" w:hAnsi="Tahoma" w:cs="Tahoma"/>
          <w:sz w:val="20"/>
        </w:rPr>
        <w:t xml:space="preserve"> powstałej szkody</w:t>
      </w:r>
      <w:r w:rsidR="00401D70" w:rsidRPr="00347FD7">
        <w:rPr>
          <w:rFonts w:ascii="Tahoma" w:hAnsi="Tahoma" w:cs="Tahoma"/>
          <w:sz w:val="20"/>
        </w:rPr>
        <w:t>,</w:t>
      </w:r>
      <w:r w:rsidRPr="00347FD7">
        <w:rPr>
          <w:rFonts w:ascii="Tahoma" w:hAnsi="Tahoma" w:cs="Tahoma"/>
          <w:sz w:val="20"/>
        </w:rPr>
        <w:t xml:space="preserve"> w przypadku kiedy suma ubezpieczenia danego składnika majątkowego przyjęta w wartości </w:t>
      </w:r>
      <w:r w:rsidRPr="001A7F73">
        <w:rPr>
          <w:rFonts w:ascii="Tahoma" w:hAnsi="Tahoma" w:cs="Tahoma"/>
          <w:sz w:val="20"/>
        </w:rPr>
        <w:t>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47FD7"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w:t>
      </w:r>
      <w:r w:rsidRPr="00347FD7">
        <w:rPr>
          <w:rFonts w:ascii="Tahoma" w:hAnsi="Tahoma" w:cs="Tahoma"/>
          <w:sz w:val="20"/>
        </w:rPr>
        <w:t>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47FD7">
        <w:rPr>
          <w:rFonts w:ascii="Tahoma" w:hAnsi="Tahoma" w:cs="Tahoma"/>
          <w:b/>
          <w:sz w:val="20"/>
        </w:rPr>
        <w:t xml:space="preserve">Klauzula warunków i taryf - </w:t>
      </w:r>
      <w:r w:rsidRPr="00347FD7">
        <w:rPr>
          <w:rFonts w:ascii="Tahoma" w:hAnsi="Tahoma" w:cs="Tahoma"/>
          <w:sz w:val="20"/>
        </w:rPr>
        <w:t xml:space="preserve">w przypadku </w:t>
      </w:r>
      <w:proofErr w:type="spellStart"/>
      <w:r w:rsidRPr="00347FD7">
        <w:rPr>
          <w:rFonts w:ascii="Tahoma" w:hAnsi="Tahoma" w:cs="Tahoma"/>
          <w:sz w:val="20"/>
        </w:rPr>
        <w:t>doubezpieczania</w:t>
      </w:r>
      <w:proofErr w:type="spellEnd"/>
      <w:r w:rsidRPr="00347FD7">
        <w:rPr>
          <w:rFonts w:ascii="Tahoma" w:hAnsi="Tahoma" w:cs="Tahoma"/>
          <w:sz w:val="20"/>
        </w:rPr>
        <w:t xml:space="preserve"> lub podwyższ</w:t>
      </w:r>
      <w:r w:rsidRPr="00357BDF">
        <w:rPr>
          <w:rFonts w:ascii="Tahoma" w:hAnsi="Tahoma" w:cs="Tahoma"/>
          <w:sz w:val="20"/>
        </w:rPr>
        <w:t xml:space="preserve">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479EBE9" w14:textId="64FB1311" w:rsidR="00F639EF" w:rsidRPr="00E95E01" w:rsidRDefault="00F639EF" w:rsidP="00347FD7">
      <w:pPr>
        <w:numPr>
          <w:ilvl w:val="0"/>
          <w:numId w:val="5"/>
        </w:numPr>
        <w:jc w:val="both"/>
        <w:rPr>
          <w:rFonts w:ascii="Tahoma" w:hAnsi="Tahoma" w:cs="Tahoma"/>
        </w:rPr>
      </w:pPr>
      <w:r w:rsidRPr="00E95E01">
        <w:rPr>
          <w:rFonts w:ascii="Tahoma" w:hAnsi="Tahoma" w:cs="Tahoma"/>
          <w:b/>
        </w:rPr>
        <w:t>Klauzula ochrony mienia wyłączonego z eksploatacji –</w:t>
      </w:r>
      <w:r w:rsidRPr="00E95E01">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E95E01" w:rsidRDefault="00F639EF" w:rsidP="00F639EF">
      <w:pPr>
        <w:pStyle w:val="WW-Tekstpodstawowywcity2"/>
        <w:tabs>
          <w:tab w:val="num" w:pos="1070"/>
        </w:tabs>
        <w:ind w:left="1070" w:firstLine="0"/>
        <w:jc w:val="left"/>
        <w:rPr>
          <w:rFonts w:ascii="Tahoma" w:hAnsi="Tahoma" w:cs="Tahoma"/>
          <w:sz w:val="20"/>
        </w:rPr>
      </w:pPr>
      <w:r w:rsidRPr="00E95E01">
        <w:rPr>
          <w:rFonts w:ascii="Tahoma" w:hAnsi="Tahoma" w:cs="Tahoma"/>
          <w:sz w:val="20"/>
        </w:rPr>
        <w:t>- wszystkie otwory okienne i drzwiowe do budynków powinny być zabezpieczone przed nieuprawnionym wejściem do niego osób trzecich przynajmniej do poziomu 1-go piętra,</w:t>
      </w:r>
      <w:r w:rsidRPr="00E95E01">
        <w:rPr>
          <w:rFonts w:ascii="Tahoma" w:hAnsi="Tahoma" w:cs="Tahoma"/>
          <w:sz w:val="20"/>
        </w:rPr>
        <w:br/>
        <w:t xml:space="preserve">- urządzenia znajdujące się w budynku są odłączone od źródeł zasilania, </w:t>
      </w:r>
      <w:r w:rsidRPr="00E95E01">
        <w:rPr>
          <w:rFonts w:ascii="Tahoma" w:hAnsi="Tahoma" w:cs="Tahoma"/>
          <w:sz w:val="20"/>
        </w:rPr>
        <w:br/>
        <w:t>- w budynku został odcięty dopływ mediów (woda, prąd, gaz), chyba że prąd jest niezbędny do podtrzymywania systemów zabezpieczeń,</w:t>
      </w:r>
    </w:p>
    <w:p w14:paraId="3C826C76" w14:textId="77777777" w:rsidR="00F639EF" w:rsidRPr="00E95E01" w:rsidRDefault="00F639EF" w:rsidP="00F639EF">
      <w:pPr>
        <w:pStyle w:val="WW-Tekstpodstawowywcity2"/>
        <w:tabs>
          <w:tab w:val="num" w:pos="1070"/>
        </w:tabs>
        <w:ind w:left="1070" w:firstLine="0"/>
        <w:jc w:val="left"/>
        <w:rPr>
          <w:rFonts w:ascii="Tahoma" w:hAnsi="Tahoma" w:cs="Tahoma"/>
          <w:sz w:val="20"/>
        </w:rPr>
      </w:pPr>
      <w:r w:rsidRPr="00E95E01">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E95E01" w:rsidRDefault="00F639EF" w:rsidP="00F639EF">
      <w:pPr>
        <w:pStyle w:val="WW-Tekstpodstawowywcity2"/>
        <w:tabs>
          <w:tab w:val="num" w:pos="1070"/>
        </w:tabs>
        <w:ind w:left="1070" w:firstLine="0"/>
        <w:jc w:val="left"/>
        <w:rPr>
          <w:rFonts w:ascii="Tahoma" w:hAnsi="Tahoma" w:cs="Tahoma"/>
          <w:sz w:val="20"/>
        </w:rPr>
      </w:pPr>
      <w:r w:rsidRPr="00E95E01">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E95E01" w:rsidRDefault="00F639EF" w:rsidP="00F639EF">
      <w:pPr>
        <w:pStyle w:val="WW-Tekstpodstawowywcity2"/>
        <w:tabs>
          <w:tab w:val="num" w:pos="1070"/>
        </w:tabs>
        <w:ind w:left="1070" w:firstLine="0"/>
        <w:jc w:val="left"/>
        <w:rPr>
          <w:rFonts w:ascii="Tahoma" w:hAnsi="Tahoma" w:cs="Tahoma"/>
          <w:sz w:val="20"/>
        </w:rPr>
      </w:pPr>
      <w:r w:rsidRPr="00E95E01">
        <w:rPr>
          <w:rFonts w:ascii="Tahoma" w:hAnsi="Tahoma" w:cs="Tahoma"/>
          <w:sz w:val="20"/>
        </w:rPr>
        <w:t>Ustalone przez Ubezpieczyciela zużycie techniczne przy określaniu wartości rzeczywistej nie może przekroczyć 70%.</w:t>
      </w:r>
    </w:p>
    <w:p w14:paraId="7BB44303" w14:textId="77777777" w:rsidR="00F639EF" w:rsidRPr="00347FD7" w:rsidRDefault="00F639EF" w:rsidP="00F639EF">
      <w:pPr>
        <w:ind w:left="1070"/>
        <w:jc w:val="both"/>
        <w:rPr>
          <w:rFonts w:ascii="Tahoma" w:hAnsi="Tahoma" w:cs="Tahoma"/>
        </w:rPr>
      </w:pPr>
      <w:r w:rsidRPr="00E95E01">
        <w:rPr>
          <w:rFonts w:ascii="Tahoma" w:hAnsi="Tahoma" w:cs="Tahoma"/>
        </w:rPr>
        <w:t>Mienie wyłączone z eksploatacji w związku z przeznaczeniem do rozbiórki/wyburzenia jest wyłączone z ochrony ubezpieczeniowej.</w:t>
      </w:r>
      <w:r w:rsidRPr="00E95E01">
        <w:rPr>
          <w:rFonts w:ascii="Tahoma" w:hAnsi="Tahoma" w:cs="Tahoma"/>
          <w:b/>
        </w:rPr>
        <w:t xml:space="preserve"> </w:t>
      </w:r>
      <w:r w:rsidRPr="00E95E01">
        <w:rPr>
          <w:rFonts w:ascii="Tahoma" w:hAnsi="Tahoma" w:cs="Tahoma"/>
        </w:rPr>
        <w:t xml:space="preserve">Klauzula dotyczy ubezpieczenia mienia od wszystkich </w:t>
      </w:r>
      <w:proofErr w:type="spellStart"/>
      <w:r w:rsidRPr="00E95E01">
        <w:rPr>
          <w:rFonts w:ascii="Tahoma" w:hAnsi="Tahoma" w:cs="Tahoma"/>
        </w:rPr>
        <w:t>ryzyk</w:t>
      </w:r>
      <w:proofErr w:type="spellEnd"/>
      <w:r w:rsidRPr="00E95E01">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347FD7">
        <w:rPr>
          <w:rFonts w:ascii="Tahoma" w:hAnsi="Tahoma" w:cs="Tahoma"/>
          <w:b/>
          <w:bCs/>
          <w:sz w:val="20"/>
        </w:rPr>
        <w:t xml:space="preserve">Klauzula likwidacji drobnych szkód </w:t>
      </w:r>
      <w:r w:rsidRPr="00347FD7">
        <w:rPr>
          <w:rFonts w:ascii="Tahoma" w:hAnsi="Tahoma" w:cs="Tahoma"/>
          <w:sz w:val="20"/>
        </w:rPr>
        <w:t xml:space="preserve">– w przypadku szkód o wartości nieprzekraczającej </w:t>
      </w:r>
      <w:r w:rsidRPr="00347FD7">
        <w:rPr>
          <w:rFonts w:ascii="Tahoma" w:hAnsi="Tahoma" w:cs="Tahoma"/>
          <w:sz w:val="20"/>
        </w:rPr>
        <w:br/>
      </w:r>
      <w:r w:rsidR="00870A35" w:rsidRPr="00347FD7">
        <w:rPr>
          <w:rFonts w:ascii="Tahoma" w:hAnsi="Tahoma" w:cs="Tahoma"/>
          <w:sz w:val="20"/>
        </w:rPr>
        <w:t>5</w:t>
      </w:r>
      <w:r w:rsidRPr="00347FD7">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347FD7">
        <w:rPr>
          <w:rFonts w:ascii="Tahoma" w:hAnsi="Tahoma" w:cs="Tahoma"/>
          <w:sz w:val="20"/>
        </w:rPr>
        <w:t>5</w:t>
      </w:r>
      <w:r w:rsidRPr="00347FD7">
        <w:rPr>
          <w:rFonts w:ascii="Tahoma" w:hAnsi="Tahoma" w:cs="Tahoma"/>
          <w:sz w:val="20"/>
        </w:rPr>
        <w:t> 000,00 zł Ubezpieczyciel odstępuje o oględzin, jednakże oględziny mogą zostać przeprowadzone na wniosek</w:t>
      </w:r>
      <w:r w:rsidRPr="007D5104">
        <w:rPr>
          <w:rFonts w:ascii="Tahoma" w:hAnsi="Tahoma" w:cs="Tahoma"/>
          <w:sz w:val="20"/>
        </w:rPr>
        <w:t xml:space="preserve">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77777777" w:rsidR="00F639EF" w:rsidRPr="00347FD7"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w:t>
      </w:r>
      <w:r w:rsidRPr="00347FD7">
        <w:rPr>
          <w:rFonts w:ascii="Tahoma" w:hAnsi="Tahoma" w:cs="Tahoma"/>
          <w:sz w:val="20"/>
        </w:rPr>
        <w:t xml:space="preserve">Ubezpieczyciel przyjął 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347FD7">
        <w:rPr>
          <w:rFonts w:ascii="Tahoma" w:hAnsi="Tahoma" w:cs="Tahoma"/>
          <w:sz w:val="20"/>
        </w:rPr>
        <w:t>ryzyk</w:t>
      </w:r>
      <w:proofErr w:type="spellEnd"/>
      <w:r w:rsidRPr="00347FD7">
        <w:rPr>
          <w:rFonts w:ascii="Tahoma" w:hAnsi="Tahoma" w:cs="Tahoma"/>
          <w:sz w:val="20"/>
        </w:rPr>
        <w:t xml:space="preserve">, ubezpieczenia maszyn od uszkodzeń oraz ubezpieczenia sprzętu elektronicznego od wszystkich </w:t>
      </w:r>
      <w:proofErr w:type="spellStart"/>
      <w:r w:rsidRPr="00347FD7">
        <w:rPr>
          <w:rFonts w:ascii="Tahoma" w:hAnsi="Tahoma" w:cs="Tahoma"/>
          <w:sz w:val="20"/>
        </w:rPr>
        <w:t>ryzyk</w:t>
      </w:r>
      <w:proofErr w:type="spellEnd"/>
      <w:r w:rsidRPr="00347FD7">
        <w:rPr>
          <w:rFonts w:ascii="Tahoma" w:hAnsi="Tahoma" w:cs="Tahoma"/>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347FD7">
        <w:rPr>
          <w:rFonts w:ascii="Tahoma" w:hAnsi="Tahoma" w:cs="Tahoma"/>
          <w:b/>
          <w:sz w:val="20"/>
        </w:rPr>
        <w:t xml:space="preserve">Klauzula usunięcia pozostałości </w:t>
      </w:r>
      <w:r w:rsidRPr="00464461">
        <w:rPr>
          <w:rFonts w:ascii="Tahoma" w:hAnsi="Tahoma" w:cs="Tahoma"/>
          <w:b/>
          <w:sz w:val="20"/>
        </w:rPr>
        <w:t xml:space="preserve">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438EA54E"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347FD7">
        <w:rPr>
          <w:rFonts w:ascii="Tahoma" w:hAnsi="Tahoma" w:cs="Tahoma"/>
          <w:sz w:val="20"/>
          <w:shd w:val="clear" w:color="auto" w:fill="FFFFFF"/>
        </w:rPr>
        <w:t>technicznych lub innych przyczyn niezależnych od ubezpieczonego (np. złe warunki atmosferyczne). Limit odpo</w:t>
      </w:r>
      <w:r w:rsidRPr="00347FD7">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347FD7"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postaci </w:t>
      </w:r>
      <w:r w:rsidRPr="00347FD7">
        <w:rPr>
          <w:rFonts w:ascii="Tahoma" w:hAnsi="Tahoma" w:cs="Tahoma"/>
        </w:rPr>
        <w:t>utraty zysku.</w:t>
      </w:r>
    </w:p>
    <w:p w14:paraId="3C617D8B" w14:textId="77777777" w:rsidR="00F639EF" w:rsidRPr="00347FD7" w:rsidRDefault="00F639EF" w:rsidP="00F639EF">
      <w:pPr>
        <w:tabs>
          <w:tab w:val="num" w:pos="993"/>
        </w:tabs>
        <w:autoSpaceDE w:val="0"/>
        <w:autoSpaceDN w:val="0"/>
        <w:adjustRightInd w:val="0"/>
        <w:ind w:left="993"/>
        <w:rPr>
          <w:rFonts w:ascii="Tahoma" w:hAnsi="Tahoma" w:cs="Tahoma"/>
        </w:rPr>
      </w:pPr>
      <w:r w:rsidRPr="00347FD7">
        <w:rPr>
          <w:rFonts w:ascii="Tahoma" w:hAnsi="Tahoma" w:cs="Tahoma"/>
        </w:rPr>
        <w:t>Limit odpowiedzialności: do 100.000,00 zł na jedno i wszystkie zdarzenia w okresie ubezpieczenia.</w:t>
      </w:r>
    </w:p>
    <w:p w14:paraId="1AF2906F" w14:textId="77777777" w:rsidR="00F639EF" w:rsidRPr="00347FD7" w:rsidRDefault="00F639EF" w:rsidP="00F639EF">
      <w:pPr>
        <w:tabs>
          <w:tab w:val="num" w:pos="993"/>
        </w:tabs>
        <w:autoSpaceDE w:val="0"/>
        <w:autoSpaceDN w:val="0"/>
        <w:adjustRightInd w:val="0"/>
        <w:ind w:left="993"/>
        <w:rPr>
          <w:rFonts w:ascii="Tahoma" w:eastAsia="Verdana,Italic" w:hAnsi="Tahoma" w:cs="Tahoma"/>
          <w:i/>
          <w:iCs/>
        </w:rPr>
      </w:pPr>
      <w:r w:rsidRPr="00347FD7">
        <w:rPr>
          <w:rFonts w:ascii="Tahoma" w:eastAsia="Verdana,Italic" w:hAnsi="Tahoma" w:cs="Tahoma"/>
          <w:i/>
          <w:iCs/>
        </w:rPr>
        <w:t xml:space="preserve">Zastosowane limity odpowiedzialności nie mają zastosowania do </w:t>
      </w:r>
      <w:proofErr w:type="spellStart"/>
      <w:r w:rsidRPr="00347FD7">
        <w:rPr>
          <w:rFonts w:ascii="Tahoma" w:eastAsia="Verdana,Italic" w:hAnsi="Tahoma" w:cs="Tahoma"/>
          <w:i/>
          <w:iCs/>
        </w:rPr>
        <w:t>ryzyk</w:t>
      </w:r>
      <w:proofErr w:type="spellEnd"/>
      <w:r w:rsidRPr="00347FD7">
        <w:rPr>
          <w:rFonts w:ascii="Tahoma" w:eastAsia="Verdana,Italic" w:hAnsi="Tahoma" w:cs="Tahoma"/>
          <w:i/>
          <w:iCs/>
        </w:rPr>
        <w:t>, które w myśl zapisów OWU</w:t>
      </w:r>
    </w:p>
    <w:p w14:paraId="669BB5D6" w14:textId="77777777" w:rsidR="00F639EF" w:rsidRPr="00347FD7" w:rsidRDefault="00F639EF" w:rsidP="00F639EF">
      <w:pPr>
        <w:tabs>
          <w:tab w:val="num" w:pos="993"/>
          <w:tab w:val="num" w:pos="1070"/>
        </w:tabs>
        <w:suppressAutoHyphens/>
        <w:ind w:left="993"/>
        <w:jc w:val="both"/>
        <w:rPr>
          <w:rFonts w:ascii="Tahoma" w:eastAsia="Verdana,Italic" w:hAnsi="Tahoma" w:cs="Tahoma"/>
          <w:i/>
          <w:iCs/>
        </w:rPr>
      </w:pPr>
      <w:r w:rsidRPr="00347FD7">
        <w:rPr>
          <w:rFonts w:ascii="Tahoma" w:eastAsia="Verdana,Italic" w:hAnsi="Tahoma" w:cs="Tahoma"/>
          <w:i/>
          <w:iCs/>
        </w:rPr>
        <w:t xml:space="preserve">nie są limitowane. </w:t>
      </w:r>
    </w:p>
    <w:p w14:paraId="7E9BB678" w14:textId="77777777" w:rsidR="00F639EF" w:rsidRPr="00347FD7" w:rsidRDefault="00F639EF" w:rsidP="00F639EF">
      <w:pPr>
        <w:widowControl w:val="0"/>
        <w:tabs>
          <w:tab w:val="num" w:pos="993"/>
          <w:tab w:val="left" w:pos="1276"/>
        </w:tabs>
        <w:snapToGrid w:val="0"/>
        <w:ind w:left="993"/>
        <w:jc w:val="both"/>
        <w:rPr>
          <w:rFonts w:ascii="Tahoma" w:hAnsi="Tahoma" w:cs="Tahoma"/>
        </w:rPr>
      </w:pPr>
      <w:r w:rsidRPr="00347FD7">
        <w:rPr>
          <w:rFonts w:ascii="Tahoma" w:hAnsi="Tahoma" w:cs="Tahoma"/>
        </w:rPr>
        <w:t xml:space="preserve">Klauzula dotyczy ubezpieczenia mienia od wszystkich </w:t>
      </w:r>
      <w:proofErr w:type="spellStart"/>
      <w:r w:rsidRPr="00347FD7">
        <w:rPr>
          <w:rFonts w:ascii="Tahoma" w:hAnsi="Tahoma" w:cs="Tahoma"/>
        </w:rPr>
        <w:t>ryzyk</w:t>
      </w:r>
      <w:proofErr w:type="spellEnd"/>
      <w:r w:rsidRPr="00347FD7">
        <w:rPr>
          <w:rFonts w:ascii="Tahoma" w:hAnsi="Tahoma" w:cs="Tahoma"/>
        </w:rPr>
        <w:t xml:space="preserve">. </w:t>
      </w:r>
    </w:p>
    <w:p w14:paraId="36B410BB" w14:textId="77777777" w:rsidR="00F639EF" w:rsidRPr="00347FD7" w:rsidRDefault="00F639EF" w:rsidP="00F639EF">
      <w:pPr>
        <w:widowControl w:val="0"/>
        <w:tabs>
          <w:tab w:val="num" w:pos="993"/>
          <w:tab w:val="left" w:pos="1276"/>
        </w:tabs>
        <w:snapToGrid w:val="0"/>
        <w:ind w:left="993"/>
        <w:jc w:val="both"/>
        <w:rPr>
          <w:rFonts w:ascii="Tahoma" w:hAnsi="Tahoma" w:cs="Tahoma"/>
          <w:b/>
        </w:rPr>
      </w:pPr>
      <w:r w:rsidRPr="00347FD7">
        <w:rPr>
          <w:rFonts w:ascii="Tahoma" w:hAnsi="Tahoma" w:cs="Tahoma"/>
          <w:b/>
        </w:rPr>
        <w:t>Klauzula dotyczy mienia nie ubezpieczonego w ramach ryzyka ubezpieczenia maszyn i urządzeń od uszkodzeń.</w:t>
      </w:r>
    </w:p>
    <w:p w14:paraId="3C7807D5" w14:textId="77777777" w:rsidR="00F639EF" w:rsidRPr="00464461" w:rsidRDefault="00F639EF" w:rsidP="00347FD7">
      <w:pPr>
        <w:widowControl w:val="0"/>
        <w:tabs>
          <w:tab w:val="num" w:pos="993"/>
          <w:tab w:val="left" w:pos="1276"/>
        </w:tabs>
        <w:snapToGrid w:val="0"/>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ubezpieczenia: </w:t>
      </w:r>
      <w:r w:rsidRPr="00E04FA8">
        <w:rPr>
          <w:rFonts w:ascii="Tahoma" w:hAnsi="Tahoma" w:cs="Tahoma"/>
          <w:bCs/>
          <w:color w:val="FF0000"/>
          <w:shd w:val="clear" w:color="auto" w:fill="FFFFFF"/>
        </w:rPr>
        <w:t>100.000,00 zł.</w:t>
      </w:r>
      <w:r w:rsidRPr="00E04FA8">
        <w:rPr>
          <w:rFonts w:ascii="Tahoma" w:hAnsi="Tahoma" w:cs="Tahoma"/>
          <w:shd w:val="clear" w:color="auto" w:fill="FFFFFF"/>
        </w:rPr>
        <w:t xml:space="preserve"> 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04EBD322" w:rsidR="00F639EF" w:rsidRPr="00347FD7"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w:t>
      </w:r>
      <w:r w:rsidRPr="00347FD7">
        <w:rPr>
          <w:rFonts w:ascii="Tahoma" w:hAnsi="Tahoma" w:cs="Tahoma"/>
          <w:sz w:val="20"/>
          <w:shd w:val="clear" w:color="auto" w:fill="FFFFFF"/>
        </w:rPr>
        <w:t xml:space="preserve">bądź budowli, elementów rusztowań, elementów urządzeń formujących, ścianek szczelnych i obudowy wykopów. Limit odpowiedzialności na jedno i wszystkie zdarzenia w rocznym okresie ubezpieczenia: </w:t>
      </w:r>
      <w:r w:rsidR="00347FD7" w:rsidRPr="00347FD7">
        <w:rPr>
          <w:rFonts w:ascii="Tahoma" w:hAnsi="Tahoma" w:cs="Tahoma"/>
          <w:sz w:val="20"/>
          <w:shd w:val="clear" w:color="auto" w:fill="FFFFFF"/>
        </w:rPr>
        <w:t>3</w:t>
      </w:r>
      <w:r w:rsidRPr="00347FD7">
        <w:rPr>
          <w:rFonts w:ascii="Tahoma" w:hAnsi="Tahoma" w:cs="Tahoma"/>
          <w:sz w:val="20"/>
          <w:shd w:val="clear" w:color="auto" w:fill="FFFFFF"/>
        </w:rPr>
        <w:t>.000.000,00 zł.</w:t>
      </w:r>
    </w:p>
    <w:p w14:paraId="000A8D54" w14:textId="77777777" w:rsidR="00F639EF" w:rsidRPr="00347FD7" w:rsidRDefault="00F639EF" w:rsidP="00F639EF">
      <w:pPr>
        <w:pStyle w:val="WW-Tekstpodstawowywcity2"/>
        <w:ind w:left="1070" w:firstLine="0"/>
        <w:rPr>
          <w:rFonts w:ascii="Tahoma" w:hAnsi="Tahoma" w:cs="Tahoma"/>
          <w:sz w:val="20"/>
        </w:rPr>
      </w:pPr>
      <w:r w:rsidRPr="00347FD7">
        <w:rPr>
          <w:rFonts w:ascii="Tahoma" w:hAnsi="Tahoma" w:cs="Tahoma"/>
          <w:sz w:val="20"/>
        </w:rPr>
        <w:t>Z odpowiedzialności Ubezpieczyciela wyłączone są szkody:</w:t>
      </w:r>
    </w:p>
    <w:p w14:paraId="2FDC8AA3" w14:textId="77777777" w:rsidR="00F639EF" w:rsidRPr="00347FD7" w:rsidRDefault="00F639EF" w:rsidP="00934CE2">
      <w:pPr>
        <w:pStyle w:val="WW-Tekstpodstawowywcity2"/>
        <w:numPr>
          <w:ilvl w:val="0"/>
          <w:numId w:val="49"/>
        </w:numPr>
        <w:rPr>
          <w:rFonts w:ascii="Tahoma" w:hAnsi="Tahoma" w:cs="Tahoma"/>
          <w:sz w:val="20"/>
          <w:shd w:val="clear" w:color="auto" w:fill="FFFFFF"/>
        </w:rPr>
      </w:pPr>
      <w:r w:rsidRPr="00347FD7">
        <w:rPr>
          <w:rFonts w:ascii="Tahoma" w:hAnsi="Tahoma" w:cs="Tahoma"/>
          <w:sz w:val="20"/>
        </w:rPr>
        <w:t>wynikłe ze zdarzeń powstałych w budynkach będących w trakcie przebudowy lub remontu wymagającego uzyskania pozwolenia na budowę,</w:t>
      </w:r>
    </w:p>
    <w:p w14:paraId="3ABF4EC2" w14:textId="49DD7911" w:rsidR="00F639EF" w:rsidRPr="00347FD7" w:rsidRDefault="00F639EF" w:rsidP="00934CE2">
      <w:pPr>
        <w:pStyle w:val="WW-Tekstpodstawowywcity2"/>
        <w:numPr>
          <w:ilvl w:val="0"/>
          <w:numId w:val="49"/>
        </w:numPr>
        <w:rPr>
          <w:rFonts w:ascii="Tahoma" w:hAnsi="Tahoma" w:cs="Tahoma"/>
          <w:sz w:val="20"/>
          <w:shd w:val="clear" w:color="auto" w:fill="FFFFFF"/>
        </w:rPr>
      </w:pPr>
      <w:r w:rsidRPr="00347FD7">
        <w:rPr>
          <w:rFonts w:ascii="Tahoma" w:hAnsi="Tahoma" w:cs="Tahoma"/>
          <w:sz w:val="20"/>
        </w:rPr>
        <w:t>w budynkach przeznaczonych do rozbiórki</w:t>
      </w:r>
      <w:r w:rsidR="00351FF0" w:rsidRPr="00347FD7">
        <w:rPr>
          <w:rFonts w:ascii="Tahoma" w:hAnsi="Tahoma" w:cs="Tahoma"/>
          <w:sz w:val="20"/>
        </w:rPr>
        <w:t xml:space="preserve">, </w:t>
      </w:r>
    </w:p>
    <w:p w14:paraId="478B6639" w14:textId="63033534" w:rsidR="00351FF0" w:rsidRPr="00347FD7" w:rsidRDefault="00351FF0" w:rsidP="00934CE2">
      <w:pPr>
        <w:pStyle w:val="WW-Tekstpodstawowywcity2"/>
        <w:numPr>
          <w:ilvl w:val="0"/>
          <w:numId w:val="49"/>
        </w:numPr>
        <w:rPr>
          <w:rFonts w:ascii="Tahoma" w:hAnsi="Tahoma" w:cs="Tahoma"/>
          <w:sz w:val="20"/>
          <w:shd w:val="clear" w:color="auto" w:fill="FFFFFF"/>
        </w:rPr>
      </w:pPr>
      <w:r w:rsidRPr="00347FD7">
        <w:rPr>
          <w:rFonts w:ascii="Tahoma" w:hAnsi="Tahoma" w:cs="Tahoma"/>
          <w:sz w:val="20"/>
        </w:rPr>
        <w:t>w budynkach wyłączonych z eksploatacji przez okres dłuższy niż 12 miesięcy</w:t>
      </w:r>
      <w:r w:rsidR="00CD61CD" w:rsidRPr="00347FD7">
        <w:rPr>
          <w:rFonts w:ascii="Tahoma" w:hAnsi="Tahoma" w:cs="Tahoma"/>
          <w:sz w:val="20"/>
        </w:rPr>
        <w:t>.</w:t>
      </w:r>
    </w:p>
    <w:p w14:paraId="583D2AC9" w14:textId="77777777" w:rsidR="00F639EF" w:rsidRPr="00347FD7" w:rsidRDefault="00F639EF" w:rsidP="00F639EF">
      <w:pPr>
        <w:pStyle w:val="WW-Tekstpodstawowywcity2"/>
        <w:ind w:left="1070" w:firstLine="0"/>
        <w:rPr>
          <w:rFonts w:ascii="Tahoma" w:hAnsi="Tahoma" w:cs="Tahoma"/>
          <w:sz w:val="20"/>
        </w:rPr>
      </w:pPr>
      <w:r w:rsidRPr="00347FD7">
        <w:rPr>
          <w:rFonts w:ascii="Tahoma" w:hAnsi="Tahoma" w:cs="Tahoma"/>
          <w:sz w:val="20"/>
          <w:shd w:val="clear" w:color="auto" w:fill="FFFFFF"/>
        </w:rPr>
        <w:t xml:space="preserve">Klauzula dotyczy ubezpieczenia mienia od wszystkich </w:t>
      </w:r>
      <w:proofErr w:type="spellStart"/>
      <w:r w:rsidRPr="00347FD7">
        <w:rPr>
          <w:rFonts w:ascii="Tahoma" w:hAnsi="Tahoma" w:cs="Tahoma"/>
          <w:sz w:val="20"/>
          <w:shd w:val="clear" w:color="auto" w:fill="FFFFFF"/>
        </w:rPr>
        <w:t>ryzyk</w:t>
      </w:r>
      <w:proofErr w:type="spellEnd"/>
      <w:r w:rsidRPr="00347FD7">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347FD7" w:rsidRDefault="00F639EF" w:rsidP="00F639EF">
      <w:pPr>
        <w:ind w:left="709"/>
        <w:jc w:val="both"/>
        <w:rPr>
          <w:rFonts w:ascii="Tahoma" w:hAnsi="Tahoma" w:cs="Tahoma"/>
        </w:rPr>
      </w:pPr>
      <w:r w:rsidRPr="002B76CF">
        <w:rPr>
          <w:rFonts w:ascii="Tahoma" w:hAnsi="Tahoma" w:cs="Tahoma"/>
        </w:rPr>
        <w:t xml:space="preserve">Ubezpieczyciel obejmuje ochroną ww. szkody z następującymi limitami </w:t>
      </w:r>
      <w:r w:rsidRPr="00347FD7">
        <w:rPr>
          <w:rFonts w:ascii="Tahoma" w:hAnsi="Tahoma" w:cs="Tahoma"/>
        </w:rPr>
        <w:t>odpowiedzialności w rocznym okresie ubezpieczenia:</w:t>
      </w:r>
    </w:p>
    <w:p w14:paraId="0EB38333" w14:textId="3CE25DDF" w:rsidR="00F639EF" w:rsidRPr="00347FD7" w:rsidRDefault="00F639EF" w:rsidP="00540942">
      <w:pPr>
        <w:numPr>
          <w:ilvl w:val="0"/>
          <w:numId w:val="12"/>
        </w:numPr>
        <w:tabs>
          <w:tab w:val="clear" w:pos="1069"/>
        </w:tabs>
        <w:ind w:left="1418"/>
        <w:jc w:val="both"/>
        <w:rPr>
          <w:rFonts w:ascii="Tahoma" w:hAnsi="Tahoma" w:cs="Tahoma"/>
        </w:rPr>
      </w:pPr>
      <w:r w:rsidRPr="00347FD7">
        <w:rPr>
          <w:rFonts w:ascii="Tahoma" w:hAnsi="Tahoma" w:cs="Tahoma"/>
          <w:shd w:val="clear" w:color="auto" w:fill="FFFFFF"/>
        </w:rPr>
        <w:t>szkody w mieniu będącym przedmiotem prac budowlano-montażowych – do limitu 500.000,00 zł</w:t>
      </w:r>
      <w:r w:rsidR="00347FD7" w:rsidRPr="00347FD7">
        <w:rPr>
          <w:rFonts w:ascii="Tahoma" w:hAnsi="Tahoma" w:cs="Tahoma"/>
          <w:shd w:val="clear" w:color="auto" w:fill="FFFFFF"/>
        </w:rPr>
        <w:t xml:space="preserve"> </w:t>
      </w:r>
      <w:r w:rsidRPr="00347FD7">
        <w:rPr>
          <w:rFonts w:ascii="Tahoma" w:hAnsi="Tahoma" w:cs="Tahoma"/>
          <w:shd w:val="clear" w:color="auto" w:fill="FFFFFF"/>
        </w:rPr>
        <w:t>na jedno i wszystkie zdarzenia w okresie ubezpieczenia;</w:t>
      </w:r>
    </w:p>
    <w:p w14:paraId="17BCF4DA" w14:textId="77777777" w:rsidR="00F639EF" w:rsidRPr="00347FD7" w:rsidRDefault="00F639EF" w:rsidP="00540942">
      <w:pPr>
        <w:numPr>
          <w:ilvl w:val="0"/>
          <w:numId w:val="12"/>
        </w:numPr>
        <w:tabs>
          <w:tab w:val="clear" w:pos="1069"/>
        </w:tabs>
        <w:ind w:left="1418"/>
        <w:jc w:val="both"/>
        <w:rPr>
          <w:rFonts w:ascii="Tahoma" w:hAnsi="Tahoma" w:cs="Tahoma"/>
        </w:rPr>
      </w:pPr>
      <w:r w:rsidRPr="00347FD7">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47FD7" w:rsidRDefault="00F639EF" w:rsidP="00540942">
      <w:pPr>
        <w:numPr>
          <w:ilvl w:val="0"/>
          <w:numId w:val="12"/>
        </w:numPr>
        <w:tabs>
          <w:tab w:val="clear" w:pos="1069"/>
        </w:tabs>
        <w:ind w:left="1418"/>
        <w:jc w:val="both"/>
        <w:rPr>
          <w:rFonts w:ascii="Tahoma" w:hAnsi="Tahoma" w:cs="Tahoma"/>
        </w:rPr>
      </w:pPr>
      <w:r w:rsidRPr="00347FD7">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47FD7" w:rsidRDefault="00F639EF" w:rsidP="00540942">
      <w:pPr>
        <w:numPr>
          <w:ilvl w:val="0"/>
          <w:numId w:val="12"/>
        </w:numPr>
        <w:tabs>
          <w:tab w:val="clear" w:pos="1069"/>
        </w:tabs>
        <w:ind w:left="1418"/>
        <w:jc w:val="both"/>
        <w:rPr>
          <w:rFonts w:ascii="Tahoma" w:hAnsi="Tahoma" w:cs="Tahoma"/>
        </w:rPr>
      </w:pPr>
      <w:r w:rsidRPr="00347FD7">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7519B42" w14:textId="77777777" w:rsidR="00F639EF" w:rsidRPr="00E95E01" w:rsidRDefault="00F639EF" w:rsidP="00F639EF">
      <w:pPr>
        <w:pStyle w:val="WW-Tekstpodstawowywcity2"/>
        <w:numPr>
          <w:ilvl w:val="0"/>
          <w:numId w:val="5"/>
        </w:numPr>
        <w:rPr>
          <w:rFonts w:ascii="Tahoma" w:hAnsi="Tahoma" w:cs="Tahoma"/>
          <w:sz w:val="20"/>
        </w:rPr>
      </w:pPr>
      <w:r w:rsidRPr="00E95E01">
        <w:rPr>
          <w:rFonts w:ascii="Tahoma" w:hAnsi="Tahoma" w:cs="Tahoma"/>
          <w:b/>
          <w:sz w:val="20"/>
        </w:rPr>
        <w:t>Klauzula ubezpieczenia mienia zabytkowego, unikatowego</w:t>
      </w:r>
      <w:r w:rsidRPr="00E95E01">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w:t>
      </w:r>
      <w:proofErr w:type="spellStart"/>
      <w:r w:rsidRPr="00E95E01">
        <w:rPr>
          <w:rFonts w:ascii="Tahoma" w:hAnsi="Tahoma" w:cs="Tahoma"/>
          <w:sz w:val="20"/>
        </w:rPr>
        <w:t>ryzyk</w:t>
      </w:r>
      <w:proofErr w:type="spellEnd"/>
      <w:r w:rsidRPr="00E95E01">
        <w:rPr>
          <w:rFonts w:ascii="Tahoma" w:hAnsi="Tahoma" w:cs="Tahoma"/>
          <w:sz w:val="20"/>
        </w:rPr>
        <w:t>.</w:t>
      </w:r>
    </w:p>
    <w:p w14:paraId="25AEA47D" w14:textId="77777777" w:rsidR="00F639EF" w:rsidRPr="00E95E01" w:rsidRDefault="00F639EF" w:rsidP="00F639EF">
      <w:pPr>
        <w:pStyle w:val="WW-Tekstpodstawowywcity2"/>
        <w:ind w:left="1070" w:firstLine="0"/>
        <w:rPr>
          <w:rFonts w:ascii="Tahoma" w:hAnsi="Tahoma" w:cs="Tahoma"/>
          <w:sz w:val="20"/>
        </w:rPr>
      </w:pPr>
    </w:p>
    <w:p w14:paraId="37E910AC" w14:textId="77777777" w:rsidR="00F639EF" w:rsidRPr="00E95E01" w:rsidRDefault="00F639EF" w:rsidP="00F639EF">
      <w:pPr>
        <w:pStyle w:val="WW-Tekstpodstawowywcity2"/>
        <w:numPr>
          <w:ilvl w:val="0"/>
          <w:numId w:val="5"/>
        </w:numPr>
        <w:rPr>
          <w:rFonts w:ascii="Tahoma" w:hAnsi="Tahoma" w:cs="Tahoma"/>
          <w:sz w:val="20"/>
        </w:rPr>
      </w:pPr>
      <w:r w:rsidRPr="00E95E01">
        <w:rPr>
          <w:rFonts w:ascii="Tahoma" w:hAnsi="Tahoma" w:cs="Tahoma"/>
          <w:b/>
          <w:sz w:val="20"/>
        </w:rPr>
        <w:t xml:space="preserve">Klauzula ubezpieczenia </w:t>
      </w:r>
      <w:proofErr w:type="spellStart"/>
      <w:r w:rsidRPr="00E95E01">
        <w:rPr>
          <w:rFonts w:ascii="Tahoma" w:hAnsi="Tahoma" w:cs="Tahoma"/>
          <w:b/>
          <w:sz w:val="20"/>
        </w:rPr>
        <w:t>nasadzeń</w:t>
      </w:r>
      <w:proofErr w:type="spellEnd"/>
      <w:r w:rsidRPr="00E95E01">
        <w:rPr>
          <w:rFonts w:ascii="Tahoma" w:hAnsi="Tahoma" w:cs="Tahoma"/>
          <w:b/>
          <w:sz w:val="20"/>
        </w:rPr>
        <w:t xml:space="preserve"> drzew i krzewów </w:t>
      </w:r>
      <w:r w:rsidRPr="00E95E01">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E95E01">
        <w:rPr>
          <w:rFonts w:ascii="Tahoma" w:hAnsi="Tahoma" w:cs="Tahoma"/>
          <w:sz w:val="20"/>
        </w:rPr>
        <w:t>ryzyk</w:t>
      </w:r>
      <w:proofErr w:type="spellEnd"/>
      <w:r w:rsidRPr="00E95E01">
        <w:rPr>
          <w:rFonts w:ascii="Tahoma" w:hAnsi="Tahoma" w:cs="Tahoma"/>
          <w:sz w:val="20"/>
        </w:rPr>
        <w:t>, w tym dewastacji oraz ubezpieczenia od kradzieży zwykłej, z zastrzeżeniem poniższych szczególnych warunków ubezpieczenia:</w:t>
      </w:r>
    </w:p>
    <w:p w14:paraId="03317858" w14:textId="77777777" w:rsidR="00F639EF" w:rsidRPr="00E95E01" w:rsidRDefault="00F639EF" w:rsidP="00934CE2">
      <w:pPr>
        <w:numPr>
          <w:ilvl w:val="0"/>
          <w:numId w:val="50"/>
        </w:numPr>
        <w:tabs>
          <w:tab w:val="num" w:pos="993"/>
        </w:tabs>
        <w:ind w:left="993" w:firstLine="0"/>
        <w:jc w:val="both"/>
        <w:rPr>
          <w:rFonts w:ascii="Tahoma" w:hAnsi="Tahoma" w:cs="Tahoma"/>
        </w:rPr>
      </w:pPr>
      <w:r w:rsidRPr="00E95E01">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E95E01" w:rsidRDefault="00F639EF" w:rsidP="00934CE2">
      <w:pPr>
        <w:numPr>
          <w:ilvl w:val="0"/>
          <w:numId w:val="50"/>
        </w:numPr>
        <w:tabs>
          <w:tab w:val="num" w:pos="1134"/>
        </w:tabs>
        <w:ind w:left="993" w:firstLine="0"/>
        <w:jc w:val="both"/>
        <w:rPr>
          <w:rFonts w:ascii="Tahoma" w:hAnsi="Tahoma" w:cs="Tahoma"/>
        </w:rPr>
      </w:pPr>
      <w:r w:rsidRPr="00E95E01">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E95E01" w:rsidRDefault="00F639EF" w:rsidP="00934CE2">
      <w:pPr>
        <w:numPr>
          <w:ilvl w:val="0"/>
          <w:numId w:val="50"/>
        </w:numPr>
        <w:tabs>
          <w:tab w:val="num" w:pos="720"/>
        </w:tabs>
        <w:ind w:left="720" w:firstLine="273"/>
        <w:jc w:val="both"/>
        <w:rPr>
          <w:rFonts w:ascii="Tahoma" w:hAnsi="Tahoma" w:cs="Tahoma"/>
        </w:rPr>
      </w:pPr>
      <w:r w:rsidRPr="00E95E01">
        <w:rPr>
          <w:rFonts w:ascii="Tahoma" w:hAnsi="Tahoma" w:cs="Tahoma"/>
        </w:rPr>
        <w:t>wyłączona jest odpowiedzialność ubezpieczyciela za szkody w roślinach:</w:t>
      </w:r>
    </w:p>
    <w:p w14:paraId="5F33E1EB" w14:textId="77777777" w:rsidR="00F639EF" w:rsidRPr="00E95E01" w:rsidRDefault="00F639EF" w:rsidP="00934CE2">
      <w:pPr>
        <w:numPr>
          <w:ilvl w:val="1"/>
          <w:numId w:val="50"/>
        </w:numPr>
        <w:tabs>
          <w:tab w:val="num" w:pos="1080"/>
        </w:tabs>
        <w:ind w:left="1080" w:firstLine="273"/>
        <w:jc w:val="both"/>
        <w:rPr>
          <w:rFonts w:ascii="Tahoma" w:hAnsi="Tahoma" w:cs="Tahoma"/>
        </w:rPr>
      </w:pPr>
      <w:r w:rsidRPr="00E95E01">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E95E01" w:rsidRDefault="00F639EF" w:rsidP="00934CE2">
      <w:pPr>
        <w:numPr>
          <w:ilvl w:val="1"/>
          <w:numId w:val="50"/>
        </w:numPr>
        <w:tabs>
          <w:tab w:val="num" w:pos="1080"/>
        </w:tabs>
        <w:ind w:left="1080" w:firstLine="273"/>
        <w:jc w:val="both"/>
        <w:rPr>
          <w:rFonts w:ascii="Tahoma" w:hAnsi="Tahoma" w:cs="Tahoma"/>
        </w:rPr>
      </w:pPr>
      <w:r w:rsidRPr="00E95E01">
        <w:rPr>
          <w:rFonts w:ascii="Tahoma" w:hAnsi="Tahoma" w:cs="Tahoma"/>
        </w:rPr>
        <w:t>przeznaczonych do usunięcia / wycięcia ze względów bezpieczeństwa lub pielęgnacyjnych,</w:t>
      </w:r>
    </w:p>
    <w:p w14:paraId="0D36D945" w14:textId="77777777" w:rsidR="00F639EF" w:rsidRPr="00E95E01" w:rsidRDefault="00F639EF" w:rsidP="00934CE2">
      <w:pPr>
        <w:numPr>
          <w:ilvl w:val="0"/>
          <w:numId w:val="50"/>
        </w:numPr>
        <w:tabs>
          <w:tab w:val="num" w:pos="993"/>
        </w:tabs>
        <w:ind w:left="993" w:firstLine="0"/>
        <w:rPr>
          <w:rFonts w:ascii="Tahoma" w:eastAsia="Arial Unicode MS" w:hAnsi="Tahoma" w:cs="Tahoma"/>
        </w:rPr>
      </w:pPr>
      <w:r w:rsidRPr="00E95E01">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25978E45" w14:textId="29B7040C" w:rsidR="00F639EF" w:rsidRPr="00697344" w:rsidRDefault="00F639EF" w:rsidP="00697344">
      <w:pPr>
        <w:numPr>
          <w:ilvl w:val="0"/>
          <w:numId w:val="50"/>
        </w:numPr>
        <w:tabs>
          <w:tab w:val="num" w:pos="993"/>
        </w:tabs>
        <w:ind w:left="993" w:firstLine="0"/>
        <w:rPr>
          <w:rFonts w:ascii="Tahoma" w:eastAsia="Arial Unicode MS" w:hAnsi="Tahoma" w:cs="Tahoma"/>
        </w:rPr>
      </w:pPr>
      <w:r w:rsidRPr="00E95E01">
        <w:rPr>
          <w:rFonts w:ascii="Tahoma" w:hAnsi="Tahoma" w:cs="Tahoma"/>
        </w:rPr>
        <w:t>limit odpowiedzialności na jedno i wszystkie zdarzenia w okresie ubezpieczenia:</w:t>
      </w:r>
      <w:r w:rsidRPr="00E95E01">
        <w:rPr>
          <w:rFonts w:ascii="Tahoma" w:eastAsia="Arial Unicode MS" w:hAnsi="Tahoma" w:cs="Tahoma"/>
        </w:rPr>
        <w:t xml:space="preserve"> 10 000 zł z </w:t>
      </w:r>
      <w:proofErr w:type="spellStart"/>
      <w:r w:rsidRPr="00E95E01">
        <w:rPr>
          <w:rFonts w:ascii="Tahoma" w:eastAsia="Arial Unicode MS" w:hAnsi="Tahoma" w:cs="Tahoma"/>
        </w:rPr>
        <w:t>podlimitem</w:t>
      </w:r>
      <w:proofErr w:type="spellEnd"/>
      <w:r w:rsidRPr="00E95E01">
        <w:rPr>
          <w:rFonts w:ascii="Tahoma" w:eastAsia="Arial Unicode MS" w:hAnsi="Tahoma" w:cs="Tahoma"/>
        </w:rPr>
        <w:t xml:space="preserve"> 2 000 zł na ryzyko kradzieży zwykłej.</w:t>
      </w:r>
    </w:p>
    <w:p w14:paraId="48D79FA0" w14:textId="77777777" w:rsidR="00221FCE" w:rsidRPr="00E95E01" w:rsidRDefault="00221FCE" w:rsidP="00F639EF">
      <w:pPr>
        <w:ind w:left="710"/>
        <w:rPr>
          <w:rFonts w:ascii="Tahoma" w:hAnsi="Tahoma" w:cs="Tahoma"/>
          <w:b/>
          <w:i/>
        </w:rPr>
      </w:pPr>
    </w:p>
    <w:p w14:paraId="70DE3B8C" w14:textId="2A3A01DE" w:rsidR="00221FCE" w:rsidRPr="00E95E01" w:rsidRDefault="00221FCE" w:rsidP="00221FCE">
      <w:pPr>
        <w:pStyle w:val="Default"/>
        <w:numPr>
          <w:ilvl w:val="0"/>
          <w:numId w:val="5"/>
        </w:numPr>
        <w:jc w:val="both"/>
        <w:rPr>
          <w:rFonts w:ascii="Tahoma" w:hAnsi="Tahoma" w:cs="Tahoma"/>
          <w:color w:val="auto"/>
          <w:sz w:val="20"/>
          <w:szCs w:val="20"/>
        </w:rPr>
      </w:pPr>
      <w:r w:rsidRPr="00E95E01">
        <w:rPr>
          <w:rFonts w:ascii="Tahoma" w:hAnsi="Tahoma" w:cs="Tahoma"/>
          <w:b/>
          <w:bCs/>
          <w:color w:val="auto"/>
          <w:sz w:val="20"/>
          <w:szCs w:val="20"/>
        </w:rPr>
        <w:t>Klauzula kosztu dodatkowego utraty wody lub innych cieczy</w:t>
      </w:r>
    </w:p>
    <w:p w14:paraId="189F60B3" w14:textId="77777777" w:rsidR="00221FCE" w:rsidRPr="00E95E01" w:rsidRDefault="00221FCE" w:rsidP="00221FCE">
      <w:pPr>
        <w:pStyle w:val="Default"/>
        <w:ind w:left="993"/>
        <w:jc w:val="both"/>
        <w:rPr>
          <w:rFonts w:ascii="Tahoma" w:hAnsi="Tahoma" w:cs="Tahoma"/>
          <w:color w:val="auto"/>
          <w:sz w:val="20"/>
          <w:szCs w:val="20"/>
        </w:rPr>
      </w:pPr>
      <w:r w:rsidRPr="00E95E01">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E95E01" w:rsidRDefault="00221FCE" w:rsidP="00221FCE">
      <w:pPr>
        <w:ind w:left="993"/>
        <w:jc w:val="both"/>
        <w:rPr>
          <w:rFonts w:ascii="Tahoma" w:hAnsi="Tahoma" w:cs="Tahoma"/>
          <w:bCs/>
        </w:rPr>
      </w:pPr>
      <w:r w:rsidRPr="00E95E01">
        <w:rPr>
          <w:rFonts w:ascii="Tahoma" w:hAnsi="Tahoma" w:cs="Tahoma"/>
        </w:rPr>
        <w:t xml:space="preserve">Limit odpowiedzialności </w:t>
      </w:r>
      <w:r w:rsidR="00D631FB" w:rsidRPr="00E95E01">
        <w:rPr>
          <w:rFonts w:ascii="Tahoma" w:hAnsi="Tahoma" w:cs="Tahoma"/>
          <w:b/>
          <w:bCs/>
        </w:rPr>
        <w:t>15</w:t>
      </w:r>
      <w:r w:rsidRPr="00E95E01">
        <w:rPr>
          <w:rFonts w:ascii="Tahoma" w:hAnsi="Tahoma" w:cs="Tahoma"/>
          <w:b/>
          <w:bCs/>
        </w:rPr>
        <w:t xml:space="preserve"> 000,00 zł </w:t>
      </w:r>
      <w:r w:rsidRPr="00E95E01">
        <w:rPr>
          <w:rFonts w:ascii="Tahoma" w:hAnsi="Tahoma" w:cs="Tahoma"/>
          <w:bCs/>
        </w:rPr>
        <w:t xml:space="preserve">na jedno i wszystkie zdarzenia w rocznym okresie ubezpieczenia. </w:t>
      </w:r>
    </w:p>
    <w:p w14:paraId="7235CD1D" w14:textId="061CACA9" w:rsidR="00221FCE" w:rsidRDefault="00221FCE" w:rsidP="00221FCE">
      <w:pPr>
        <w:ind w:left="993"/>
        <w:jc w:val="both"/>
        <w:rPr>
          <w:rFonts w:ascii="Tahoma" w:hAnsi="Tahoma" w:cs="Tahoma"/>
          <w:bCs/>
        </w:rPr>
      </w:pPr>
      <w:r w:rsidRPr="00E95E01">
        <w:rPr>
          <w:rFonts w:ascii="Tahoma" w:hAnsi="Tahoma" w:cs="Tahoma"/>
          <w:bCs/>
        </w:rPr>
        <w:t xml:space="preserve">Klauzula dotyczy ubezpieczenia mienia od wszystkich </w:t>
      </w:r>
      <w:proofErr w:type="spellStart"/>
      <w:r w:rsidRPr="00E95E01">
        <w:rPr>
          <w:rFonts w:ascii="Tahoma" w:hAnsi="Tahoma" w:cs="Tahoma"/>
          <w:bCs/>
        </w:rPr>
        <w:t>ryzyk</w:t>
      </w:r>
      <w:proofErr w:type="spellEnd"/>
      <w:r w:rsidR="00B977C5" w:rsidRPr="00E95E01">
        <w:rPr>
          <w:rFonts w:ascii="Tahoma" w:hAnsi="Tahoma" w:cs="Tahoma"/>
          <w:bCs/>
        </w:rPr>
        <w:t>.</w:t>
      </w:r>
    </w:p>
    <w:p w14:paraId="151875C3" w14:textId="77777777" w:rsidR="00697344" w:rsidRDefault="00697344" w:rsidP="00221FCE">
      <w:pPr>
        <w:ind w:left="993"/>
        <w:jc w:val="both"/>
        <w:rPr>
          <w:rFonts w:ascii="Tahoma" w:hAnsi="Tahoma" w:cs="Tahoma"/>
          <w:bCs/>
        </w:rPr>
      </w:pPr>
    </w:p>
    <w:p w14:paraId="4ADB58CA" w14:textId="68948FB4" w:rsidR="00F639EF" w:rsidRPr="00697344" w:rsidRDefault="00F639EF" w:rsidP="00697344">
      <w:pPr>
        <w:pStyle w:val="Akapitzlist"/>
        <w:numPr>
          <w:ilvl w:val="0"/>
          <w:numId w:val="5"/>
        </w:numPr>
        <w:tabs>
          <w:tab w:val="clear" w:pos="1070"/>
          <w:tab w:val="num" w:pos="993"/>
        </w:tabs>
        <w:jc w:val="both"/>
        <w:rPr>
          <w:rFonts w:ascii="Tahoma" w:hAnsi="Tahoma" w:cs="Tahoma"/>
          <w:bCs/>
        </w:rPr>
      </w:pPr>
      <w:r w:rsidRPr="00697344">
        <w:rPr>
          <w:rFonts w:ascii="Tahoma" w:hAnsi="Tahoma" w:cs="Tahoma"/>
          <w:b/>
          <w:bCs/>
          <w:sz w:val="20"/>
          <w:szCs w:val="20"/>
        </w:rPr>
        <w:t xml:space="preserve">Klauzula ubezpieczenia mienia na cudzy rachunek - </w:t>
      </w:r>
      <w:r w:rsidRPr="00697344">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697344" w:rsidRDefault="00F639EF" w:rsidP="00697344">
      <w:pPr>
        <w:ind w:left="993"/>
        <w:jc w:val="both"/>
        <w:rPr>
          <w:rFonts w:ascii="Tahoma" w:hAnsi="Tahoma" w:cs="Tahoma"/>
        </w:rPr>
      </w:pPr>
      <w:r w:rsidRPr="00697344">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697344" w:rsidRDefault="00F639EF" w:rsidP="00697344">
      <w:pPr>
        <w:pStyle w:val="Default"/>
        <w:ind w:left="993"/>
        <w:jc w:val="both"/>
        <w:rPr>
          <w:rFonts w:ascii="Tahoma" w:hAnsi="Tahoma" w:cs="Tahoma"/>
          <w:color w:val="auto"/>
          <w:sz w:val="20"/>
          <w:szCs w:val="20"/>
        </w:rPr>
      </w:pPr>
      <w:r w:rsidRPr="00697344">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4A441D6" w:rsidR="00F639EF" w:rsidRPr="00697344" w:rsidRDefault="00F639EF" w:rsidP="00697344">
      <w:pPr>
        <w:ind w:left="993"/>
        <w:jc w:val="both"/>
        <w:rPr>
          <w:rFonts w:ascii="Tahoma" w:hAnsi="Tahoma" w:cs="Tahoma"/>
        </w:rPr>
      </w:pPr>
      <w:r w:rsidRPr="00697344">
        <w:rPr>
          <w:rFonts w:ascii="Tahoma" w:hAnsi="Tahoma" w:cs="Tahoma"/>
        </w:rPr>
        <w:t xml:space="preserve">3. Limit odpowiedzialności dla tej klauzuli wynosi </w:t>
      </w:r>
      <w:r w:rsidRPr="00697344">
        <w:rPr>
          <w:rFonts w:ascii="Tahoma" w:hAnsi="Tahoma" w:cs="Tahoma"/>
          <w:b/>
        </w:rPr>
        <w:t>200 000,00 zł</w:t>
      </w:r>
      <w:r w:rsidRPr="00697344">
        <w:rPr>
          <w:rFonts w:ascii="Tahoma" w:hAnsi="Tahoma" w:cs="Tahoma"/>
        </w:rPr>
        <w:t xml:space="preserve"> na jedno i wszystkie zdarzenia w okresie ubezpieczenia z </w:t>
      </w:r>
      <w:proofErr w:type="spellStart"/>
      <w:r w:rsidRPr="00697344">
        <w:rPr>
          <w:rFonts w:ascii="Tahoma" w:hAnsi="Tahoma" w:cs="Tahoma"/>
        </w:rPr>
        <w:t>podlimitem</w:t>
      </w:r>
      <w:proofErr w:type="spellEnd"/>
      <w:r w:rsidRPr="00697344">
        <w:rPr>
          <w:rFonts w:ascii="Tahoma" w:hAnsi="Tahoma" w:cs="Tahoma"/>
        </w:rPr>
        <w:t xml:space="preserve"> </w:t>
      </w:r>
      <w:r w:rsidRPr="00697344">
        <w:rPr>
          <w:rFonts w:ascii="Tahoma" w:hAnsi="Tahoma" w:cs="Tahoma"/>
          <w:b/>
        </w:rPr>
        <w:t>10 000 zł</w:t>
      </w:r>
      <w:r w:rsidRPr="00697344">
        <w:rPr>
          <w:rFonts w:ascii="Tahoma" w:hAnsi="Tahoma" w:cs="Tahoma"/>
        </w:rPr>
        <w:t xml:space="preserve"> na ryzyko kradzieży i jest niezależny od przyjętej sumy ubezpieczenia nieruchomości objętej ubezpieczeniem.</w:t>
      </w:r>
    </w:p>
    <w:p w14:paraId="7162D0DF" w14:textId="77777777" w:rsidR="00F639EF" w:rsidRPr="00347FD7" w:rsidRDefault="00F639EF" w:rsidP="00697344">
      <w:pPr>
        <w:ind w:left="993"/>
        <w:jc w:val="both"/>
        <w:rPr>
          <w:rFonts w:ascii="Tahoma" w:hAnsi="Tahoma" w:cs="Tahoma"/>
        </w:rPr>
      </w:pPr>
      <w:r w:rsidRPr="00697344">
        <w:rPr>
          <w:rFonts w:ascii="Tahoma" w:hAnsi="Tahoma" w:cs="Tahoma"/>
        </w:rPr>
        <w:t xml:space="preserve">Klauzula dotyczy ubezpieczenia mienia od wszystkich </w:t>
      </w:r>
      <w:proofErr w:type="spellStart"/>
      <w:r w:rsidRPr="00697344">
        <w:rPr>
          <w:rFonts w:ascii="Tahoma" w:hAnsi="Tahoma" w:cs="Tahoma"/>
        </w:rPr>
        <w:t>ryzyk</w:t>
      </w:r>
      <w:proofErr w:type="spellEnd"/>
      <w:r w:rsidRPr="00697344">
        <w:rPr>
          <w:rFonts w:ascii="Tahoma" w:hAnsi="Tahoma" w:cs="Tahoma"/>
        </w:rPr>
        <w:t>.</w:t>
      </w: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347FD7"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w:t>
      </w:r>
      <w:r w:rsidRPr="00347FD7">
        <w:rPr>
          <w:rFonts w:ascii="Tahoma" w:hAnsi="Tahoma" w:cs="Tahoma"/>
          <w:sz w:val="20"/>
        </w:rPr>
        <w:t>zawieranych w systemie na pierwsze ryzyko oraz ubezpieczenia odpowiedzialności cywilnej.</w:t>
      </w:r>
    </w:p>
    <w:p w14:paraId="284766B3" w14:textId="5748F552" w:rsidR="00F639EF" w:rsidRPr="00347FD7" w:rsidRDefault="00F639EF" w:rsidP="00F639EF">
      <w:pPr>
        <w:pStyle w:val="WW-Tekstpodstawowywcity2"/>
        <w:numPr>
          <w:ilvl w:val="0"/>
          <w:numId w:val="5"/>
        </w:numPr>
        <w:rPr>
          <w:rFonts w:ascii="Tahoma" w:hAnsi="Tahoma" w:cs="Tahoma"/>
          <w:sz w:val="20"/>
        </w:rPr>
      </w:pPr>
      <w:r w:rsidRPr="00347FD7">
        <w:rPr>
          <w:rFonts w:ascii="Tahoma" w:hAnsi="Tahoma" w:cs="Tahoma"/>
          <w:b/>
          <w:sz w:val="20"/>
        </w:rPr>
        <w:t>K</w:t>
      </w:r>
      <w:r w:rsidRPr="00347FD7">
        <w:rPr>
          <w:rFonts w:ascii="Tahoma" w:hAnsi="Tahoma" w:cs="Tahoma"/>
          <w:b/>
          <w:bCs/>
          <w:sz w:val="20"/>
        </w:rPr>
        <w:t xml:space="preserve">lauzula aktów terroryzmu - </w:t>
      </w:r>
      <w:r w:rsidRPr="00347FD7">
        <w:rPr>
          <w:rFonts w:ascii="Tahoma" w:hAnsi="Tahoma" w:cs="Tahoma"/>
          <w:sz w:val="20"/>
        </w:rPr>
        <w:t>Ubezpieczyciel ponosi odpowiedzialność za utratę, zniszczenie, lub uszkodzenie ubezpieczonego mienia powstałe w następstwie aktów terroryzmu</w:t>
      </w:r>
      <w:r w:rsidR="00A12752" w:rsidRPr="00347FD7">
        <w:rPr>
          <w:rFonts w:ascii="Tahoma" w:hAnsi="Tahoma" w:cs="Tahoma"/>
          <w:sz w:val="20"/>
        </w:rPr>
        <w:t xml:space="preserve"> lub sabotażu</w:t>
      </w:r>
      <w:r w:rsidRPr="00347FD7">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347FD7" w:rsidRDefault="00F639EF" w:rsidP="00F639EF">
      <w:pPr>
        <w:ind w:left="993"/>
        <w:jc w:val="both"/>
        <w:rPr>
          <w:rFonts w:ascii="Tahoma" w:hAnsi="Tahoma" w:cs="Tahoma"/>
        </w:rPr>
      </w:pPr>
      <w:r w:rsidRPr="00347FD7">
        <w:rPr>
          <w:rFonts w:ascii="Tahoma" w:hAnsi="Tahoma" w:cs="Tahoma"/>
        </w:rPr>
        <w:t>Z zakresu ochrony wyłączone są szkody:</w:t>
      </w:r>
    </w:p>
    <w:p w14:paraId="4B128700" w14:textId="77777777" w:rsidR="00F639EF" w:rsidRPr="00347FD7" w:rsidRDefault="00F639EF" w:rsidP="00934CE2">
      <w:pPr>
        <w:pStyle w:val="Akapitzlist"/>
        <w:numPr>
          <w:ilvl w:val="0"/>
          <w:numId w:val="28"/>
        </w:numPr>
        <w:ind w:left="1418"/>
        <w:contextualSpacing/>
        <w:jc w:val="both"/>
        <w:rPr>
          <w:rFonts w:ascii="Tahoma" w:hAnsi="Tahoma" w:cs="Tahoma"/>
          <w:sz w:val="20"/>
          <w:szCs w:val="20"/>
        </w:rPr>
      </w:pPr>
      <w:r w:rsidRPr="00347FD7">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347FD7" w:rsidRDefault="00F639EF" w:rsidP="00934CE2">
      <w:pPr>
        <w:pStyle w:val="Akapitzlist"/>
        <w:numPr>
          <w:ilvl w:val="0"/>
          <w:numId w:val="28"/>
        </w:numPr>
        <w:ind w:left="1418"/>
        <w:contextualSpacing/>
        <w:jc w:val="both"/>
        <w:rPr>
          <w:rFonts w:ascii="Tahoma" w:hAnsi="Tahoma" w:cs="Tahoma"/>
          <w:sz w:val="20"/>
          <w:szCs w:val="20"/>
        </w:rPr>
      </w:pPr>
      <w:r w:rsidRPr="00347FD7">
        <w:rPr>
          <w:rFonts w:ascii="Tahoma" w:hAnsi="Tahoma" w:cs="Tahoma"/>
          <w:sz w:val="20"/>
          <w:szCs w:val="20"/>
        </w:rPr>
        <w:t>spowodowane atakiem elektronicznym, w tym przez włamania komputerowe oraz w wyniku działania wirusów komputerowych,</w:t>
      </w:r>
    </w:p>
    <w:p w14:paraId="318F4365" w14:textId="77777777" w:rsidR="00F639EF" w:rsidRPr="00347FD7" w:rsidRDefault="00F639EF" w:rsidP="00934CE2">
      <w:pPr>
        <w:pStyle w:val="Akapitzlist"/>
        <w:numPr>
          <w:ilvl w:val="0"/>
          <w:numId w:val="28"/>
        </w:numPr>
        <w:ind w:left="1418"/>
        <w:contextualSpacing/>
        <w:jc w:val="both"/>
        <w:rPr>
          <w:rFonts w:ascii="Tahoma" w:hAnsi="Tahoma" w:cs="Tahoma"/>
          <w:sz w:val="20"/>
          <w:szCs w:val="20"/>
        </w:rPr>
      </w:pPr>
      <w:r w:rsidRPr="00347FD7">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347FD7" w:rsidRDefault="00F639EF" w:rsidP="00934CE2">
      <w:pPr>
        <w:pStyle w:val="Akapitzlist"/>
        <w:numPr>
          <w:ilvl w:val="0"/>
          <w:numId w:val="28"/>
        </w:numPr>
        <w:ind w:left="1418"/>
        <w:contextualSpacing/>
        <w:jc w:val="both"/>
        <w:rPr>
          <w:rFonts w:ascii="Tahoma" w:hAnsi="Tahoma" w:cs="Tahoma"/>
          <w:sz w:val="20"/>
          <w:szCs w:val="20"/>
        </w:rPr>
      </w:pPr>
      <w:r w:rsidRPr="00347FD7">
        <w:rPr>
          <w:rFonts w:ascii="Tahoma" w:hAnsi="Tahoma" w:cs="Tahoma"/>
          <w:sz w:val="20"/>
          <w:szCs w:val="20"/>
        </w:rPr>
        <w:t>powstałe w wyniku strajków, zamieszek, rozruchów, demonstracji, działań chuligańskich.</w:t>
      </w:r>
    </w:p>
    <w:p w14:paraId="4713952A" w14:textId="77777777" w:rsidR="00F639EF" w:rsidRPr="00347FD7" w:rsidRDefault="00F639EF" w:rsidP="00F639EF">
      <w:pPr>
        <w:pStyle w:val="WW-Tekstpodstawowywcity2"/>
        <w:ind w:left="1070" w:firstLine="0"/>
        <w:rPr>
          <w:rFonts w:ascii="Tahoma" w:hAnsi="Tahoma" w:cs="Tahoma"/>
          <w:sz w:val="20"/>
        </w:rPr>
      </w:pPr>
      <w:r w:rsidRPr="00347FD7">
        <w:rPr>
          <w:rFonts w:ascii="Tahoma" w:hAnsi="Tahoma" w:cs="Tahoma"/>
          <w:sz w:val="20"/>
        </w:rPr>
        <w:t xml:space="preserve">Klauzula dotyczy ubezpieczenia mienia od wszystkich </w:t>
      </w:r>
      <w:proofErr w:type="spellStart"/>
      <w:r w:rsidRPr="00347FD7">
        <w:rPr>
          <w:rFonts w:ascii="Tahoma" w:hAnsi="Tahoma" w:cs="Tahoma"/>
          <w:sz w:val="20"/>
        </w:rPr>
        <w:t>ryzyk</w:t>
      </w:r>
      <w:proofErr w:type="spellEnd"/>
      <w:r w:rsidRPr="00347FD7">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347FD7"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47FD7">
        <w:rPr>
          <w:rFonts w:ascii="Tahoma" w:hAnsi="Tahoma" w:cs="Tahoma"/>
          <w:b/>
        </w:rPr>
        <w:t>Klauzula strajków, rozruchów, zamieszek społecznych</w:t>
      </w:r>
      <w:r w:rsidRPr="00347FD7">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w:t>
      </w:r>
      <w:r w:rsidRPr="003E7AA6">
        <w:rPr>
          <w:rFonts w:ascii="Tahoma" w:hAnsi="Tahoma" w:cs="Tahoma"/>
        </w:rPr>
        <w:t>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347FD7"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w:t>
      </w:r>
      <w:r w:rsidRPr="00347FD7">
        <w:rPr>
          <w:rFonts w:ascii="Tahoma" w:hAnsi="Tahoma" w:cs="Tahoma"/>
          <w:sz w:val="20"/>
        </w:rPr>
        <w:t>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w:t>
      </w:r>
      <w:r w:rsidRPr="00347FD7">
        <w:rPr>
          <w:rFonts w:ascii="Tahoma" w:hAnsi="Tahoma" w:cs="Tahoma"/>
          <w:sz w:val="20"/>
        </w:rPr>
        <w:t>niniejszą klauzulą postanowień umowy ubezpieczenia wprowadza się następujące postanowienia. W przypadku kiedy wskaźnik szkodowości (</w:t>
      </w:r>
      <w:proofErr w:type="spellStart"/>
      <w:r w:rsidRPr="00347FD7">
        <w:rPr>
          <w:rFonts w:ascii="Tahoma" w:hAnsi="Tahoma" w:cs="Tahoma"/>
          <w:sz w:val="20"/>
        </w:rPr>
        <w:t>W</w:t>
      </w:r>
      <w:r w:rsidRPr="00347FD7">
        <w:rPr>
          <w:rFonts w:ascii="Tahoma" w:hAnsi="Tahoma" w:cs="Tahoma"/>
          <w:sz w:val="20"/>
          <w:vertAlign w:val="subscript"/>
        </w:rPr>
        <w:t>s</w:t>
      </w:r>
      <w:proofErr w:type="spellEnd"/>
      <w:r w:rsidRPr="00347FD7">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347FD7">
        <w:rPr>
          <w:rFonts w:ascii="Tahoma" w:hAnsi="Tahoma" w:cs="Tahoma"/>
          <w:sz w:val="20"/>
        </w:rPr>
        <w:t xml:space="preserve">auzula dotyczy wszystkich </w:t>
      </w:r>
      <w:proofErr w:type="spellStart"/>
      <w:r w:rsidR="005A0563" w:rsidRPr="00347FD7">
        <w:rPr>
          <w:rFonts w:ascii="Tahoma" w:hAnsi="Tahoma" w:cs="Tahoma"/>
          <w:sz w:val="20"/>
        </w:rPr>
        <w:t>ryzyk</w:t>
      </w:r>
      <w:proofErr w:type="spellEnd"/>
      <w:r w:rsidR="005A0563" w:rsidRPr="00347FD7">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777777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347FD7">
        <w:rPr>
          <w:rFonts w:ascii="Tahoma" w:hAnsi="Tahoma" w:cs="Tahoma"/>
          <w:sz w:val="20"/>
        </w:rPr>
        <w:t xml:space="preserve">odpowiedzialności 200 000,00 zł na jedno i wszystkie zdarzenia w okresie ubezpieczenia. Dotyczy ubezpieczenia mienia od wszystkich </w:t>
      </w:r>
      <w:proofErr w:type="spellStart"/>
      <w:r w:rsidRPr="00347FD7">
        <w:rPr>
          <w:rFonts w:ascii="Tahoma" w:hAnsi="Tahoma" w:cs="Tahoma"/>
          <w:sz w:val="20"/>
        </w:rPr>
        <w:t>ryzyk</w:t>
      </w:r>
      <w:proofErr w:type="spellEnd"/>
      <w:r w:rsidRPr="00347FD7">
        <w:rPr>
          <w:rFonts w:ascii="Tahoma" w:hAnsi="Tahoma" w:cs="Tahoma"/>
          <w:sz w:val="20"/>
        </w:rPr>
        <w:t xml:space="preserve">, ubezpieczenia sprzętu elektronicznego od wszystkich </w:t>
      </w:r>
      <w:proofErr w:type="spellStart"/>
      <w:r w:rsidRPr="00347FD7">
        <w:rPr>
          <w:rFonts w:ascii="Tahoma" w:hAnsi="Tahoma" w:cs="Tahoma"/>
          <w:sz w:val="20"/>
        </w:rPr>
        <w:t>ryzyk</w:t>
      </w:r>
      <w:proofErr w:type="spellEnd"/>
      <w:r w:rsidRPr="00347FD7">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347FD7"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w:t>
      </w:r>
      <w:r w:rsidRPr="00347FD7">
        <w:rPr>
          <w:rFonts w:ascii="Arial" w:hAnsi="Arial" w:cs="Arial"/>
          <w:sz w:val="20"/>
        </w:rPr>
        <w:t>Parlamentu Europejskiego i Rady 2016/679 z dnia 27 kwietnia 2016 r. w sprawie ochrony osób fizycznych w związku z przetwarzaniem danych osobowych i w sprawie swobodnego przepływu takich danych oraz uchylenia dyrektywy 95/46/WE – RODO)</w:t>
      </w:r>
      <w:r w:rsidRPr="00347FD7">
        <w:rPr>
          <w:rFonts w:ascii="Tahoma" w:hAnsi="Tahoma" w:cs="Tahoma"/>
          <w:sz w:val="20"/>
        </w:rPr>
        <w:t>.</w:t>
      </w:r>
      <w:r w:rsidRPr="00347FD7">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w:t>
      </w:r>
      <w:r w:rsidRPr="0067525B">
        <w:rPr>
          <w:rStyle w:val="Pogrubienie"/>
          <w:rFonts w:ascii="Tahoma" w:hAnsi="Tahoma" w:cs="Tahoma"/>
          <w:color w:val="000000"/>
          <w:sz w:val="20"/>
          <w:shd w:val="clear" w:color="auto" w:fill="FFFFFF"/>
        </w:rPr>
        <w:t xml:space="preserve">o ochronie danych osobowych, to powyższy limit odpowiedzialności stanowi dodatkowy limit (nadwyżkę) ponad limit określony w </w:t>
      </w:r>
      <w:r w:rsidRPr="00347FD7">
        <w:rPr>
          <w:rStyle w:val="Pogrubienie"/>
          <w:rFonts w:ascii="Tahoma" w:hAnsi="Tahoma" w:cs="Tahoma"/>
          <w:sz w:val="20"/>
          <w:shd w:val="clear" w:color="auto" w:fill="FFFFFF"/>
        </w:rPr>
        <w:t>programie ubezpieczenia OC.</w:t>
      </w:r>
    </w:p>
    <w:p w14:paraId="73DE9641" w14:textId="77777777" w:rsidR="00F639EF" w:rsidRPr="00347FD7" w:rsidRDefault="00F639EF" w:rsidP="00F639EF">
      <w:pPr>
        <w:pStyle w:val="Akapitzlist"/>
        <w:rPr>
          <w:rFonts w:ascii="Tahoma" w:hAnsi="Tahoma" w:cs="Tahoma"/>
          <w:b/>
          <w:sz w:val="20"/>
        </w:rPr>
      </w:pPr>
    </w:p>
    <w:p w14:paraId="079A79BC" w14:textId="0D59CDA2" w:rsidR="00F639EF" w:rsidRPr="00347FD7" w:rsidRDefault="00F639EF" w:rsidP="00F639EF">
      <w:pPr>
        <w:pStyle w:val="Akapitzlist"/>
        <w:numPr>
          <w:ilvl w:val="0"/>
          <w:numId w:val="5"/>
        </w:numPr>
        <w:jc w:val="both"/>
        <w:rPr>
          <w:rFonts w:ascii="Tahoma" w:hAnsi="Tahoma" w:cs="Tahoma"/>
          <w:sz w:val="20"/>
          <w:szCs w:val="20"/>
        </w:rPr>
      </w:pPr>
      <w:r w:rsidRPr="00347FD7">
        <w:rPr>
          <w:rFonts w:ascii="Tahoma" w:hAnsi="Tahoma" w:cs="Tahoma"/>
          <w:b/>
          <w:iCs/>
          <w:sz w:val="20"/>
          <w:szCs w:val="20"/>
        </w:rPr>
        <w:t>Klauzula wężykowa</w:t>
      </w:r>
      <w:r w:rsidRPr="00347FD7">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347FD7">
        <w:rPr>
          <w:rFonts w:ascii="Tahoma" w:hAnsi="Tahoma" w:cs="Tahoma"/>
          <w:iCs/>
          <w:sz w:val="20"/>
          <w:szCs w:val="20"/>
        </w:rPr>
        <w:t>10</w:t>
      </w:r>
      <w:r w:rsidRPr="00347FD7">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Pr="00347FD7" w:rsidRDefault="00F639EF" w:rsidP="00F639EF">
      <w:pPr>
        <w:pStyle w:val="WW-Tekstpodstawowywcity2"/>
        <w:ind w:left="1070" w:firstLine="0"/>
        <w:rPr>
          <w:rFonts w:ascii="Tahoma" w:hAnsi="Tahoma" w:cs="Tahoma"/>
          <w:sz w:val="20"/>
        </w:rPr>
      </w:pPr>
    </w:p>
    <w:p w14:paraId="32C0C9AF" w14:textId="68B234A3" w:rsidR="00193854" w:rsidRPr="00347FD7" w:rsidRDefault="00193854" w:rsidP="00193854">
      <w:pPr>
        <w:pStyle w:val="WW-Tekstpodstawowywcity2"/>
        <w:numPr>
          <w:ilvl w:val="0"/>
          <w:numId w:val="5"/>
        </w:numPr>
        <w:ind w:left="993" w:hanging="284"/>
        <w:rPr>
          <w:rFonts w:ascii="Tahoma" w:hAnsi="Tahoma" w:cs="Tahoma"/>
          <w:sz w:val="20"/>
        </w:rPr>
      </w:pPr>
      <w:r w:rsidRPr="00347FD7">
        <w:rPr>
          <w:rFonts w:ascii="Tahoma" w:hAnsi="Tahoma" w:cs="Tahoma"/>
          <w:b/>
          <w:bCs/>
          <w:sz w:val="20"/>
          <w:shd w:val="clear" w:color="auto" w:fill="FFFFFF"/>
        </w:rPr>
        <w:t xml:space="preserve">Klauzula zwiększonych kosztów działalności </w:t>
      </w:r>
      <w:r w:rsidRPr="00347FD7">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347FD7">
        <w:rPr>
          <w:rFonts w:ascii="Tahoma" w:hAnsi="Tahoma" w:cs="Tahoma"/>
          <w:sz w:val="20"/>
          <w:shd w:val="clear" w:color="auto" w:fill="FFFFFF"/>
        </w:rPr>
        <w:t>ryzyk</w:t>
      </w:r>
      <w:proofErr w:type="spellEnd"/>
      <w:r w:rsidRPr="00347FD7">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347FD7" w:rsidRDefault="00193854" w:rsidP="00193854">
      <w:pPr>
        <w:pStyle w:val="Akapitzlist"/>
        <w:ind w:left="1070"/>
        <w:rPr>
          <w:rFonts w:ascii="Tahoma" w:hAnsi="Tahoma" w:cs="Tahoma"/>
          <w:sz w:val="20"/>
          <w:szCs w:val="20"/>
          <w:shd w:val="clear" w:color="auto" w:fill="FFFFFF"/>
        </w:rPr>
      </w:pPr>
      <w:r w:rsidRPr="00347FD7">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347FD7" w:rsidRDefault="00193854" w:rsidP="00193854">
      <w:pPr>
        <w:pStyle w:val="Akapitzlist"/>
        <w:ind w:left="1070"/>
        <w:rPr>
          <w:rFonts w:ascii="Tahoma" w:hAnsi="Tahoma" w:cs="Tahoma"/>
          <w:sz w:val="20"/>
          <w:szCs w:val="20"/>
          <w:shd w:val="clear" w:color="auto" w:fill="FFFFFF"/>
        </w:rPr>
      </w:pPr>
      <w:r w:rsidRPr="00347FD7">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1D4A4D1F" w:rsidR="00193854" w:rsidRPr="00347FD7" w:rsidRDefault="00193854" w:rsidP="00193854">
      <w:pPr>
        <w:pStyle w:val="WW-Tekstpodstawowywcity2"/>
        <w:ind w:left="1070" w:firstLine="0"/>
        <w:rPr>
          <w:rFonts w:ascii="Tahoma" w:hAnsi="Tahoma" w:cs="Tahoma"/>
          <w:sz w:val="20"/>
        </w:rPr>
      </w:pPr>
      <w:r w:rsidRPr="00347FD7">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347FD7">
        <w:rPr>
          <w:rFonts w:ascii="Tahoma" w:hAnsi="Tahoma" w:cs="Tahoma"/>
          <w:b/>
          <w:bCs/>
          <w:sz w:val="20"/>
          <w:shd w:val="clear" w:color="auto" w:fill="FFFFFF"/>
        </w:rPr>
        <w:t>100.000,00 zł</w:t>
      </w:r>
      <w:r w:rsidRPr="00347FD7">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347FD7">
        <w:rPr>
          <w:rFonts w:ascii="Tahoma" w:hAnsi="Tahoma" w:cs="Tahoma"/>
          <w:sz w:val="20"/>
          <w:shd w:val="clear" w:color="auto" w:fill="FFFFFF"/>
        </w:rPr>
        <w:t>ryzyk</w:t>
      </w:r>
      <w:proofErr w:type="spellEnd"/>
      <w:r w:rsidRPr="00347FD7">
        <w:rPr>
          <w:rFonts w:ascii="Tahoma" w:hAnsi="Tahoma" w:cs="Tahoma"/>
          <w:sz w:val="20"/>
          <w:shd w:val="clear" w:color="auto" w:fill="FFFFFF"/>
        </w:rPr>
        <w:t>.</w:t>
      </w:r>
    </w:p>
    <w:p w14:paraId="3B0735E0" w14:textId="77777777" w:rsidR="00F639EF" w:rsidRPr="00347FD7" w:rsidRDefault="00F639EF" w:rsidP="00F639EF">
      <w:pPr>
        <w:pStyle w:val="WW-Tekstpodstawowy3"/>
        <w:rPr>
          <w:rFonts w:ascii="Tahoma" w:hAnsi="Tahoma" w:cs="Tahoma"/>
          <w:sz w:val="20"/>
        </w:rPr>
      </w:pPr>
    </w:p>
    <w:p w14:paraId="1EAA9A9C" w14:textId="77777777" w:rsidR="00F639EF" w:rsidRPr="00347FD7" w:rsidRDefault="00F639EF" w:rsidP="00F639EF">
      <w:pPr>
        <w:pStyle w:val="WW-Tekstpodstawowy3"/>
        <w:rPr>
          <w:rFonts w:ascii="Tahoma" w:hAnsi="Tahoma" w:cs="Tahoma"/>
          <w:sz w:val="20"/>
        </w:rPr>
      </w:pPr>
      <w:r w:rsidRPr="00347FD7">
        <w:rPr>
          <w:rFonts w:ascii="Tahoma" w:hAnsi="Tahoma" w:cs="Tahoma"/>
          <w:sz w:val="20"/>
        </w:rPr>
        <w:t>Część II Zamówienia</w:t>
      </w:r>
    </w:p>
    <w:p w14:paraId="09AF54E4" w14:textId="77777777" w:rsidR="00F639EF" w:rsidRPr="00347FD7" w:rsidRDefault="00F639EF" w:rsidP="00F639EF">
      <w:pPr>
        <w:rPr>
          <w:rFonts w:ascii="Tahoma" w:hAnsi="Tahoma" w:cs="Tahoma"/>
        </w:rPr>
      </w:pPr>
    </w:p>
    <w:p w14:paraId="26585CE9" w14:textId="77777777" w:rsidR="00F639EF" w:rsidRPr="00347FD7" w:rsidRDefault="00F639EF" w:rsidP="00F639EF">
      <w:pPr>
        <w:jc w:val="center"/>
        <w:rPr>
          <w:rFonts w:ascii="Tahoma" w:hAnsi="Tahoma" w:cs="Tahoma"/>
          <w:b/>
          <w:u w:val="single"/>
        </w:rPr>
      </w:pPr>
      <w:r w:rsidRPr="00347FD7">
        <w:rPr>
          <w:rFonts w:ascii="Tahoma" w:hAnsi="Tahoma" w:cs="Tahoma"/>
          <w:b/>
          <w:u w:val="single"/>
        </w:rPr>
        <w:t>KLAUZULE OBLIGATORYJNIE WŁĄCZONE DO ZAKRESU UBEZPIECZENIA</w:t>
      </w:r>
    </w:p>
    <w:p w14:paraId="4A83A771" w14:textId="77777777" w:rsidR="00193854" w:rsidRPr="00347FD7" w:rsidRDefault="00193854" w:rsidP="00697344">
      <w:pPr>
        <w:pStyle w:val="WW-Tekstpodstawowywcity2"/>
        <w:ind w:left="0" w:firstLine="0"/>
        <w:rPr>
          <w:rFonts w:ascii="Tahoma" w:hAnsi="Tahoma" w:cs="Tahoma"/>
          <w:sz w:val="20"/>
        </w:rPr>
      </w:pPr>
    </w:p>
    <w:p w14:paraId="0C3189FE" w14:textId="77777777" w:rsidR="00F639EF" w:rsidRPr="00347FD7" w:rsidRDefault="00F639EF" w:rsidP="00934CE2">
      <w:pPr>
        <w:pStyle w:val="WW-Tekstpodstawowywcity2"/>
        <w:numPr>
          <w:ilvl w:val="0"/>
          <w:numId w:val="33"/>
        </w:numPr>
        <w:rPr>
          <w:rFonts w:ascii="Tahoma" w:hAnsi="Tahoma" w:cs="Tahoma"/>
          <w:sz w:val="20"/>
        </w:rPr>
      </w:pPr>
      <w:r w:rsidRPr="00347FD7">
        <w:rPr>
          <w:rFonts w:ascii="Tahoma" w:hAnsi="Tahoma" w:cs="Tahoma"/>
          <w:b/>
          <w:color w:val="000000"/>
          <w:sz w:val="20"/>
        </w:rPr>
        <w:t xml:space="preserve">Klauzula płatności rat - </w:t>
      </w:r>
      <w:r w:rsidRPr="00347FD7">
        <w:rPr>
          <w:rFonts w:ascii="Tahoma" w:hAnsi="Tahoma" w:cs="Tahoma"/>
          <w:sz w:val="20"/>
        </w:rPr>
        <w:t>w przypadku wypłaty odszkodowania,</w:t>
      </w:r>
      <w:r w:rsidRPr="00347FD7">
        <w:rPr>
          <w:rFonts w:ascii="Tahoma" w:hAnsi="Tahoma" w:cs="Tahoma"/>
          <w:b/>
          <w:sz w:val="20"/>
        </w:rPr>
        <w:t xml:space="preserve"> </w:t>
      </w:r>
      <w:r w:rsidRPr="00347FD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47FD7" w:rsidRDefault="00F639EF" w:rsidP="00F639EF">
      <w:pPr>
        <w:pStyle w:val="WW-Tekstpodstawowywcity2"/>
        <w:ind w:left="1070" w:firstLine="0"/>
        <w:rPr>
          <w:rFonts w:ascii="Tahoma" w:hAnsi="Tahoma" w:cs="Tahoma"/>
          <w:sz w:val="20"/>
        </w:rPr>
      </w:pPr>
    </w:p>
    <w:p w14:paraId="618D5FCF" w14:textId="77777777" w:rsidR="00F639EF" w:rsidRPr="00347FD7" w:rsidRDefault="00F639EF" w:rsidP="00934CE2">
      <w:pPr>
        <w:pStyle w:val="WW-Tekstpodstawowywcity2"/>
        <w:numPr>
          <w:ilvl w:val="0"/>
          <w:numId w:val="33"/>
        </w:numPr>
        <w:rPr>
          <w:rFonts w:ascii="Tahoma" w:hAnsi="Tahoma" w:cs="Tahoma"/>
          <w:sz w:val="20"/>
        </w:rPr>
      </w:pPr>
      <w:r w:rsidRPr="00347FD7">
        <w:rPr>
          <w:rFonts w:ascii="Tahoma" w:hAnsi="Tahoma" w:cs="Tahoma"/>
          <w:b/>
          <w:sz w:val="20"/>
        </w:rPr>
        <w:t xml:space="preserve">Klauzula niezawiadomienia w terminie o szkodzie - </w:t>
      </w:r>
      <w:r w:rsidRPr="00347FD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47FD7" w:rsidRDefault="00F639EF" w:rsidP="00F639EF">
      <w:pPr>
        <w:pStyle w:val="WW-Tekstpodstawowywcity2"/>
        <w:ind w:left="0" w:firstLine="0"/>
        <w:rPr>
          <w:rFonts w:ascii="Tahoma" w:hAnsi="Tahoma" w:cs="Tahoma"/>
          <w:sz w:val="20"/>
        </w:rPr>
      </w:pPr>
    </w:p>
    <w:p w14:paraId="5703F6BE" w14:textId="10203A4A" w:rsidR="00F639EF" w:rsidRPr="00347FD7" w:rsidRDefault="00F639EF" w:rsidP="00934CE2">
      <w:pPr>
        <w:pStyle w:val="WW-Tekstpodstawowywcity2"/>
        <w:numPr>
          <w:ilvl w:val="0"/>
          <w:numId w:val="33"/>
        </w:numPr>
        <w:rPr>
          <w:rFonts w:ascii="Tahoma" w:hAnsi="Tahoma" w:cs="Tahoma"/>
          <w:sz w:val="20"/>
        </w:rPr>
      </w:pPr>
      <w:r w:rsidRPr="00347FD7">
        <w:rPr>
          <w:rFonts w:ascii="Tahoma" w:hAnsi="Tahoma" w:cs="Tahoma"/>
          <w:b/>
          <w:sz w:val="20"/>
        </w:rPr>
        <w:t xml:space="preserve">Klauzula warunków i taryf – </w:t>
      </w:r>
      <w:r w:rsidRPr="00347FD7">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47FD7">
        <w:rPr>
          <w:rFonts w:ascii="Tahoma" w:hAnsi="Tahoma" w:cs="Tahoma"/>
          <w:sz w:val="20"/>
        </w:rPr>
        <w:t xml:space="preserve"> Klauzula nie dotyczy przypadków uregulowanych w art. 816 </w:t>
      </w:r>
      <w:proofErr w:type="spellStart"/>
      <w:r w:rsidR="00104B65" w:rsidRPr="00347FD7">
        <w:rPr>
          <w:rFonts w:ascii="Tahoma" w:hAnsi="Tahoma" w:cs="Tahoma"/>
          <w:sz w:val="20"/>
        </w:rPr>
        <w:t>kc</w:t>
      </w:r>
      <w:proofErr w:type="spellEnd"/>
      <w:r w:rsidR="00104B65" w:rsidRPr="00347FD7">
        <w:rPr>
          <w:rFonts w:ascii="Tahoma" w:hAnsi="Tahoma" w:cs="Tahoma"/>
          <w:sz w:val="20"/>
        </w:rPr>
        <w:t>.</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1E31691B" w14:textId="73544183" w:rsidR="00192A96" w:rsidRPr="00697344" w:rsidRDefault="00F639EF" w:rsidP="00347FD7">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347FD7">
        <w:rPr>
          <w:rFonts w:ascii="Tahoma" w:hAnsi="Tahoma" w:cs="Tahoma"/>
          <w:sz w:val="20"/>
        </w:rPr>
        <w:t>Część III Zamówienia</w:t>
      </w:r>
    </w:p>
    <w:p w14:paraId="07BAD4BA" w14:textId="77777777" w:rsidR="00F639EF" w:rsidRDefault="00F639EF" w:rsidP="00F639EF"/>
    <w:p w14:paraId="2D679B4A" w14:textId="02623F05" w:rsidR="00F639EF" w:rsidRPr="00697344" w:rsidRDefault="00F639EF" w:rsidP="00697344">
      <w:pPr>
        <w:jc w:val="center"/>
        <w:rPr>
          <w:rFonts w:ascii="Tahoma" w:hAnsi="Tahoma" w:cs="Tahoma"/>
          <w:b/>
          <w:u w:val="single"/>
        </w:rPr>
      </w:pPr>
      <w:r w:rsidRPr="000A03D3">
        <w:rPr>
          <w:rFonts w:ascii="Tahoma" w:hAnsi="Tahoma" w:cs="Tahoma"/>
          <w:b/>
          <w:u w:val="single"/>
        </w:rPr>
        <w:t>KLAUZULE OBLIGATORYJNIE WŁĄCZONE DO ZAKRESU UBEZPIECZENIA</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129F0736" w14:textId="36C3C767" w:rsidR="00F639EF" w:rsidRPr="00697344" w:rsidRDefault="00F639EF" w:rsidP="00697344">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5F39E9"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Default="005F39E9" w:rsidP="005F39E9">
      <w:pPr>
        <w:pStyle w:val="Akapitzlist"/>
        <w:rPr>
          <w:rFonts w:ascii="Tahoma" w:hAnsi="Tahoma" w:cs="Tahoma"/>
          <w:color w:val="0070C0"/>
          <w:sz w:val="22"/>
          <w:szCs w:val="22"/>
        </w:rPr>
      </w:pPr>
    </w:p>
    <w:p w14:paraId="0DDBDAD3" w14:textId="3DD13820" w:rsidR="005F39E9" w:rsidRPr="00347FD7" w:rsidRDefault="005F39E9" w:rsidP="00934CE2">
      <w:pPr>
        <w:pStyle w:val="WW-Tekstpodstawowywcity2"/>
        <w:numPr>
          <w:ilvl w:val="0"/>
          <w:numId w:val="34"/>
        </w:numPr>
        <w:rPr>
          <w:rFonts w:ascii="Tahoma" w:hAnsi="Tahoma" w:cs="Tahoma"/>
          <w:sz w:val="20"/>
        </w:rPr>
      </w:pPr>
      <w:r w:rsidRPr="00347FD7">
        <w:rPr>
          <w:rFonts w:ascii="Tahoma" w:hAnsi="Tahoma" w:cs="Tahoma"/>
          <w:b/>
          <w:sz w:val="20"/>
        </w:rPr>
        <w:t>Klauzula zwiększenia limitu odpowiedzialności dla kosztów leczenia</w:t>
      </w:r>
      <w:r w:rsidR="00B977C5" w:rsidRPr="00347FD7">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347FD7" w:rsidRDefault="005F39E9" w:rsidP="005F39E9">
      <w:pPr>
        <w:pStyle w:val="Akapitzlist"/>
        <w:rPr>
          <w:rFonts w:ascii="Tahoma" w:hAnsi="Tahoma" w:cs="Tahoma"/>
          <w:color w:val="0070C0"/>
          <w:sz w:val="20"/>
          <w:szCs w:val="20"/>
        </w:rPr>
      </w:pPr>
    </w:p>
    <w:p w14:paraId="5F3F36F8" w14:textId="352E3259" w:rsidR="005F39E9" w:rsidRPr="00347FD7" w:rsidRDefault="005F39E9" w:rsidP="00934CE2">
      <w:pPr>
        <w:pStyle w:val="WW-Tekstpodstawowywcity2"/>
        <w:numPr>
          <w:ilvl w:val="0"/>
          <w:numId w:val="34"/>
        </w:numPr>
        <w:rPr>
          <w:rFonts w:ascii="Tahoma" w:hAnsi="Tahoma" w:cs="Tahoma"/>
          <w:sz w:val="20"/>
        </w:rPr>
      </w:pPr>
      <w:r w:rsidRPr="00347FD7">
        <w:rPr>
          <w:rFonts w:ascii="Tahoma" w:hAnsi="Tahoma" w:cs="Tahoma"/>
          <w:b/>
          <w:sz w:val="20"/>
        </w:rPr>
        <w:t>Klauzula kosztów leczenia stomatologicznego</w:t>
      </w:r>
      <w:r w:rsidR="00B977C5" w:rsidRPr="00347FD7">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347FD7">
        <w:rPr>
          <w:rFonts w:ascii="Tahoma" w:hAnsi="Tahoma" w:cs="Tahoma"/>
          <w:sz w:val="20"/>
        </w:rPr>
        <w:br/>
        <w:t>w wysokości do 20% sumy ubezpieczenia podstawowego.</w:t>
      </w:r>
    </w:p>
    <w:p w14:paraId="39EAE529" w14:textId="77777777" w:rsidR="005F39E9" w:rsidRPr="00347FD7" w:rsidRDefault="005F39E9" w:rsidP="005F39E9">
      <w:pPr>
        <w:pStyle w:val="Akapitzlist"/>
        <w:rPr>
          <w:rFonts w:ascii="Tahoma" w:hAnsi="Tahoma" w:cs="Tahoma"/>
          <w:color w:val="0070C0"/>
          <w:sz w:val="20"/>
          <w:szCs w:val="20"/>
        </w:rPr>
      </w:pPr>
    </w:p>
    <w:p w14:paraId="68874F15" w14:textId="4DB37C27" w:rsidR="005F39E9" w:rsidRPr="00347FD7" w:rsidRDefault="005F39E9" w:rsidP="00934CE2">
      <w:pPr>
        <w:pStyle w:val="WW-Tekstpodstawowywcity2"/>
        <w:numPr>
          <w:ilvl w:val="0"/>
          <w:numId w:val="34"/>
        </w:numPr>
        <w:rPr>
          <w:rFonts w:ascii="Tahoma" w:hAnsi="Tahoma" w:cs="Tahoma"/>
          <w:sz w:val="20"/>
        </w:rPr>
      </w:pPr>
      <w:r w:rsidRPr="00347FD7">
        <w:rPr>
          <w:rFonts w:ascii="Tahoma" w:hAnsi="Tahoma" w:cs="Tahoma"/>
          <w:b/>
          <w:sz w:val="20"/>
        </w:rPr>
        <w:t>Klauzula świadczenia za pobyt w szpitalu</w:t>
      </w:r>
      <w:r w:rsidRPr="00347FD7">
        <w:rPr>
          <w:rFonts w:ascii="Tahoma" w:hAnsi="Tahoma" w:cs="Tahoma"/>
          <w:sz w:val="20"/>
        </w:rPr>
        <w:t xml:space="preserve"> </w:t>
      </w:r>
      <w:r w:rsidR="00B977C5" w:rsidRPr="00347FD7">
        <w:rPr>
          <w:rFonts w:ascii="Tahoma" w:hAnsi="Tahoma" w:cs="Tahoma"/>
          <w:sz w:val="20"/>
        </w:rPr>
        <w:t>–</w:t>
      </w:r>
      <w:r w:rsidRPr="00347FD7">
        <w:rPr>
          <w:rFonts w:ascii="Tahoma" w:hAnsi="Tahoma" w:cs="Tahoma"/>
          <w:sz w:val="20"/>
        </w:rPr>
        <w:t xml:space="preserve"> </w:t>
      </w:r>
      <w:r w:rsidR="00B977C5" w:rsidRPr="00347FD7">
        <w:rPr>
          <w:rFonts w:ascii="Tahoma" w:hAnsi="Tahoma" w:cs="Tahoma"/>
          <w:sz w:val="20"/>
        </w:rPr>
        <w:t xml:space="preserve">na mocy niniejszej klauzuli zakres ubezpieczenia w wariancie II (ubezpieczenie bezimienne) zostanie rozszerzony o </w:t>
      </w:r>
      <w:r w:rsidR="00B977C5" w:rsidRPr="00347FD7">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347FD7" w:rsidRDefault="00F639EF" w:rsidP="00F639EF">
      <w:pPr>
        <w:pStyle w:val="Nagwek2"/>
        <w:jc w:val="center"/>
        <w:rPr>
          <w:rFonts w:ascii="Tahoma" w:hAnsi="Tahoma" w:cs="Tahoma"/>
          <w:color w:val="0070C0"/>
          <w:sz w:val="20"/>
        </w:rPr>
      </w:pPr>
    </w:p>
    <w:p w14:paraId="2D03F36C" w14:textId="77777777" w:rsidR="0028702F" w:rsidRPr="00347FD7" w:rsidRDefault="0028702F" w:rsidP="00F639EF">
      <w:pPr>
        <w:pStyle w:val="WW-Tekstpodstawowy3"/>
        <w:rPr>
          <w:rFonts w:ascii="Tahoma" w:hAnsi="Tahoma" w:cs="Tahoma"/>
          <w:sz w:val="20"/>
        </w:rPr>
      </w:pPr>
    </w:p>
    <w:p w14:paraId="1E62F047" w14:textId="77777777" w:rsidR="00B977C5" w:rsidRPr="00347FD7" w:rsidRDefault="00B977C5" w:rsidP="00F639EF">
      <w:pPr>
        <w:pStyle w:val="WW-Tekstpodstawowy3"/>
        <w:rPr>
          <w:rFonts w:ascii="Tahoma" w:hAnsi="Tahoma" w:cs="Tahoma"/>
          <w:sz w:val="20"/>
        </w:rPr>
      </w:pPr>
    </w:p>
    <w:p w14:paraId="14741D19" w14:textId="77777777" w:rsidR="00B71608" w:rsidRDefault="00B71608" w:rsidP="00F639EF">
      <w:pPr>
        <w:pStyle w:val="WW-Tekstpodstawowy3"/>
        <w:rPr>
          <w:rFonts w:ascii="Tahoma" w:hAnsi="Tahoma" w:cs="Tahoma"/>
          <w:sz w:val="20"/>
          <w:highlight w:val="green"/>
        </w:rPr>
      </w:pPr>
    </w:p>
    <w:p w14:paraId="54A8A6AA" w14:textId="77777777" w:rsidR="00B977C5" w:rsidRDefault="00B977C5" w:rsidP="00F639EF">
      <w:pPr>
        <w:pStyle w:val="WW-Tekstpodstawowy3"/>
        <w:rPr>
          <w:rFonts w:ascii="Tahoma" w:hAnsi="Tahoma" w:cs="Tahoma"/>
          <w:sz w:val="20"/>
          <w:highlight w:val="green"/>
        </w:rPr>
      </w:pPr>
    </w:p>
    <w:p w14:paraId="650E9D8C" w14:textId="77777777" w:rsidR="00B977C5" w:rsidRDefault="00B977C5" w:rsidP="00F639EF">
      <w:pPr>
        <w:pStyle w:val="WW-Tekstpodstawowy3"/>
        <w:rPr>
          <w:rFonts w:ascii="Tahoma" w:hAnsi="Tahoma" w:cs="Tahoma"/>
          <w:sz w:val="20"/>
          <w:highlight w:val="green"/>
        </w:rPr>
      </w:pPr>
    </w:p>
    <w:p w14:paraId="7CBF033C" w14:textId="77777777" w:rsidR="00B977C5" w:rsidRDefault="00B977C5" w:rsidP="00F639EF">
      <w:pPr>
        <w:pStyle w:val="WW-Tekstpodstawowy3"/>
        <w:rPr>
          <w:rFonts w:ascii="Tahoma" w:hAnsi="Tahoma" w:cs="Tahoma"/>
          <w:sz w:val="20"/>
          <w:highlight w:val="green"/>
        </w:rPr>
      </w:pPr>
    </w:p>
    <w:p w14:paraId="46EC0CE8" w14:textId="77777777" w:rsidR="00B977C5" w:rsidRDefault="00B977C5" w:rsidP="00F639EF">
      <w:pPr>
        <w:pStyle w:val="WW-Tekstpodstawowy3"/>
        <w:rPr>
          <w:rFonts w:ascii="Tahoma" w:hAnsi="Tahoma" w:cs="Tahoma"/>
          <w:sz w:val="20"/>
          <w:highlight w:val="green"/>
        </w:rPr>
      </w:pPr>
    </w:p>
    <w:p w14:paraId="68B800B6" w14:textId="77777777" w:rsidR="00B977C5" w:rsidRDefault="00B977C5" w:rsidP="00F639EF">
      <w:pPr>
        <w:pStyle w:val="WW-Tekstpodstawowy3"/>
        <w:rPr>
          <w:rFonts w:ascii="Tahoma" w:hAnsi="Tahoma" w:cs="Tahoma"/>
          <w:sz w:val="20"/>
          <w:highlight w:val="green"/>
        </w:rPr>
      </w:pPr>
    </w:p>
    <w:p w14:paraId="6DE3D88D" w14:textId="77777777" w:rsidR="001F6185" w:rsidRDefault="001F6185" w:rsidP="00F639EF">
      <w:pPr>
        <w:pStyle w:val="WW-Tekstpodstawowy3"/>
        <w:rPr>
          <w:rFonts w:ascii="Tahoma" w:hAnsi="Tahoma" w:cs="Tahoma"/>
          <w:sz w:val="20"/>
          <w:highlight w:val="green"/>
        </w:rPr>
      </w:pPr>
    </w:p>
    <w:p w14:paraId="3B806D5A" w14:textId="77777777" w:rsidR="00347FD7" w:rsidRDefault="00347FD7">
      <w:pPr>
        <w:rPr>
          <w:rFonts w:ascii="Tahoma" w:hAnsi="Tahoma" w:cs="Tahoma"/>
          <w:b/>
          <w:sz w:val="22"/>
          <w:szCs w:val="22"/>
        </w:rPr>
      </w:pPr>
      <w:r>
        <w:rPr>
          <w:rFonts w:ascii="Tahoma" w:hAnsi="Tahoma" w:cs="Tahoma"/>
          <w:sz w:val="22"/>
          <w:szCs w:val="22"/>
        </w:rPr>
        <w:br w:type="page"/>
      </w:r>
    </w:p>
    <w:p w14:paraId="57AFD600" w14:textId="258A08CD"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347FD7">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978536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od</w:t>
      </w:r>
      <w:r w:rsidR="00347FD7">
        <w:rPr>
          <w:rFonts w:ascii="Tahoma" w:hAnsi="Tahoma" w:cs="Tahoma"/>
          <w:b/>
          <w:sz w:val="22"/>
          <w:szCs w:val="22"/>
        </w:rPr>
        <w:t xml:space="preserve"> 21.02.2021</w:t>
      </w:r>
      <w:r>
        <w:rPr>
          <w:rFonts w:ascii="Tahoma" w:hAnsi="Tahoma" w:cs="Tahoma"/>
          <w:b/>
          <w:sz w:val="22"/>
          <w:szCs w:val="22"/>
        </w:rPr>
        <w:t xml:space="preserve"> </w:t>
      </w:r>
      <w:r w:rsidR="00347FD7">
        <w:rPr>
          <w:rFonts w:ascii="Tahoma" w:hAnsi="Tahoma" w:cs="Tahoma"/>
          <w:b/>
          <w:sz w:val="22"/>
          <w:szCs w:val="22"/>
        </w:rPr>
        <w:t xml:space="preserve">r. </w:t>
      </w:r>
      <w:r>
        <w:rPr>
          <w:rFonts w:ascii="Tahoma" w:hAnsi="Tahoma" w:cs="Tahoma"/>
          <w:b/>
          <w:sz w:val="22"/>
          <w:szCs w:val="22"/>
        </w:rPr>
        <w:t xml:space="preserve">do </w:t>
      </w:r>
      <w:r w:rsidR="00347FD7">
        <w:rPr>
          <w:rFonts w:ascii="Tahoma" w:hAnsi="Tahoma" w:cs="Tahoma"/>
          <w:b/>
          <w:sz w:val="22"/>
          <w:szCs w:val="22"/>
        </w:rPr>
        <w:t>20.02.2024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7A4670A" w14:textId="3957B21E" w:rsidR="00F639EF" w:rsidRPr="00D17EFD" w:rsidRDefault="00F639EF" w:rsidP="00347FD7">
      <w:pPr>
        <w:tabs>
          <w:tab w:val="left" w:pos="284"/>
        </w:tabs>
        <w:ind w:left="284" w:hanging="284"/>
        <w:jc w:val="both"/>
        <w:rPr>
          <w:rFonts w:ascii="Tahoma" w:hAnsi="Tahoma" w:cs="Tahoma"/>
          <w:b/>
          <w:highlight w:val="red"/>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138BF833"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697344">
        <w:rPr>
          <w:rFonts w:ascii="Tahoma" w:hAnsi="Tahoma" w:cs="Tahoma"/>
        </w:rPr>
        <w:t xml:space="preserve">ubezpieczeniowe: </w:t>
      </w:r>
      <w:r w:rsidRPr="00697344">
        <w:rPr>
          <w:rFonts w:ascii="Tahoma" w:hAnsi="Tahoma" w:cs="Tahoma"/>
          <w:b/>
        </w:rPr>
        <w:t>1.</w:t>
      </w:r>
      <w:r w:rsidR="0088525E" w:rsidRPr="00697344">
        <w:rPr>
          <w:rFonts w:ascii="Tahoma" w:hAnsi="Tahoma" w:cs="Tahoma"/>
          <w:b/>
        </w:rPr>
        <w:t>5</w:t>
      </w:r>
      <w:r w:rsidRPr="00697344">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93E9505"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347FD7">
        <w:rPr>
          <w:rFonts w:ascii="Tahoma" w:hAnsi="Tahoma" w:cs="Tahoma"/>
          <w:iCs/>
        </w:rPr>
        <w:t xml:space="preserve"> Gminy Lipka </w:t>
      </w:r>
      <w:r w:rsidRPr="00A65B77">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347FD7">
      <w:pPr>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347FD7">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5B77" w:rsidRDefault="00A65B77" w:rsidP="00934CE2">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14:paraId="5B4DD656" w14:textId="79F260EF" w:rsidR="00A65B77" w:rsidRPr="00347FD7" w:rsidRDefault="00A65B77" w:rsidP="00934CE2">
      <w:pPr>
        <w:numPr>
          <w:ilvl w:val="0"/>
          <w:numId w:val="59"/>
        </w:numPr>
        <w:jc w:val="both"/>
        <w:rPr>
          <w:rFonts w:ascii="Tahoma" w:hAnsi="Tahoma" w:cs="Tahoma"/>
        </w:rPr>
      </w:pPr>
      <w:r w:rsidRPr="00347FD7">
        <w:rPr>
          <w:rFonts w:ascii="Tahoma" w:hAnsi="Tahoma" w:cs="Tahoma"/>
        </w:rPr>
        <w:t xml:space="preserve">koszty obrony sądowej przed roszczeniami </w:t>
      </w:r>
      <w:r w:rsidR="00B71608" w:rsidRPr="00347FD7">
        <w:rPr>
          <w:rFonts w:ascii="Tahoma" w:hAnsi="Tahoma" w:cs="Tahoma"/>
        </w:rPr>
        <w:t>poszkodowanych lub uprawnionych,</w:t>
      </w:r>
    </w:p>
    <w:p w14:paraId="542498C0" w14:textId="77777777" w:rsidR="00A65B77" w:rsidRPr="00347FD7" w:rsidRDefault="00A65B77" w:rsidP="00934CE2">
      <w:pPr>
        <w:numPr>
          <w:ilvl w:val="0"/>
          <w:numId w:val="59"/>
        </w:numPr>
        <w:jc w:val="both"/>
        <w:rPr>
          <w:rFonts w:ascii="Tahoma" w:hAnsi="Tahoma" w:cs="Tahoma"/>
        </w:rPr>
      </w:pPr>
      <w:r w:rsidRPr="00347FD7">
        <w:rPr>
          <w:rFonts w:ascii="Tahoma" w:hAnsi="Tahoma" w:cs="Tahoma"/>
        </w:rPr>
        <w:t xml:space="preserve">koszty obrony sądowej w postępowaniu karnym, jeżeli toczące się postępowanie ma związek </w:t>
      </w:r>
      <w:r w:rsidRPr="00347FD7">
        <w:rPr>
          <w:rFonts w:ascii="Tahoma" w:hAnsi="Tahoma" w:cs="Tahoma"/>
        </w:rPr>
        <w:br/>
        <w:t>z ustaleniem odpowiedzialności ubezpieczonego, jeżeli Ubezpieczyciel zażądał powołania obrony lub wyraził zgodę na pokrycie tych kosztów,</w:t>
      </w:r>
    </w:p>
    <w:p w14:paraId="1B04F317" w14:textId="4B311644" w:rsidR="00A65B77" w:rsidRPr="00347FD7" w:rsidRDefault="00A65B77" w:rsidP="00934CE2">
      <w:pPr>
        <w:numPr>
          <w:ilvl w:val="0"/>
          <w:numId w:val="59"/>
        </w:numPr>
        <w:jc w:val="both"/>
        <w:rPr>
          <w:rFonts w:ascii="Tahoma" w:hAnsi="Tahoma" w:cs="Tahoma"/>
        </w:rPr>
      </w:pPr>
      <w:r w:rsidRPr="00347FD7">
        <w:rPr>
          <w:rFonts w:ascii="Tahoma" w:hAnsi="Tahoma" w:cs="Tahoma"/>
        </w:rPr>
        <w:t>koszty postępowań sądowych, w tym mediacji lub postępowania pojednawczego oraz koszty opłat administracyjnych, jeżeli Ubezpieczyciel wyraził</w:t>
      </w:r>
      <w:r w:rsidR="00B71608" w:rsidRPr="00347FD7">
        <w:rPr>
          <w:rFonts w:ascii="Tahoma" w:hAnsi="Tahoma" w:cs="Tahoma"/>
        </w:rPr>
        <w:t xml:space="preserve"> zgodę na pokrycie tych kosztów,</w:t>
      </w:r>
    </w:p>
    <w:p w14:paraId="09C0F985" w14:textId="0611F69A" w:rsidR="00B71608" w:rsidRPr="00347FD7" w:rsidRDefault="00B71608" w:rsidP="00934CE2">
      <w:pPr>
        <w:numPr>
          <w:ilvl w:val="0"/>
          <w:numId w:val="59"/>
        </w:numPr>
        <w:jc w:val="both"/>
        <w:rPr>
          <w:rFonts w:ascii="Tahoma" w:hAnsi="Tahoma" w:cs="Tahoma"/>
        </w:rPr>
      </w:pPr>
      <w:r w:rsidRPr="00347FD7">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347FD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347FD7">
        <w:rPr>
          <w:rFonts w:ascii="Tahoma" w:hAnsi="Tahoma" w:cs="Tahoma"/>
          <w:sz w:val="20"/>
          <w:szCs w:val="20"/>
        </w:rPr>
        <w:t>wodnych lub technologicznych</w:t>
      </w:r>
      <w:r w:rsidR="00193854" w:rsidRPr="00347FD7">
        <w:rPr>
          <w:rFonts w:ascii="Tahoma" w:hAnsi="Tahoma" w:cs="Tahoma"/>
          <w:sz w:val="20"/>
          <w:szCs w:val="20"/>
        </w:rPr>
        <w:t xml:space="preserve"> oraz szkód powstałych w trakcie prac związanych z poszukiwaniem i usuwaniem awarii</w:t>
      </w:r>
      <w:r w:rsidRPr="00347FD7">
        <w:rPr>
          <w:rFonts w:ascii="Tahoma" w:hAnsi="Tahoma" w:cs="Tahoma"/>
          <w:sz w:val="20"/>
          <w:szCs w:val="20"/>
        </w:rPr>
        <w:t>);</w:t>
      </w:r>
    </w:p>
    <w:p w14:paraId="19665A77" w14:textId="77777777" w:rsidR="00A65B77" w:rsidRPr="00697344" w:rsidRDefault="00A65B77" w:rsidP="00934CE2">
      <w:pPr>
        <w:pStyle w:val="Akapitzlist"/>
        <w:numPr>
          <w:ilvl w:val="1"/>
          <w:numId w:val="76"/>
        </w:numPr>
        <w:jc w:val="both"/>
        <w:rPr>
          <w:rFonts w:ascii="Tahoma" w:hAnsi="Tahoma" w:cs="Tahoma"/>
          <w:sz w:val="20"/>
          <w:szCs w:val="20"/>
        </w:rPr>
      </w:pPr>
      <w:r w:rsidRPr="00697344">
        <w:rPr>
          <w:rFonts w:ascii="Tahoma" w:hAnsi="Tahoma" w:cs="Tahoma"/>
          <w:sz w:val="20"/>
          <w:szCs w:val="20"/>
        </w:rPr>
        <w:t>odpowiedzialność za szkody wyrządzone przez prąd elektryczny, w tym przepięcia i przetężenia;</w:t>
      </w:r>
    </w:p>
    <w:p w14:paraId="06A93EAE" w14:textId="77777777" w:rsidR="00A65B77" w:rsidRPr="00697344" w:rsidRDefault="00A65B77" w:rsidP="00934CE2">
      <w:pPr>
        <w:pStyle w:val="Akapitzlist"/>
        <w:numPr>
          <w:ilvl w:val="1"/>
          <w:numId w:val="76"/>
        </w:numPr>
        <w:jc w:val="both"/>
        <w:rPr>
          <w:rFonts w:ascii="Tahoma" w:hAnsi="Tahoma" w:cs="Tahoma"/>
          <w:sz w:val="20"/>
          <w:szCs w:val="20"/>
        </w:rPr>
      </w:pPr>
      <w:r w:rsidRPr="00697344">
        <w:rPr>
          <w:rFonts w:ascii="Tahoma" w:hAnsi="Tahoma" w:cs="Tahoma"/>
          <w:sz w:val="20"/>
          <w:szCs w:val="20"/>
        </w:rPr>
        <w:t>odpowiedzialność z tytułu niewykonania lub nienależytego wykonania zobowiązania;</w:t>
      </w:r>
    </w:p>
    <w:p w14:paraId="25D65C93" w14:textId="77777777" w:rsidR="00A65B77" w:rsidRPr="00697344" w:rsidRDefault="00A65B77" w:rsidP="00934CE2">
      <w:pPr>
        <w:pStyle w:val="Akapitzlist"/>
        <w:numPr>
          <w:ilvl w:val="1"/>
          <w:numId w:val="76"/>
        </w:numPr>
        <w:jc w:val="both"/>
        <w:rPr>
          <w:rFonts w:ascii="Tahoma" w:hAnsi="Tahoma" w:cs="Tahoma"/>
          <w:sz w:val="20"/>
          <w:szCs w:val="20"/>
        </w:rPr>
      </w:pPr>
      <w:r w:rsidRPr="00697344">
        <w:rPr>
          <w:rFonts w:ascii="Tahoma" w:hAnsi="Tahoma" w:cs="Tahoma"/>
          <w:sz w:val="20"/>
          <w:szCs w:val="20"/>
        </w:rPr>
        <w:t>odpowiedzialność z tytułu administrowania i zarządzania nieruchomościami;</w:t>
      </w:r>
    </w:p>
    <w:p w14:paraId="2F88A607" w14:textId="5E29E886" w:rsidR="00A65B77" w:rsidRPr="00697344" w:rsidRDefault="00A65B77" w:rsidP="00A65B77">
      <w:pPr>
        <w:pStyle w:val="Akapitzlist"/>
        <w:numPr>
          <w:ilvl w:val="1"/>
          <w:numId w:val="76"/>
        </w:numPr>
        <w:jc w:val="both"/>
        <w:rPr>
          <w:rFonts w:ascii="Tahoma" w:hAnsi="Tahoma" w:cs="Tahoma"/>
          <w:sz w:val="20"/>
          <w:szCs w:val="20"/>
        </w:rPr>
      </w:pPr>
      <w:r w:rsidRPr="00697344">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697344" w:rsidRDefault="00A65B77" w:rsidP="00934CE2">
      <w:pPr>
        <w:pStyle w:val="Akapitzlist"/>
        <w:numPr>
          <w:ilvl w:val="1"/>
          <w:numId w:val="76"/>
        </w:numPr>
        <w:jc w:val="both"/>
        <w:rPr>
          <w:rFonts w:ascii="Tahoma" w:hAnsi="Tahoma" w:cs="Tahoma"/>
          <w:sz w:val="20"/>
          <w:szCs w:val="20"/>
        </w:rPr>
      </w:pPr>
      <w:r w:rsidRPr="00697344">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697344">
        <w:rPr>
          <w:rFonts w:ascii="Tahoma" w:hAnsi="Tahoma" w:cs="Tahoma"/>
          <w:sz w:val="20"/>
          <w:szCs w:val="20"/>
        </w:rPr>
        <w:t>wynikające z braku lub ograniczenia możliwości korzys</w:t>
      </w:r>
      <w:r w:rsidRPr="00A65B77">
        <w:rPr>
          <w:rFonts w:ascii="Tahoma" w:hAnsi="Tahoma" w:cs="Tahoma"/>
          <w:sz w:val="20"/>
          <w:szCs w:val="20"/>
        </w:rPr>
        <w:t>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745580A5"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w:t>
      </w:r>
      <w:r w:rsidRPr="00347FD7">
        <w:rPr>
          <w:rFonts w:ascii="Tahoma" w:hAnsi="Tahoma" w:cs="Tahoma"/>
          <w:sz w:val="20"/>
          <w:szCs w:val="20"/>
        </w:rPr>
        <w:t xml:space="preserve">terminów, </w:t>
      </w:r>
      <w:r w:rsidRPr="00347FD7">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697344"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odpowiedzialności </w:t>
      </w:r>
      <w:r w:rsidRPr="00347FD7">
        <w:rPr>
          <w:rFonts w:ascii="Tahoma" w:hAnsi="Tahoma" w:cs="Tahoma"/>
          <w:b/>
        </w:rPr>
        <w:t xml:space="preserve">200 000,00 </w:t>
      </w:r>
      <w:r w:rsidRPr="00A65B77">
        <w:rPr>
          <w:rFonts w:ascii="Tahoma" w:hAnsi="Tahoma" w:cs="Tahoma"/>
          <w:b/>
        </w:rPr>
        <w:t xml:space="preserve">zł na jeden i wszystkie </w:t>
      </w:r>
      <w:r w:rsidRPr="00697344">
        <w:rPr>
          <w:rFonts w:ascii="Tahoma" w:hAnsi="Tahoma" w:cs="Tahoma"/>
          <w:b/>
        </w:rPr>
        <w:t xml:space="preserve">wypadki ubezpieczeniowe </w:t>
      </w:r>
      <w:r w:rsidRPr="00697344">
        <w:rPr>
          <w:rFonts w:ascii="Tahoma" w:hAnsi="Tahoma" w:cs="Tahoma"/>
        </w:rPr>
        <w:t xml:space="preserve">(niniejszy limit nie ma zastosowania przy odpowiedzialności JST </w:t>
      </w:r>
      <w:r w:rsidRPr="00697344">
        <w:rPr>
          <w:rFonts w:ascii="Tahoma" w:hAnsi="Tahoma" w:cs="Tahoma"/>
        </w:rPr>
        <w:br/>
        <w:t>w związku z wydaniem lub niewydaniem decyzji administracyjnych lub aktów normatywnych prawa miejscowego);</w:t>
      </w:r>
    </w:p>
    <w:p w14:paraId="2D6D1957" w14:textId="1BA5EE3C"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697344">
        <w:rPr>
          <w:rFonts w:ascii="Tahoma" w:hAnsi="Tahoma" w:cs="Tahoma"/>
          <w:b/>
          <w:sz w:val="20"/>
          <w:szCs w:val="20"/>
        </w:rPr>
        <w:t>limit odpowiedzialności 100 000,00 zł</w:t>
      </w:r>
      <w:r w:rsidR="00347FD7" w:rsidRPr="00697344">
        <w:rPr>
          <w:rFonts w:ascii="Tahoma" w:hAnsi="Tahoma" w:cs="Tahoma"/>
          <w:b/>
          <w:sz w:val="20"/>
          <w:szCs w:val="20"/>
        </w:rPr>
        <w:t xml:space="preserve"> </w:t>
      </w:r>
      <w:r w:rsidRPr="00697344">
        <w:rPr>
          <w:rFonts w:ascii="Tahoma" w:hAnsi="Tahoma" w:cs="Tahoma"/>
          <w:b/>
          <w:sz w:val="20"/>
          <w:szCs w:val="20"/>
        </w:rPr>
        <w:t>na jeden i wszystkie wypadki ubezpieczeniowe;</w:t>
      </w:r>
    </w:p>
    <w:p w14:paraId="4D71E7E3" w14:textId="77777777"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cs="Tahoma"/>
          <w:bCs/>
          <w:sz w:val="20"/>
          <w:szCs w:val="20"/>
        </w:rPr>
        <w:t>odpowiedzialność za szkody</w:t>
      </w:r>
      <w:r w:rsidRPr="0069734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934CE2">
      <w:pPr>
        <w:pStyle w:val="Akapitzlist"/>
        <w:numPr>
          <w:ilvl w:val="1"/>
          <w:numId w:val="76"/>
        </w:numPr>
        <w:jc w:val="both"/>
        <w:rPr>
          <w:rFonts w:ascii="Tahoma" w:hAnsi="Tahoma" w:cs="Tahoma"/>
          <w:b/>
          <w:sz w:val="20"/>
          <w:szCs w:val="20"/>
        </w:rPr>
      </w:pPr>
      <w:r w:rsidRPr="00697344">
        <w:rPr>
          <w:rFonts w:ascii="Tahoma" w:hAnsi="Tahoma" w:cs="Tahoma"/>
          <w:sz w:val="20"/>
          <w:szCs w:val="20"/>
        </w:rPr>
        <w:t>odpowiedzialność</w:t>
      </w:r>
      <w:r w:rsidRPr="00697344">
        <w:rPr>
          <w:rFonts w:ascii="Tahoma" w:hAnsi="Tahoma" w:cs="Tahoma"/>
          <w:color w:val="000000"/>
          <w:sz w:val="20"/>
          <w:szCs w:val="20"/>
        </w:rPr>
        <w:t xml:space="preserve"> za szkody powstałe na terenie obiektów sportowo-rekreacyjnych</w:t>
      </w:r>
      <w:r w:rsidRPr="00697344">
        <w:rPr>
          <w:rFonts w:ascii="Tahoma" w:hAnsi="Tahoma" w:cs="Tahoma"/>
          <w:sz w:val="20"/>
          <w:szCs w:val="20"/>
        </w:rPr>
        <w:t xml:space="preserve">, kulturalnych, świetlic, placów zabaw, parków, skwerów, ogrodów, cmentarzy i plaży </w:t>
      </w:r>
      <w:r w:rsidRPr="00697344">
        <w:rPr>
          <w:rFonts w:ascii="Tahoma" w:hAnsi="Tahoma" w:cs="Tahoma"/>
          <w:color w:val="000000"/>
          <w:sz w:val="20"/>
          <w:szCs w:val="20"/>
        </w:rPr>
        <w:t>należących i/lub administrowanych przez  Ubezpieczającego/Ubezpieczonego, wyrządzone osobom trzecim (w tym uczniom</w:t>
      </w:r>
      <w:r w:rsidRPr="00A65B77">
        <w:rPr>
          <w:rFonts w:ascii="Tahoma" w:hAnsi="Tahoma" w:cs="Tahoma"/>
          <w:color w:val="000000"/>
          <w:sz w:val="20"/>
          <w:szCs w:val="20"/>
        </w:rPr>
        <w:t xml:space="preserve">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39D3F82D" w14:textId="60C725EA" w:rsidR="00A65B77" w:rsidRPr="00A65B77" w:rsidRDefault="00A65B77" w:rsidP="00E41A36">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E41A36">
        <w:rPr>
          <w:rFonts w:ascii="Tahoma" w:hAnsi="Tahoma" w:cs="Tahoma"/>
          <w:b/>
        </w:rPr>
        <w:t>ubezpieczeniowe: 500 000,00 zł;</w:t>
      </w:r>
    </w:p>
    <w:p w14:paraId="4C3D433F"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E41A36"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t>
      </w:r>
      <w:r w:rsidRPr="00697344">
        <w:rPr>
          <w:rFonts w:ascii="Tahoma" w:hAnsi="Tahoma" w:cs="Tahoma"/>
          <w:sz w:val="20"/>
          <w:szCs w:val="20"/>
        </w:rPr>
        <w:t>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203BFC02" w:rsidR="00A65B77" w:rsidRPr="00E41A36" w:rsidRDefault="00A65B77" w:rsidP="00E41A36">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E41A36" w:rsidRDefault="00A65B77" w:rsidP="00934CE2">
      <w:pPr>
        <w:pStyle w:val="Akapitzlist"/>
        <w:numPr>
          <w:ilvl w:val="1"/>
          <w:numId w:val="76"/>
        </w:numPr>
        <w:tabs>
          <w:tab w:val="num" w:pos="709"/>
        </w:tabs>
        <w:suppressAutoHyphens/>
        <w:jc w:val="both"/>
        <w:rPr>
          <w:rFonts w:ascii="Tahoma" w:hAnsi="Tahoma" w:cs="Tahoma"/>
          <w:sz w:val="20"/>
          <w:szCs w:val="20"/>
        </w:rPr>
      </w:pPr>
      <w:r w:rsidRPr="00E41A36">
        <w:rPr>
          <w:rFonts w:ascii="Tahoma" w:hAnsi="Tahoma" w:cs="Tahoma"/>
          <w:sz w:val="20"/>
          <w:szCs w:val="20"/>
        </w:rPr>
        <w:t xml:space="preserve">odpowiedzialność cywilną najemcy za szkody powstałe w rzeczach ruchomych i nieruchomych, </w:t>
      </w:r>
      <w:r w:rsidRPr="00E41A36">
        <w:rPr>
          <w:rFonts w:ascii="Tahoma" w:hAnsi="Tahoma" w:cs="Tahoma"/>
          <w:sz w:val="20"/>
          <w:szCs w:val="20"/>
        </w:rPr>
        <w:br/>
        <w:t>z których Ubezpieczony korzystał na podstawie umowy najmu, dzierżawy, użyczenia, leasingu lub innej podobnej formy korzystania z cudzej rzeczy;</w:t>
      </w:r>
    </w:p>
    <w:p w14:paraId="3D27F564" w14:textId="7C2B7371" w:rsidR="00A65B77" w:rsidRPr="00E41A36" w:rsidRDefault="00A65B77" w:rsidP="00934CE2">
      <w:pPr>
        <w:pStyle w:val="Akapitzlist"/>
        <w:numPr>
          <w:ilvl w:val="1"/>
          <w:numId w:val="76"/>
        </w:numPr>
        <w:tabs>
          <w:tab w:val="num" w:pos="709"/>
        </w:tabs>
        <w:suppressAutoHyphens/>
        <w:jc w:val="both"/>
        <w:rPr>
          <w:rFonts w:ascii="Tahoma" w:hAnsi="Tahoma" w:cs="Tahoma"/>
          <w:sz w:val="20"/>
          <w:szCs w:val="20"/>
        </w:rPr>
      </w:pPr>
      <w:r w:rsidRPr="00E41A36">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E41A36">
        <w:rPr>
          <w:rFonts w:ascii="Tahoma" w:hAnsi="Tahoma" w:cs="Tahoma"/>
          <w:b/>
          <w:sz w:val="20"/>
          <w:szCs w:val="20"/>
        </w:rPr>
        <w:t>limit odpowiedzialności na jeden i wszystkie wypadki ubezpieczeniowe: 50 000 zł</w:t>
      </w:r>
    </w:p>
    <w:p w14:paraId="6656B13B" w14:textId="77777777" w:rsidR="00A65B77" w:rsidRPr="00697344"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697344">
        <w:rPr>
          <w:rFonts w:ascii="Tahoma" w:hAnsi="Tahoma" w:cs="Tahoma"/>
          <w:sz w:val="20"/>
          <w:szCs w:val="20"/>
        </w:rPr>
        <w:t>ubezpieczenia;</w:t>
      </w:r>
    </w:p>
    <w:p w14:paraId="26DA0398" w14:textId="34A04482" w:rsidR="00A65B77" w:rsidRPr="00697344" w:rsidRDefault="00A65B77" w:rsidP="00934CE2">
      <w:pPr>
        <w:pStyle w:val="Akapitzlist"/>
        <w:numPr>
          <w:ilvl w:val="1"/>
          <w:numId w:val="76"/>
        </w:numPr>
        <w:tabs>
          <w:tab w:val="num" w:pos="709"/>
        </w:tabs>
        <w:suppressAutoHyphens/>
        <w:jc w:val="both"/>
        <w:rPr>
          <w:rFonts w:ascii="Tahoma" w:hAnsi="Tahoma" w:cs="Tahoma"/>
          <w:sz w:val="20"/>
          <w:szCs w:val="20"/>
        </w:rPr>
      </w:pPr>
      <w:r w:rsidRPr="00697344">
        <w:rPr>
          <w:rFonts w:ascii="Tahoma" w:hAnsi="Tahoma" w:cs="Tahoma"/>
          <w:sz w:val="20"/>
          <w:szCs w:val="20"/>
        </w:rPr>
        <w:t>odpowiedzialność za szkody wyrządzone przez podwykonawców, oraz osoby, którym Ubezpieczający/Ubezpieczony powierzył wykonanie określonych czynności, z pra</w:t>
      </w:r>
      <w:r w:rsidR="00193854" w:rsidRPr="00697344">
        <w:rPr>
          <w:rFonts w:ascii="Tahoma" w:hAnsi="Tahoma" w:cs="Tahoma"/>
          <w:sz w:val="20"/>
          <w:szCs w:val="20"/>
        </w:rPr>
        <w:t xml:space="preserve">wem do regresu do podwykonawców, dla których Ubezpieczony nie jest udziałowcem i/lub właścicielem. </w:t>
      </w:r>
      <w:r w:rsidRPr="00697344">
        <w:rPr>
          <w:rFonts w:ascii="Tahoma" w:hAnsi="Tahoma" w:cs="Tahoma"/>
          <w:sz w:val="20"/>
          <w:szCs w:val="20"/>
        </w:rPr>
        <w:t>W przypadku powierzenia określonych czynności osobie fizycznej, regres jest wyłączony;</w:t>
      </w:r>
    </w:p>
    <w:p w14:paraId="14C8ABEC" w14:textId="77777777" w:rsidR="00A65B77" w:rsidRPr="00697344" w:rsidRDefault="00A65B77" w:rsidP="00934CE2">
      <w:pPr>
        <w:pStyle w:val="Akapitzlist"/>
        <w:numPr>
          <w:ilvl w:val="1"/>
          <w:numId w:val="76"/>
        </w:numPr>
        <w:tabs>
          <w:tab w:val="num" w:pos="709"/>
        </w:tabs>
        <w:suppressAutoHyphens/>
        <w:jc w:val="both"/>
        <w:rPr>
          <w:rFonts w:ascii="Tahoma" w:hAnsi="Tahoma" w:cs="Tahoma"/>
          <w:sz w:val="20"/>
          <w:szCs w:val="20"/>
        </w:rPr>
      </w:pPr>
      <w:r w:rsidRPr="00697344">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697344">
        <w:rPr>
          <w:rFonts w:ascii="Tahoma" w:hAnsi="Tahoma" w:cs="Tahoma"/>
          <w:sz w:val="20"/>
          <w:szCs w:val="20"/>
        </w:rPr>
        <w:t>odpowiedzialność za szkody w mieniu osób</w:t>
      </w:r>
      <w:r w:rsidRPr="00E41A36">
        <w:rPr>
          <w:rFonts w:ascii="Tahoma" w:hAnsi="Tahoma" w:cs="Tahoma"/>
          <w:sz w:val="20"/>
          <w:szCs w:val="20"/>
        </w:rPr>
        <w:t xml:space="preserve"> </w:t>
      </w:r>
      <w:r w:rsidRPr="00A65B77">
        <w:rPr>
          <w:rFonts w:ascii="Tahoma" w:hAnsi="Tahoma" w:cs="Tahoma"/>
          <w:sz w:val="20"/>
          <w:szCs w:val="20"/>
        </w:rPr>
        <w:t>trzecich powstałe podczas załadunku i rozładunku, w tymi szkody w środkach transportu;</w:t>
      </w:r>
    </w:p>
    <w:p w14:paraId="5FF6CB1E" w14:textId="3D7CE7FF"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697344">
        <w:rPr>
          <w:rFonts w:ascii="Tahoma" w:hAnsi="Tahoma" w:cs="Tahoma"/>
          <w:sz w:val="20"/>
          <w:szCs w:val="20"/>
        </w:rPr>
        <w:t>polegające na jego uszkodzeniu, zniszczeniu lub utracie (OC przechowawcy). Ochrona w tym zakresie dotyczy także szkód w dziełach sztuki i eksponatach muzealnych, instrumentach muzycznych, elementach scenografii, kostiumach teatralnych, mieniu pozostawionym w szatni</w:t>
      </w:r>
      <w:r w:rsidRPr="00E41A36">
        <w:rPr>
          <w:rFonts w:ascii="Tahoma" w:hAnsi="Tahoma" w:cs="Tahoma"/>
          <w:sz w:val="20"/>
          <w:szCs w:val="20"/>
        </w:rPr>
        <w:t xml:space="preserve">,  schowkach lub depozytach oraz szkód w pojazdach (np. w warsztatach szkolnych). Ochrona obejmuje również sprzęt elektroniczny (w tym telefony komórkowe, laptopy, tablety itp.), biżuterię, gotówkę, </w:t>
      </w:r>
      <w:r w:rsidRPr="00A65B77">
        <w:rPr>
          <w:rFonts w:ascii="Tahoma" w:hAnsi="Tahoma" w:cs="Tahoma"/>
          <w:sz w:val="20"/>
          <w:szCs w:val="20"/>
        </w:rPr>
        <w:t xml:space="preserve">dokumenty, klucze i inne przedmioty użytku </w:t>
      </w:r>
      <w:r w:rsidRPr="00E41A36">
        <w:rPr>
          <w:rFonts w:ascii="Tahoma" w:hAnsi="Tahoma" w:cs="Tahoma"/>
          <w:sz w:val="20"/>
          <w:szCs w:val="20"/>
        </w:rPr>
        <w:t xml:space="preserve">prywatnego i osobistego – </w:t>
      </w:r>
      <w:r w:rsidRPr="00E41A36">
        <w:rPr>
          <w:rFonts w:ascii="Tahoma" w:hAnsi="Tahoma" w:cs="Tahoma"/>
          <w:b/>
          <w:sz w:val="20"/>
          <w:szCs w:val="20"/>
        </w:rPr>
        <w:t xml:space="preserve">limit odpowiedzialności </w:t>
      </w:r>
      <w:r w:rsidR="00E41A36" w:rsidRPr="00E41A36">
        <w:rPr>
          <w:rFonts w:ascii="Tahoma" w:hAnsi="Tahoma" w:cs="Tahoma"/>
          <w:b/>
          <w:sz w:val="20"/>
          <w:szCs w:val="20"/>
        </w:rPr>
        <w:t>5</w:t>
      </w:r>
      <w:r w:rsidRPr="00E41A36">
        <w:rPr>
          <w:rFonts w:ascii="Tahoma" w:hAnsi="Tahoma" w:cs="Tahoma"/>
          <w:b/>
          <w:sz w:val="20"/>
          <w:szCs w:val="20"/>
        </w:rPr>
        <w:t xml:space="preserve">0 000 zł na jeden wypadek ubezpieczeniowy i </w:t>
      </w:r>
      <w:r w:rsidR="00E41A36" w:rsidRPr="00E41A36">
        <w:rPr>
          <w:rFonts w:ascii="Tahoma" w:hAnsi="Tahoma" w:cs="Tahoma"/>
          <w:b/>
          <w:sz w:val="20"/>
          <w:szCs w:val="20"/>
        </w:rPr>
        <w:t>150</w:t>
      </w:r>
      <w:r w:rsidRPr="00E41A36">
        <w:rPr>
          <w:rFonts w:ascii="Tahoma" w:hAnsi="Tahoma" w:cs="Tahoma"/>
          <w:b/>
          <w:sz w:val="20"/>
          <w:szCs w:val="20"/>
        </w:rPr>
        <w:t xml:space="preserve"> 000 zł) na wszystkie wypadki ubezpieczeniowe z </w:t>
      </w:r>
      <w:proofErr w:type="spellStart"/>
      <w:r w:rsidRPr="00E41A36">
        <w:rPr>
          <w:rFonts w:ascii="Tahoma" w:hAnsi="Tahoma" w:cs="Tahoma"/>
          <w:b/>
          <w:sz w:val="20"/>
          <w:szCs w:val="20"/>
        </w:rPr>
        <w:t>podlimitem</w:t>
      </w:r>
      <w:proofErr w:type="spellEnd"/>
      <w:r w:rsidRPr="00E41A36">
        <w:rPr>
          <w:rFonts w:ascii="Tahoma" w:hAnsi="Tahoma" w:cs="Tahoma"/>
          <w:b/>
          <w:sz w:val="20"/>
          <w:szCs w:val="20"/>
        </w:rPr>
        <w:t xml:space="preserve"> odpowiedzialności 2 000 zł na jeden i 20 000 zł na wszystkie wypadki ubezpieczeniowe dla szkód w biżuterii, gotówce i dokumentach</w:t>
      </w:r>
      <w:r w:rsidRPr="00E41A36">
        <w:rPr>
          <w:rFonts w:ascii="Tahoma" w:hAnsi="Tahoma" w:cs="Tahoma"/>
          <w:sz w:val="20"/>
          <w:szCs w:val="20"/>
        </w:rPr>
        <w:t>;</w:t>
      </w:r>
    </w:p>
    <w:p w14:paraId="091B71F1" w14:textId="0B87ABE6"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limit odpowiedzialności na jeden i wszystkie wypadki ubezpieczeniowe</w:t>
      </w:r>
      <w:r w:rsidRPr="00E41A36">
        <w:rPr>
          <w:rFonts w:ascii="Tahoma" w:hAnsi="Tahoma" w:cs="Tahoma"/>
          <w:b/>
          <w:sz w:val="20"/>
          <w:szCs w:val="20"/>
        </w:rPr>
        <w:t>: 500 000 zł;</w:t>
      </w:r>
    </w:p>
    <w:p w14:paraId="07670598" w14:textId="4286A8BD"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odpowiedzialność za szkody wyrządzone wskutek posiadania lub użytkowania pojazdów nie podlegających obowiązkowemu ubezpieczeniu odpowiedzialności cywilnej posiadaczy pojazdów mechanicznych</w:t>
      </w:r>
      <w:r w:rsidRPr="00E41A36">
        <w:rPr>
          <w:rFonts w:ascii="Tahoma" w:hAnsi="Tahoma" w:cs="Tahoma"/>
          <w:sz w:val="20"/>
          <w:szCs w:val="20"/>
        </w:rPr>
        <w:t xml:space="preserve"> </w:t>
      </w:r>
      <w:r w:rsidRPr="00A65B77">
        <w:rPr>
          <w:rFonts w:ascii="Tahoma" w:hAnsi="Tahoma" w:cs="Tahoma"/>
          <w:color w:val="FF0000"/>
          <w:sz w:val="20"/>
          <w:szCs w:val="20"/>
        </w:rPr>
        <w:t xml:space="preserve">- </w:t>
      </w:r>
      <w:r w:rsidRPr="00A65B77">
        <w:rPr>
          <w:rFonts w:ascii="Tahoma" w:hAnsi="Tahoma" w:cs="Tahoma"/>
          <w:b/>
          <w:sz w:val="20"/>
          <w:szCs w:val="20"/>
        </w:rPr>
        <w:t xml:space="preserve">limit odpowiedzialności na jeden i wszystkie wypadki ubezpieczeniowe: </w:t>
      </w:r>
      <w:r w:rsidRPr="00E41A36">
        <w:rPr>
          <w:rFonts w:ascii="Tahoma" w:hAnsi="Tahoma" w:cs="Tahoma"/>
          <w:b/>
          <w:sz w:val="20"/>
          <w:szCs w:val="20"/>
        </w:rPr>
        <w:t>300 000,00 zł;</w:t>
      </w:r>
    </w:p>
    <w:p w14:paraId="164E5716" w14:textId="77777777"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697344" w:rsidRDefault="00A65B77" w:rsidP="00934CE2">
      <w:pPr>
        <w:pStyle w:val="Akapitzlist"/>
        <w:numPr>
          <w:ilvl w:val="1"/>
          <w:numId w:val="76"/>
        </w:numPr>
        <w:jc w:val="both"/>
        <w:rPr>
          <w:rFonts w:ascii="Tahoma" w:hAnsi="Tahoma" w:cs="Tahoma"/>
          <w:sz w:val="20"/>
          <w:szCs w:val="20"/>
        </w:rPr>
      </w:pPr>
      <w:r w:rsidRPr="00697344">
        <w:rPr>
          <w:rFonts w:ascii="Tahoma" w:hAnsi="Tahoma" w:cs="Tahoma"/>
          <w:sz w:val="20"/>
          <w:szCs w:val="20"/>
        </w:rPr>
        <w:t xml:space="preserve">odpowiedzialność cywilna Ubezpieczonego zgodnie z art. 448 </w:t>
      </w:r>
      <w:proofErr w:type="spellStart"/>
      <w:r w:rsidRPr="00697344">
        <w:rPr>
          <w:rFonts w:ascii="Tahoma" w:hAnsi="Tahoma" w:cs="Tahoma"/>
          <w:sz w:val="20"/>
          <w:szCs w:val="20"/>
        </w:rPr>
        <w:t>kc</w:t>
      </w:r>
      <w:proofErr w:type="spellEnd"/>
      <w:r w:rsidRPr="00697344">
        <w:rPr>
          <w:rFonts w:ascii="Tahoma" w:hAnsi="Tahoma" w:cs="Tahoma"/>
          <w:sz w:val="20"/>
          <w:szCs w:val="20"/>
        </w:rPr>
        <w:t xml:space="preserve"> w związku z art. 23 i 24 </w:t>
      </w:r>
      <w:proofErr w:type="spellStart"/>
      <w:r w:rsidRPr="00697344">
        <w:rPr>
          <w:rFonts w:ascii="Tahoma" w:hAnsi="Tahoma" w:cs="Tahoma"/>
          <w:sz w:val="20"/>
          <w:szCs w:val="20"/>
        </w:rPr>
        <w:t>kc</w:t>
      </w:r>
      <w:proofErr w:type="spellEnd"/>
      <w:r w:rsidRPr="00697344">
        <w:rPr>
          <w:rFonts w:ascii="Tahoma" w:hAnsi="Tahoma" w:cs="Tahoma"/>
          <w:sz w:val="20"/>
          <w:szCs w:val="20"/>
        </w:rPr>
        <w:t xml:space="preserve"> </w:t>
      </w:r>
      <w:r w:rsidRPr="00697344">
        <w:rPr>
          <w:rFonts w:ascii="Tahoma" w:hAnsi="Tahoma" w:cs="Tahoma"/>
          <w:sz w:val="20"/>
          <w:szCs w:val="20"/>
        </w:rPr>
        <w:br/>
        <w:t xml:space="preserve">z tytułu naruszenia przepisów o ochronie danych osobowych - </w:t>
      </w:r>
      <w:r w:rsidRPr="00697344">
        <w:rPr>
          <w:rFonts w:ascii="Tahoma" w:hAnsi="Tahoma" w:cs="Tahoma"/>
          <w:b/>
          <w:sz w:val="20"/>
          <w:szCs w:val="20"/>
        </w:rPr>
        <w:t xml:space="preserve">limit odpowiedzialności </w:t>
      </w:r>
      <w:r w:rsidR="0088525E" w:rsidRPr="00697344">
        <w:rPr>
          <w:rFonts w:ascii="Tahoma" w:hAnsi="Tahoma" w:cs="Tahoma"/>
          <w:b/>
          <w:sz w:val="20"/>
          <w:szCs w:val="20"/>
        </w:rPr>
        <w:t>5</w:t>
      </w:r>
      <w:r w:rsidRPr="00697344">
        <w:rPr>
          <w:rFonts w:ascii="Tahoma" w:hAnsi="Tahoma" w:cs="Tahoma"/>
          <w:b/>
          <w:sz w:val="20"/>
          <w:szCs w:val="20"/>
        </w:rPr>
        <w:t>0 000 zł na jeden i wszystkie wypadki ubezpieczeniowe;</w:t>
      </w:r>
    </w:p>
    <w:p w14:paraId="21DD64E6" w14:textId="57C1EA23"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cs="Tahoma"/>
          <w:sz w:val="20"/>
          <w:szCs w:val="20"/>
        </w:rPr>
        <w:t>odpowiedzialność za szkody wyrządzone w związku z pełnieniem funkcji inwestora, wynikające z uchybień przy</w:t>
      </w:r>
      <w:r w:rsidRPr="00697344">
        <w:rPr>
          <w:rFonts w:ascii="Tahoma" w:hAnsi="Tahoma" w:cs="Tahoma"/>
          <w:b/>
          <w:sz w:val="20"/>
          <w:szCs w:val="20"/>
        </w:rPr>
        <w:t xml:space="preserve"> </w:t>
      </w:r>
      <w:r w:rsidRPr="00697344">
        <w:rPr>
          <w:rStyle w:val="Pogrubienie"/>
          <w:rFonts w:ascii="Tahoma" w:hAnsi="Tahoma" w:cs="Tahoma"/>
          <w:sz w:val="20"/>
          <w:szCs w:val="20"/>
          <w:shd w:val="clear" w:color="auto" w:fill="FFFFFF"/>
        </w:rPr>
        <w:t>organizowaniu procesu budowy na podstawie art. 18 Ustawy z dnia 7 lipca 1994 r. - Prawo budowlane</w:t>
      </w:r>
      <w:r w:rsidRPr="00697344">
        <w:rPr>
          <w:rFonts w:ascii="Tahoma" w:hAnsi="Tahoma" w:cs="Tahoma"/>
          <w:b/>
          <w:sz w:val="20"/>
          <w:szCs w:val="20"/>
        </w:rPr>
        <w:t>;</w:t>
      </w:r>
    </w:p>
    <w:p w14:paraId="4406FD52" w14:textId="1289D583" w:rsidR="00A65B77" w:rsidRPr="00E41A36" w:rsidRDefault="00A65B77" w:rsidP="00934CE2">
      <w:pPr>
        <w:pStyle w:val="Akapitzlist"/>
        <w:numPr>
          <w:ilvl w:val="1"/>
          <w:numId w:val="76"/>
        </w:numPr>
        <w:jc w:val="both"/>
        <w:rPr>
          <w:rFonts w:ascii="Tahoma" w:hAnsi="Tahoma" w:cs="Tahoma"/>
          <w:b/>
          <w:sz w:val="20"/>
          <w:szCs w:val="20"/>
        </w:rPr>
      </w:pPr>
      <w:r w:rsidRPr="00E41A36">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4CD0BB89" w:rsidR="00A65B77" w:rsidRPr="00E41A36" w:rsidRDefault="00A65B77" w:rsidP="00934CE2">
      <w:pPr>
        <w:pStyle w:val="Akapitzlist"/>
        <w:numPr>
          <w:ilvl w:val="1"/>
          <w:numId w:val="76"/>
        </w:numPr>
        <w:jc w:val="both"/>
        <w:rPr>
          <w:rFonts w:ascii="Tahoma" w:hAnsi="Tahoma" w:cs="Tahoma"/>
          <w:b/>
          <w:sz w:val="20"/>
          <w:szCs w:val="20"/>
        </w:rPr>
      </w:pPr>
      <w:r w:rsidRPr="00E41A36">
        <w:rPr>
          <w:rFonts w:ascii="Tahoma" w:hAnsi="Tahoma" w:cs="Tahoma"/>
          <w:sz w:val="20"/>
          <w:szCs w:val="20"/>
        </w:rPr>
        <w:t xml:space="preserve">odpowiedzialność za szkody wyrządzone przez bezpańskie zwierzęta, za które Ubezpieczony ponosi odpowiedzialność; </w:t>
      </w:r>
    </w:p>
    <w:p w14:paraId="01F262DB" w14:textId="7EB75267"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cs="Tahoma"/>
          <w:sz w:val="20"/>
          <w:szCs w:val="20"/>
        </w:rPr>
        <w:t>odpowiedzialność za szkody w związku z wprowadzeniem produktu (woda) do obrotu,</w:t>
      </w:r>
      <w:r w:rsidRPr="00697344">
        <w:rPr>
          <w:sz w:val="20"/>
          <w:szCs w:val="20"/>
        </w:rPr>
        <w:t xml:space="preserve"> </w:t>
      </w:r>
      <w:r w:rsidRPr="00697344">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59E13F3D" w:rsidR="00A65B77" w:rsidRPr="00697344" w:rsidRDefault="00A65B77" w:rsidP="00934CE2">
      <w:pPr>
        <w:pStyle w:val="Akapitzlist"/>
        <w:numPr>
          <w:ilvl w:val="1"/>
          <w:numId w:val="76"/>
        </w:numPr>
        <w:tabs>
          <w:tab w:val="left" w:pos="993"/>
        </w:tabs>
        <w:jc w:val="both"/>
        <w:rPr>
          <w:rFonts w:ascii="Tahoma" w:hAnsi="Tahoma" w:cs="Tahoma"/>
          <w:sz w:val="20"/>
          <w:szCs w:val="20"/>
        </w:rPr>
      </w:pPr>
      <w:r w:rsidRPr="00697344">
        <w:rPr>
          <w:rFonts w:ascii="Tahoma" w:hAnsi="Tahoma" w:cs="Tahoma"/>
          <w:sz w:val="20"/>
          <w:szCs w:val="20"/>
        </w:rPr>
        <w:t>odpowiedzialność za szkody poniesione przez dalszego producenta z powodu wadliwości produktów dostarczonych</w:t>
      </w:r>
      <w:r w:rsidRPr="00697344">
        <w:rPr>
          <w:sz w:val="20"/>
          <w:szCs w:val="20"/>
        </w:rPr>
        <w:t xml:space="preserve"> </w:t>
      </w:r>
      <w:r w:rsidRPr="00697344">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697344">
        <w:rPr>
          <w:rFonts w:ascii="Tahoma" w:hAnsi="Tahoma" w:cs="Tahoma"/>
          <w:b/>
          <w:sz w:val="20"/>
          <w:szCs w:val="20"/>
        </w:rPr>
        <w:t xml:space="preserve"> </w:t>
      </w:r>
    </w:p>
    <w:p w14:paraId="5501224E" w14:textId="77777777"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sz w:val="20"/>
          <w:szCs w:val="20"/>
        </w:rPr>
        <w:t>odpowiedzialność za szkody  powstałe wskutek wykorzystywania młotów pneumatycznych, hydraulicznych, kafarów lub walców itp.</w:t>
      </w:r>
    </w:p>
    <w:p w14:paraId="1AFDF7B1" w14:textId="690629E0" w:rsidR="00A65B77" w:rsidRPr="00697344" w:rsidRDefault="00A65B77" w:rsidP="00A65B77">
      <w:pPr>
        <w:pStyle w:val="Akapitzlist"/>
        <w:numPr>
          <w:ilvl w:val="1"/>
          <w:numId w:val="76"/>
        </w:numPr>
        <w:jc w:val="both"/>
        <w:rPr>
          <w:rFonts w:ascii="Tahoma" w:hAnsi="Tahoma" w:cs="Tahoma"/>
          <w:sz w:val="20"/>
          <w:szCs w:val="20"/>
        </w:rPr>
      </w:pPr>
      <w:r w:rsidRPr="00697344">
        <w:rPr>
          <w:rFonts w:ascii="Tahoma" w:hAnsi="Tahoma" w:cs="Tahoma"/>
          <w:sz w:val="20"/>
          <w:szCs w:val="20"/>
        </w:rPr>
        <w:t>odpowiedzialność za szkody wynikające z prowadzenia prac wyburzeniowych lub rozbiórkowych</w:t>
      </w:r>
      <w:r w:rsidRPr="00697344">
        <w:rPr>
          <w:rFonts w:ascii="Tahoma" w:hAnsi="Tahoma" w:cs="Tahoma"/>
          <w:sz w:val="20"/>
          <w:szCs w:val="20"/>
        </w:rPr>
        <w:br/>
        <w:t>z wyłączeniem odpowiedzialności w związku z użyciem materiałów wybuchowych;</w:t>
      </w:r>
    </w:p>
    <w:p w14:paraId="1C14002B" w14:textId="77777777" w:rsidR="00A65B77" w:rsidRPr="00697344" w:rsidRDefault="00A65B77" w:rsidP="00934CE2">
      <w:pPr>
        <w:pStyle w:val="Akapitzlist"/>
        <w:numPr>
          <w:ilvl w:val="1"/>
          <w:numId w:val="76"/>
        </w:numPr>
        <w:jc w:val="both"/>
        <w:rPr>
          <w:rFonts w:ascii="Tahoma" w:hAnsi="Tahoma" w:cs="Tahoma"/>
          <w:b/>
          <w:sz w:val="20"/>
          <w:szCs w:val="20"/>
        </w:rPr>
      </w:pPr>
      <w:r w:rsidRPr="00697344">
        <w:rPr>
          <w:rFonts w:ascii="Tahoma" w:hAnsi="Tahoma" w:cs="Tahoma"/>
          <w:sz w:val="20"/>
          <w:szCs w:val="20"/>
        </w:rPr>
        <w:t>odpowiedzialność cywilną za szkody powstałe w związku z katastrofą budowlaną, w tym związane z mieniem przeznaczonym do rozbiórki;</w:t>
      </w:r>
    </w:p>
    <w:p w14:paraId="27FB1640" w14:textId="29C709AC" w:rsidR="00A65B77" w:rsidRPr="00697344" w:rsidRDefault="00A65B77" w:rsidP="00934CE2">
      <w:pPr>
        <w:pStyle w:val="Akapitzlist"/>
        <w:numPr>
          <w:ilvl w:val="1"/>
          <w:numId w:val="76"/>
        </w:numPr>
        <w:jc w:val="both"/>
        <w:rPr>
          <w:rFonts w:ascii="Tahoma" w:hAnsi="Tahoma" w:cs="Tahoma"/>
          <w:sz w:val="20"/>
          <w:szCs w:val="20"/>
        </w:rPr>
      </w:pPr>
      <w:r w:rsidRPr="00697344">
        <w:rPr>
          <w:rFonts w:ascii="Tahoma" w:hAnsi="Tahoma" w:cs="Tahoma"/>
          <w:sz w:val="20"/>
          <w:szCs w:val="20"/>
        </w:rPr>
        <w:t xml:space="preserve">odpowiedzialność za szkody powstałe w związku z posiadaniem lub użytkowaniem sprzętu pływającego </w:t>
      </w:r>
      <w:r w:rsidRPr="00697344">
        <w:rPr>
          <w:rFonts w:ascii="Tahoma" w:hAnsi="Tahoma" w:cs="Tahoma"/>
          <w:sz w:val="20"/>
          <w:szCs w:val="20"/>
        </w:rPr>
        <w:br/>
        <w:t xml:space="preserve">z zastrzeżeniem że ochrona obowiązuje wyłącznie w odniesieniu do sprzętu pływającego napędzanego siłą ludzkich mięśni - </w:t>
      </w:r>
      <w:r w:rsidRPr="00697344">
        <w:rPr>
          <w:rFonts w:ascii="Tahoma" w:hAnsi="Tahoma" w:cs="Tahoma"/>
          <w:b/>
          <w:sz w:val="20"/>
          <w:szCs w:val="20"/>
        </w:rPr>
        <w:t>limit odpowiedzialności na jeden i wszystkie wypadki ubezpieczeniowe: 200 000,00 zł;</w:t>
      </w:r>
    </w:p>
    <w:p w14:paraId="6E673B6E" w14:textId="77777777" w:rsidR="00E41A36" w:rsidRPr="00697344" w:rsidRDefault="00E41A36" w:rsidP="00E41A36">
      <w:pPr>
        <w:pStyle w:val="Akapitzlist"/>
        <w:numPr>
          <w:ilvl w:val="1"/>
          <w:numId w:val="76"/>
        </w:numPr>
        <w:tabs>
          <w:tab w:val="left" w:pos="993"/>
        </w:tabs>
        <w:jc w:val="both"/>
        <w:rPr>
          <w:rFonts w:ascii="Tahoma" w:hAnsi="Tahoma" w:cs="Tahoma"/>
          <w:sz w:val="20"/>
          <w:szCs w:val="20"/>
        </w:rPr>
      </w:pPr>
      <w:r w:rsidRPr="00697344">
        <w:rPr>
          <w:rFonts w:ascii="Tahoma" w:hAnsi="Tahoma" w:cs="Tahoma"/>
          <w:sz w:val="20"/>
          <w:szCs w:val="20"/>
        </w:rPr>
        <w:t xml:space="preserve">odpowiedzialność za szkody spowodowane złym stanem technicznym urządzeń </w:t>
      </w:r>
      <w:r w:rsidRPr="00697344">
        <w:rPr>
          <w:rFonts w:ascii="Tahoma" w:hAnsi="Tahoma" w:cs="Tahoma"/>
          <w:sz w:val="20"/>
          <w:szCs w:val="20"/>
        </w:rPr>
        <w:br/>
        <w:t>i instalacji, za których konserwację i przegląd ponosi odpowiedzialność Ubezpieczony;</w:t>
      </w:r>
    </w:p>
    <w:p w14:paraId="095FDE47" w14:textId="77777777" w:rsidR="00E41A36" w:rsidRPr="00697344" w:rsidRDefault="00E41A36" w:rsidP="00E41A36">
      <w:pPr>
        <w:pStyle w:val="Akapitzlist"/>
        <w:numPr>
          <w:ilvl w:val="1"/>
          <w:numId w:val="76"/>
        </w:numPr>
        <w:tabs>
          <w:tab w:val="left" w:pos="993"/>
        </w:tabs>
        <w:jc w:val="both"/>
        <w:rPr>
          <w:rFonts w:ascii="Tahoma" w:hAnsi="Tahoma" w:cs="Tahoma"/>
          <w:sz w:val="20"/>
          <w:szCs w:val="20"/>
        </w:rPr>
      </w:pPr>
      <w:r w:rsidRPr="00697344">
        <w:rPr>
          <w:rFonts w:ascii="Tahoma" w:hAnsi="Tahoma" w:cs="Tahoma"/>
          <w:sz w:val="20"/>
          <w:szCs w:val="20"/>
        </w:rPr>
        <w:t>odpowiedzialność za szkody wyrządzone w związku z prowadzeniem prac polegających na wykonywaniu wykopów i przekopów;</w:t>
      </w:r>
    </w:p>
    <w:p w14:paraId="6A62D5D0" w14:textId="6C1CD7A2" w:rsidR="00E41A36" w:rsidRPr="00697344" w:rsidRDefault="00E41A36" w:rsidP="00E41A36">
      <w:pPr>
        <w:pStyle w:val="Akapitzlist"/>
        <w:numPr>
          <w:ilvl w:val="1"/>
          <w:numId w:val="76"/>
        </w:numPr>
        <w:tabs>
          <w:tab w:val="left" w:pos="993"/>
        </w:tabs>
        <w:jc w:val="both"/>
        <w:rPr>
          <w:rFonts w:ascii="Tahoma" w:hAnsi="Tahoma" w:cs="Tahoma"/>
          <w:sz w:val="20"/>
          <w:szCs w:val="20"/>
        </w:rPr>
      </w:pPr>
      <w:r w:rsidRPr="00697344">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134D69D3" w14:textId="77777777" w:rsidR="00E41A36" w:rsidRPr="00697344" w:rsidRDefault="00E41A36" w:rsidP="00E41A36">
      <w:pPr>
        <w:pStyle w:val="Akapitzlist"/>
        <w:numPr>
          <w:ilvl w:val="1"/>
          <w:numId w:val="76"/>
        </w:numPr>
        <w:tabs>
          <w:tab w:val="left" w:pos="993"/>
        </w:tabs>
        <w:jc w:val="both"/>
        <w:rPr>
          <w:rFonts w:ascii="Tahoma" w:hAnsi="Tahoma" w:cs="Tahoma"/>
          <w:sz w:val="20"/>
          <w:szCs w:val="20"/>
        </w:rPr>
      </w:pPr>
      <w:r w:rsidRPr="00697344">
        <w:rPr>
          <w:rFonts w:ascii="Tahoma" w:hAnsi="Tahoma" w:cs="Tahoma"/>
          <w:sz w:val="20"/>
          <w:szCs w:val="20"/>
        </w:rPr>
        <w:t xml:space="preserve">odpowiedzialność za szkody wyrządzone osobom trzecim w związku z odśnieżaniem </w:t>
      </w:r>
      <w:r w:rsidRPr="00697344">
        <w:rPr>
          <w:rFonts w:ascii="Tahoma" w:hAnsi="Tahoma" w:cs="Tahoma"/>
          <w:sz w:val="20"/>
          <w:szCs w:val="20"/>
        </w:rPr>
        <w:br/>
        <w:t>i zimowym utrzymaniem dróg, chodników i placów z uwzględnieniem szkód powstałych w szybach, oświetleniu oraz lakierze w pojazdach;</w:t>
      </w:r>
    </w:p>
    <w:p w14:paraId="1BE17302" w14:textId="77777777" w:rsidR="00E41A36" w:rsidRPr="00697344" w:rsidRDefault="00E41A36" w:rsidP="00E41A36">
      <w:pPr>
        <w:pStyle w:val="Akapitzlist"/>
        <w:numPr>
          <w:ilvl w:val="1"/>
          <w:numId w:val="76"/>
        </w:numPr>
        <w:tabs>
          <w:tab w:val="left" w:pos="993"/>
        </w:tabs>
        <w:jc w:val="both"/>
        <w:rPr>
          <w:rFonts w:ascii="Tahoma" w:hAnsi="Tahoma" w:cs="Tahoma"/>
          <w:sz w:val="20"/>
          <w:szCs w:val="20"/>
        </w:rPr>
      </w:pPr>
      <w:r w:rsidRPr="00697344">
        <w:rPr>
          <w:rFonts w:ascii="Tahoma" w:hAnsi="Tahoma" w:cs="Tahoma"/>
          <w:sz w:val="20"/>
          <w:szCs w:val="20"/>
        </w:rPr>
        <w:t>odpowiedzialność za szkody wyrządzone przez urządzenia, sprzęt specjalistyczny zainstalowany na pojazdach;</w:t>
      </w:r>
    </w:p>
    <w:p w14:paraId="3305E5C6" w14:textId="77777777" w:rsidR="00E41A36" w:rsidRPr="00697344" w:rsidRDefault="00E41A36" w:rsidP="00E41A36">
      <w:pPr>
        <w:pStyle w:val="Akapitzlist"/>
        <w:numPr>
          <w:ilvl w:val="1"/>
          <w:numId w:val="76"/>
        </w:numPr>
        <w:tabs>
          <w:tab w:val="left" w:pos="993"/>
        </w:tabs>
        <w:jc w:val="both"/>
        <w:rPr>
          <w:rFonts w:ascii="Tahoma" w:hAnsi="Tahoma" w:cs="Tahoma"/>
          <w:sz w:val="20"/>
          <w:szCs w:val="20"/>
        </w:rPr>
      </w:pPr>
      <w:r w:rsidRPr="00697344">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29894CA0" w14:textId="589D9594" w:rsidR="00E41A36" w:rsidRPr="00697344" w:rsidRDefault="00E41A36" w:rsidP="00E41A36">
      <w:pPr>
        <w:pStyle w:val="Akapitzlist"/>
        <w:numPr>
          <w:ilvl w:val="1"/>
          <w:numId w:val="76"/>
        </w:numPr>
        <w:tabs>
          <w:tab w:val="left" w:pos="993"/>
        </w:tabs>
        <w:jc w:val="both"/>
        <w:rPr>
          <w:rFonts w:ascii="Tahoma" w:hAnsi="Tahoma" w:cs="Tahoma"/>
          <w:sz w:val="20"/>
          <w:szCs w:val="20"/>
        </w:rPr>
      </w:pPr>
      <w:r w:rsidRPr="00697344">
        <w:rPr>
          <w:rFonts w:ascii="Tahoma" w:hAnsi="Tahoma" w:cs="Tahoma"/>
          <w:sz w:val="20"/>
          <w:szCs w:val="20"/>
        </w:rPr>
        <w:t>odpowiedzialność za szkody związane z zarządzaniem cmentarzem komunalnym</w:t>
      </w:r>
    </w:p>
    <w:p w14:paraId="1B99F892" w14:textId="00312482" w:rsidR="002F5FAC" w:rsidRPr="00697344" w:rsidRDefault="002F5FAC" w:rsidP="002F5FAC">
      <w:pPr>
        <w:pStyle w:val="Akapitzlist"/>
        <w:numPr>
          <w:ilvl w:val="1"/>
          <w:numId w:val="76"/>
        </w:numPr>
        <w:jc w:val="both"/>
        <w:rPr>
          <w:rFonts w:ascii="Tahoma" w:hAnsi="Tahoma" w:cs="Tahoma"/>
          <w:sz w:val="20"/>
          <w:szCs w:val="20"/>
        </w:rPr>
      </w:pPr>
      <w:r w:rsidRPr="00697344">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697344">
        <w:rPr>
          <w:rFonts w:ascii="Tahoma" w:hAnsi="Tahoma" w:cs="Tahoma"/>
          <w:b/>
          <w:bCs/>
          <w:sz w:val="20"/>
          <w:szCs w:val="20"/>
        </w:rPr>
        <w:t xml:space="preserve"> (</w:t>
      </w:r>
      <w:r w:rsidRPr="00697344">
        <w:rPr>
          <w:rFonts w:ascii="Tahoma" w:hAnsi="Tahoma" w:cs="Tahoma"/>
          <w:sz w:val="20"/>
          <w:szCs w:val="20"/>
        </w:rPr>
        <w:t xml:space="preserve">BSE) i choroby </w:t>
      </w:r>
      <w:proofErr w:type="spellStart"/>
      <w:r w:rsidRPr="00697344">
        <w:rPr>
          <w:rFonts w:ascii="Tahoma" w:hAnsi="Tahoma" w:cs="Tahoma"/>
          <w:sz w:val="20"/>
          <w:szCs w:val="20"/>
        </w:rPr>
        <w:t>Creutzfeldta</w:t>
      </w:r>
      <w:proofErr w:type="spellEnd"/>
      <w:r w:rsidRPr="00697344">
        <w:rPr>
          <w:rFonts w:ascii="Tahoma" w:hAnsi="Tahoma" w:cs="Tahoma"/>
          <w:sz w:val="20"/>
          <w:szCs w:val="20"/>
        </w:rPr>
        <w:t xml:space="preserve">-Jakoba (CJD) – </w:t>
      </w:r>
      <w:r w:rsidRPr="00697344">
        <w:rPr>
          <w:rFonts w:ascii="Tahoma" w:hAnsi="Tahoma" w:cs="Tahoma"/>
          <w:b/>
          <w:bCs/>
          <w:sz w:val="20"/>
          <w:szCs w:val="20"/>
        </w:rPr>
        <w:t xml:space="preserve">limit odpowiedzialności </w:t>
      </w:r>
      <w:r w:rsidR="00E41A36" w:rsidRPr="00697344">
        <w:rPr>
          <w:rFonts w:ascii="Tahoma" w:hAnsi="Tahoma" w:cs="Tahoma"/>
          <w:b/>
          <w:bCs/>
          <w:sz w:val="20"/>
          <w:szCs w:val="20"/>
        </w:rPr>
        <w:t>1</w:t>
      </w:r>
      <w:r w:rsidRPr="00697344">
        <w:rPr>
          <w:rFonts w:ascii="Tahoma" w:hAnsi="Tahoma" w:cs="Tahoma"/>
          <w:b/>
          <w:bCs/>
          <w:sz w:val="20"/>
          <w:szCs w:val="20"/>
        </w:rPr>
        <w:t>00 000 zł na jeden i wszystkie wypadki ubezpieczeniowe</w:t>
      </w:r>
      <w:r w:rsidRPr="00697344">
        <w:rPr>
          <w:rFonts w:ascii="Tahoma" w:hAnsi="Tahoma" w:cs="Tahoma"/>
          <w:sz w:val="20"/>
          <w:szCs w:val="20"/>
        </w:rPr>
        <w:t>;</w:t>
      </w: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3519FD28" w14:textId="2E3D8648" w:rsidR="00A65B77" w:rsidRPr="00E41A36" w:rsidRDefault="00A65B77" w:rsidP="00E41A36">
      <w:pPr>
        <w:ind w:left="720" w:firstLine="414"/>
        <w:jc w:val="both"/>
        <w:rPr>
          <w:rFonts w:ascii="Tahoma" w:hAnsi="Tahoma" w:cs="Tahoma"/>
          <w:b/>
        </w:rPr>
      </w:pPr>
      <w:r w:rsidRPr="00E41A36">
        <w:rPr>
          <w:rFonts w:ascii="Tahoma" w:hAnsi="Tahoma" w:cs="Tahoma"/>
          <w:b/>
        </w:rPr>
        <w:t>limit odpowiedzialności na jeden i wszystkie wypadki ubezpieczeniowe:</w:t>
      </w:r>
      <w:r w:rsidRPr="00E41A36">
        <w:rPr>
          <w:rFonts w:ascii="Tahoma" w:hAnsi="Tahoma" w:cs="Tahoma"/>
          <w:b/>
        </w:rPr>
        <w:tab/>
      </w:r>
      <w:r w:rsidR="00E41A36" w:rsidRPr="00E41A36">
        <w:rPr>
          <w:rFonts w:ascii="Tahoma" w:hAnsi="Tahoma" w:cs="Tahoma"/>
          <w:b/>
        </w:rPr>
        <w:t>500 000,00 zł</w:t>
      </w:r>
    </w:p>
    <w:p w14:paraId="4111C664" w14:textId="46D78EA4"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E41A36" w:rsidRPr="006E2F1E">
        <w:rPr>
          <w:rFonts w:ascii="Tahoma" w:hAnsi="Tahoma" w:cs="Tahoma"/>
          <w:b/>
          <w:sz w:val="20"/>
          <w:szCs w:val="20"/>
        </w:rPr>
        <w:t xml:space="preserve">56 </w:t>
      </w:r>
      <w:r w:rsidRPr="006E2F1E">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664702"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 xml:space="preserve">w ogólnych warunkach ubezpieczenia zostają wydłużone odpowiednio do 72 godzin </w:t>
      </w:r>
      <w:r w:rsidRPr="00664702">
        <w:rPr>
          <w:rFonts w:ascii="Tahoma" w:hAnsi="Tahoma" w:cs="Tahoma"/>
          <w:bCs/>
        </w:rPr>
        <w:t>i 7 dni.</w:t>
      </w:r>
    </w:p>
    <w:p w14:paraId="3F6E7D14" w14:textId="77777777" w:rsidR="00A65B77" w:rsidRPr="00664702" w:rsidRDefault="00A65B77" w:rsidP="00A65B77">
      <w:pPr>
        <w:ind w:left="709"/>
        <w:jc w:val="both"/>
        <w:rPr>
          <w:rFonts w:ascii="Tahoma" w:hAnsi="Tahoma" w:cs="Tahoma"/>
        </w:rPr>
      </w:pPr>
      <w:r w:rsidRPr="00664702">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2A5D88F" w:rsidR="00A65B77" w:rsidRPr="00664702" w:rsidRDefault="00B71608" w:rsidP="00A65B77">
      <w:pPr>
        <w:ind w:left="1134" w:hanging="425"/>
        <w:jc w:val="both"/>
        <w:rPr>
          <w:rFonts w:ascii="Tahoma" w:hAnsi="Tahoma" w:cs="Tahoma"/>
          <w:b/>
        </w:rPr>
      </w:pPr>
      <w:r w:rsidRPr="00664702">
        <w:rPr>
          <w:rFonts w:ascii="Tahoma" w:hAnsi="Tahoma" w:cs="Tahoma"/>
          <w:b/>
        </w:rPr>
        <w:t>l</w:t>
      </w:r>
      <w:r w:rsidR="0088525E" w:rsidRPr="00664702">
        <w:rPr>
          <w:rFonts w:ascii="Tahoma" w:hAnsi="Tahoma" w:cs="Tahoma"/>
          <w:b/>
        </w:rPr>
        <w:t>imit odpowiedzialności</w:t>
      </w:r>
      <w:r w:rsidR="00A65B77" w:rsidRPr="00664702">
        <w:rPr>
          <w:rFonts w:ascii="Tahoma" w:hAnsi="Tahoma" w:cs="Tahoma"/>
          <w:b/>
        </w:rPr>
        <w:t xml:space="preserve"> na jeden i wszystkie wypadki ubezpieczeniowe: </w:t>
      </w:r>
      <w:r w:rsidR="00E41A36" w:rsidRPr="00664702">
        <w:rPr>
          <w:rFonts w:ascii="Tahoma" w:hAnsi="Tahoma" w:cs="Tahoma"/>
          <w:b/>
        </w:rPr>
        <w:t>500</w:t>
      </w:r>
      <w:r w:rsidR="00A65B77" w:rsidRPr="00664702">
        <w:rPr>
          <w:rFonts w:ascii="Tahoma" w:hAnsi="Tahoma" w:cs="Tahoma"/>
          <w:b/>
        </w:rPr>
        <w:t> 000,00 zł</w:t>
      </w:r>
    </w:p>
    <w:p w14:paraId="6B264D98" w14:textId="77777777" w:rsidR="00A65B77" w:rsidRPr="00664702" w:rsidRDefault="00A65B77" w:rsidP="00A65B77">
      <w:pPr>
        <w:ind w:left="360" w:firstLine="348"/>
        <w:jc w:val="both"/>
        <w:rPr>
          <w:rFonts w:ascii="Tahoma" w:hAnsi="Tahoma" w:cs="Tahoma"/>
          <w:b/>
        </w:rPr>
      </w:pPr>
    </w:p>
    <w:p w14:paraId="19B7F1E0" w14:textId="6EB4FB5D" w:rsidR="00A65B77" w:rsidRDefault="00A65B77" w:rsidP="00E41A36">
      <w:pPr>
        <w:tabs>
          <w:tab w:val="left" w:pos="993"/>
        </w:tabs>
        <w:ind w:left="993" w:hanging="993"/>
        <w:jc w:val="both"/>
        <w:rPr>
          <w:rFonts w:ascii="Tahoma" w:hAnsi="Tahoma" w:cs="Tahoma"/>
        </w:rPr>
      </w:pPr>
      <w:r w:rsidRPr="00664702">
        <w:rPr>
          <w:rFonts w:ascii="Tahoma" w:hAnsi="Tahoma" w:cs="Tahoma"/>
          <w:b/>
        </w:rPr>
        <w:t>UWAGA:</w:t>
      </w:r>
      <w:r w:rsidRPr="00664702">
        <w:rPr>
          <w:rFonts w:ascii="Tahoma" w:hAnsi="Tahoma" w:cs="Tahoma"/>
          <w:b/>
        </w:rPr>
        <w:tab/>
      </w:r>
      <w:r w:rsidRPr="00664702">
        <w:rPr>
          <w:rFonts w:ascii="Tahoma" w:hAnsi="Tahoma" w:cs="Tahoma"/>
        </w:rPr>
        <w:t>Drogi zakwalifikowane do kategorii dróg gminnych lub drogi innych kategorii przejęte w zarządzanie przez zarządcę drogi na podstawie porozumień w okresie ubezpieczenia zostaną a</w:t>
      </w:r>
      <w:r w:rsidRPr="00E41A36">
        <w:rPr>
          <w:rFonts w:ascii="Tahoma" w:hAnsi="Tahoma" w:cs="Tahoma"/>
        </w:rPr>
        <w:t>utomatycznie objęte ochroną ubezpieczeniową.</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E41A36"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E41A36">
        <w:rPr>
          <w:rFonts w:ascii="Tahoma" w:hAnsi="Tahoma" w:cs="Tahoma"/>
        </w:rPr>
        <w:t>czym dla ryzyka przepięcia i przetężenia z innych przyczyn niż wyładowania atmosferyczne limit odpowiedzialności wynosi 200 000 zł na jedno i wszystkie zdarzenia w rocznym okresie ubezpieczenia;</w:t>
      </w:r>
    </w:p>
    <w:p w14:paraId="497186A4" w14:textId="77777777" w:rsidR="00F639EF" w:rsidRPr="00E41A36" w:rsidRDefault="00F639EF" w:rsidP="00F639EF">
      <w:pPr>
        <w:tabs>
          <w:tab w:val="num" w:pos="4680"/>
        </w:tabs>
        <w:jc w:val="both"/>
        <w:rPr>
          <w:rFonts w:ascii="Tahoma" w:hAnsi="Tahoma" w:cs="Tahoma"/>
        </w:rPr>
      </w:pPr>
      <w:r w:rsidRPr="00E41A36">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E41A36" w:rsidRDefault="00F639EF" w:rsidP="00F639EF">
      <w:pPr>
        <w:tabs>
          <w:tab w:val="num" w:pos="4680"/>
        </w:tabs>
        <w:jc w:val="both"/>
        <w:rPr>
          <w:rFonts w:ascii="Tahoma" w:hAnsi="Tahoma" w:cs="Tahoma"/>
        </w:rPr>
      </w:pPr>
      <w:r w:rsidRPr="00E41A36">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E41A36" w:rsidRDefault="00F639EF" w:rsidP="00F639EF">
      <w:pPr>
        <w:tabs>
          <w:tab w:val="num" w:pos="4680"/>
        </w:tabs>
        <w:jc w:val="both"/>
        <w:rPr>
          <w:rFonts w:ascii="Tahoma" w:hAnsi="Tahoma" w:cs="Tahoma"/>
        </w:rPr>
      </w:pPr>
      <w:r w:rsidRPr="00E41A36">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E41A36" w:rsidRDefault="00F639EF" w:rsidP="00F639EF">
      <w:pPr>
        <w:tabs>
          <w:tab w:val="num" w:pos="4680"/>
        </w:tabs>
        <w:jc w:val="both"/>
        <w:rPr>
          <w:rFonts w:ascii="Tahoma" w:hAnsi="Tahoma" w:cs="Tahoma"/>
        </w:rPr>
      </w:pPr>
      <w:r w:rsidRPr="00E41A36">
        <w:rPr>
          <w:rFonts w:ascii="Tahoma" w:hAnsi="Tahoma" w:cs="Tahoma"/>
        </w:rPr>
        <w:t xml:space="preserve">- przewrócenie się rosnących w pobliżu drzew lub budynków, budowli, urządzeń technicznych lub innych elementów, </w:t>
      </w:r>
    </w:p>
    <w:p w14:paraId="44CC0551" w14:textId="77777777" w:rsidR="00F639EF" w:rsidRPr="00664702" w:rsidRDefault="00F639EF" w:rsidP="00F639EF">
      <w:pPr>
        <w:tabs>
          <w:tab w:val="num" w:pos="4680"/>
        </w:tabs>
        <w:jc w:val="both"/>
        <w:rPr>
          <w:rFonts w:ascii="Tahoma" w:hAnsi="Tahoma" w:cs="Tahoma"/>
        </w:rPr>
      </w:pPr>
      <w:r w:rsidRPr="00E41A36">
        <w:rPr>
          <w:rFonts w:ascii="Tahoma" w:hAnsi="Tahoma" w:cs="Tahoma"/>
        </w:rPr>
        <w:t xml:space="preserve">- umyślnie i nieumyślne zniszczenie lub uszkodzenie </w:t>
      </w:r>
      <w:r w:rsidRPr="00664702">
        <w:rPr>
          <w:rFonts w:ascii="Tahoma" w:hAnsi="Tahoma" w:cs="Tahoma"/>
        </w:rPr>
        <w:t xml:space="preserve">mienia (dewastacja) spowodowane przez osoby trzecie, pracowników ubezpieczonego oraz przez zwierzęta, uszkodzenia estetyczne takie jak pomalowanie i porysowanie, w tym „graffiti”, przy czym: </w:t>
      </w:r>
    </w:p>
    <w:p w14:paraId="61F4DFB9" w14:textId="3EFDC2C4" w:rsidR="00F639EF" w:rsidRPr="00664702" w:rsidRDefault="00F639EF" w:rsidP="00934CE2">
      <w:pPr>
        <w:pStyle w:val="Akapitzlist"/>
        <w:numPr>
          <w:ilvl w:val="0"/>
          <w:numId w:val="53"/>
        </w:numPr>
        <w:tabs>
          <w:tab w:val="num" w:pos="4680"/>
        </w:tabs>
        <w:ind w:left="426" w:hanging="284"/>
        <w:jc w:val="both"/>
        <w:rPr>
          <w:rFonts w:ascii="Tahoma" w:hAnsi="Tahoma" w:cs="Tahoma"/>
          <w:sz w:val="20"/>
          <w:szCs w:val="20"/>
        </w:rPr>
      </w:pPr>
      <w:r w:rsidRPr="00664702">
        <w:rPr>
          <w:rFonts w:ascii="Tahoma" w:hAnsi="Tahoma" w:cs="Tahoma"/>
          <w:sz w:val="20"/>
          <w:szCs w:val="20"/>
        </w:rPr>
        <w:t xml:space="preserve">limit odpowiedzialności na ryzyko dewastacji wynosi </w:t>
      </w:r>
      <w:r w:rsidR="00E41A36" w:rsidRPr="00664702">
        <w:rPr>
          <w:rFonts w:ascii="Tahoma" w:hAnsi="Tahoma" w:cs="Tahoma"/>
          <w:sz w:val="20"/>
          <w:szCs w:val="20"/>
        </w:rPr>
        <w:t>5</w:t>
      </w:r>
      <w:r w:rsidRPr="00664702">
        <w:rPr>
          <w:rFonts w:ascii="Tahoma" w:hAnsi="Tahoma" w:cs="Tahoma"/>
          <w:sz w:val="20"/>
          <w:szCs w:val="20"/>
        </w:rPr>
        <w:t>0 000 zł na jedno i wszystkie zdarzenia w okresie ubezpieczenia,</w:t>
      </w:r>
    </w:p>
    <w:p w14:paraId="0A379A3F" w14:textId="77777777" w:rsidR="00F639EF" w:rsidRPr="00664702" w:rsidRDefault="00F639EF" w:rsidP="00934CE2">
      <w:pPr>
        <w:pStyle w:val="Akapitzlist"/>
        <w:numPr>
          <w:ilvl w:val="0"/>
          <w:numId w:val="53"/>
        </w:numPr>
        <w:tabs>
          <w:tab w:val="num" w:pos="4680"/>
        </w:tabs>
        <w:ind w:left="426" w:hanging="284"/>
        <w:jc w:val="both"/>
        <w:rPr>
          <w:rFonts w:ascii="Tahoma" w:hAnsi="Tahoma" w:cs="Tahoma"/>
          <w:sz w:val="20"/>
          <w:szCs w:val="20"/>
        </w:rPr>
      </w:pPr>
      <w:r w:rsidRPr="00664702">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E41A36" w:rsidRDefault="00F639EF" w:rsidP="00F639EF">
      <w:pPr>
        <w:tabs>
          <w:tab w:val="num" w:pos="4680"/>
        </w:tabs>
        <w:jc w:val="both"/>
        <w:rPr>
          <w:rFonts w:ascii="Tahoma" w:hAnsi="Tahoma" w:cs="Tahoma"/>
        </w:rPr>
      </w:pPr>
      <w:r w:rsidRPr="00E41A36">
        <w:rPr>
          <w:rFonts w:ascii="Tahoma" w:hAnsi="Tahoma" w:cs="Tahoma"/>
        </w:rPr>
        <w:t>- kradzież z włamaniem i rabunek, kradzież zwykłą wg. limitów jak niżej.</w:t>
      </w:r>
    </w:p>
    <w:p w14:paraId="339B622D" w14:textId="77777777" w:rsidR="00F639EF" w:rsidRPr="00E41A36" w:rsidRDefault="00F639EF" w:rsidP="00F639EF">
      <w:pPr>
        <w:tabs>
          <w:tab w:val="num" w:pos="4680"/>
        </w:tabs>
        <w:jc w:val="both"/>
        <w:rPr>
          <w:rFonts w:ascii="Tahoma" w:hAnsi="Tahoma" w:cs="Tahoma"/>
        </w:rPr>
      </w:pPr>
      <w:r w:rsidRPr="00E41A36">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CE3EE9"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w:t>
      </w:r>
      <w:r w:rsidRPr="00CE3EE9">
        <w:rPr>
          <w:rFonts w:ascii="Tahoma" w:hAnsi="Tahoma" w:cs="Tahoma"/>
        </w:rPr>
        <w:t>koszty uprzątnięcia pozostałości po szkodzie, w tym koszty związane z usuwaniem skutków zanieczyszczenia lub skażenia mienia w wyniku wystąpienia zdarzeń losowych – do wysokości sumy ubezpieczenia.</w:t>
      </w:r>
    </w:p>
    <w:p w14:paraId="45F357F0" w14:textId="77777777" w:rsidR="00F639EF" w:rsidRPr="00CE3EE9" w:rsidRDefault="00F639EF" w:rsidP="00F639EF">
      <w:pPr>
        <w:tabs>
          <w:tab w:val="num" w:pos="4680"/>
        </w:tabs>
        <w:jc w:val="both"/>
        <w:rPr>
          <w:rFonts w:ascii="Tahoma" w:hAnsi="Tahoma" w:cs="Tahoma"/>
        </w:rPr>
      </w:pPr>
      <w:r w:rsidRPr="00CE3EE9">
        <w:rPr>
          <w:rFonts w:ascii="Tahoma" w:hAnsi="Tahoma" w:cs="Tahoma"/>
        </w:rPr>
        <w:t>Ubezpieczyciel pokrywa powyższe koszty wynikłe z zastosowania celowych środków, chociażby owe środki okazały się bezskuteczne.</w:t>
      </w:r>
    </w:p>
    <w:p w14:paraId="23816DFA" w14:textId="77777777" w:rsidR="00F639EF" w:rsidRPr="00CE3EE9" w:rsidRDefault="00F639EF" w:rsidP="00F639EF">
      <w:pPr>
        <w:tabs>
          <w:tab w:val="num" w:pos="4680"/>
        </w:tabs>
        <w:jc w:val="both"/>
        <w:rPr>
          <w:rFonts w:ascii="Tahoma" w:hAnsi="Tahoma" w:cs="Tahoma"/>
        </w:rPr>
      </w:pPr>
      <w:r w:rsidRPr="00CE3EE9">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CE3EE9">
        <w:rPr>
          <w:rFonts w:ascii="Tahoma" w:hAnsi="Tahoma" w:cs="Tahoma"/>
        </w:rPr>
        <w:t>ryzyk</w:t>
      </w:r>
      <w:proofErr w:type="spellEnd"/>
      <w:r w:rsidRPr="00CE3EE9">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CE3EE9">
        <w:rPr>
          <w:rFonts w:ascii="Tahoma" w:hAnsi="Tahoma" w:cs="Tahoma"/>
        </w:rPr>
        <w:t>5</w:t>
      </w:r>
      <w:r w:rsidRPr="00CE3EE9">
        <w:rPr>
          <w:rFonts w:ascii="Tahoma" w:hAnsi="Tahoma" w:cs="Tahoma"/>
        </w:rPr>
        <w:t>0 000,00 zł ponad sumę ubezpieczonego mienia.</w:t>
      </w:r>
    </w:p>
    <w:p w14:paraId="32934A87" w14:textId="71A743D8" w:rsidR="00F639EF" w:rsidRPr="00CE3EE9" w:rsidRDefault="00F639EF" w:rsidP="00F639EF">
      <w:pPr>
        <w:tabs>
          <w:tab w:val="num" w:pos="4680"/>
        </w:tabs>
        <w:jc w:val="both"/>
        <w:rPr>
          <w:rFonts w:ascii="Tahoma" w:hAnsi="Tahoma" w:cs="Tahoma"/>
          <w:highlight w:val="red"/>
        </w:rPr>
      </w:pPr>
      <w:r w:rsidRPr="00CE3EE9">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CE3EE9" w:rsidRPr="00CE3EE9">
        <w:rPr>
          <w:rFonts w:ascii="Tahoma" w:hAnsi="Tahoma" w:cs="Tahoma"/>
        </w:rPr>
        <w:t>3</w:t>
      </w:r>
      <w:r w:rsidRPr="00CE3EE9">
        <w:rPr>
          <w:rFonts w:ascii="Tahoma" w:hAnsi="Tahoma" w:cs="Tahoma"/>
        </w:rPr>
        <w:t xml:space="preserve">0 000,00 zł na jedno i wszystkie zdarzenia w rocznym okresie ubezpieczenia. </w:t>
      </w:r>
    </w:p>
    <w:p w14:paraId="579EF502" w14:textId="77777777" w:rsidR="00F639EF" w:rsidRPr="00CE3EE9" w:rsidRDefault="00F639EF" w:rsidP="00F639EF">
      <w:pPr>
        <w:pStyle w:val="Wcicienormalne"/>
        <w:ind w:left="0"/>
        <w:rPr>
          <w:rFonts w:ascii="Tahoma" w:hAnsi="Tahoma" w:cs="Tahoma"/>
          <w:lang w:eastAsia="x-none"/>
        </w:rPr>
      </w:pPr>
      <w:r w:rsidRPr="00CE3EE9">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CE3EE9" w:rsidRDefault="00F639EF" w:rsidP="00F639EF">
      <w:pPr>
        <w:pStyle w:val="Wcicienormalne"/>
        <w:ind w:left="0"/>
        <w:rPr>
          <w:lang w:eastAsia="x-none"/>
        </w:rPr>
      </w:pPr>
      <w:r w:rsidRPr="00CE3EE9">
        <w:rPr>
          <w:rFonts w:ascii="Tahoma" w:hAnsi="Tahoma" w:cs="Tahoma"/>
          <w:lang w:eastAsia="x-none"/>
        </w:rPr>
        <w:t>Ochrona ubezpieczeniowa obejmuje również szkody w mieniu znajdującym się na wolnym powietrzu.</w:t>
      </w:r>
    </w:p>
    <w:p w14:paraId="55A6E70D" w14:textId="77777777" w:rsidR="00F639EF" w:rsidRPr="00CE3EE9" w:rsidRDefault="00F639EF" w:rsidP="00F639EF">
      <w:pPr>
        <w:tabs>
          <w:tab w:val="num" w:pos="4680"/>
        </w:tabs>
        <w:jc w:val="both"/>
        <w:rPr>
          <w:rFonts w:ascii="Tahoma" w:hAnsi="Tahoma" w:cs="Tahoma"/>
        </w:rPr>
      </w:pPr>
    </w:p>
    <w:p w14:paraId="7EFAC8F1" w14:textId="6C045D5E" w:rsidR="00F639EF" w:rsidRPr="00CE3EE9" w:rsidRDefault="00F639EF" w:rsidP="00F639EF">
      <w:pPr>
        <w:jc w:val="both"/>
        <w:rPr>
          <w:rFonts w:ascii="Tahoma" w:hAnsi="Tahoma" w:cs="Tahoma"/>
        </w:rPr>
      </w:pPr>
      <w:r w:rsidRPr="00CE3EE9">
        <w:rPr>
          <w:rFonts w:ascii="Tahoma" w:hAnsi="Tahoma" w:cs="Tahoma"/>
        </w:rPr>
        <w:t xml:space="preserve">Ubezpieczenie obejmuje także ryzyko szyb i elementów szklanych od stłuczenia z limitem odpowiedzialności </w:t>
      </w:r>
      <w:r w:rsidR="00CE3EE9" w:rsidRPr="00CE3EE9">
        <w:rPr>
          <w:rFonts w:ascii="Tahoma" w:hAnsi="Tahoma" w:cs="Tahoma"/>
        </w:rPr>
        <w:t>3</w:t>
      </w:r>
      <w:r w:rsidRPr="00CE3EE9">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23D4757D" w:rsidR="00F639EF" w:rsidRPr="00691B7A" w:rsidRDefault="00F639EF" w:rsidP="00F639EF">
      <w:pPr>
        <w:ind w:left="426"/>
        <w:rPr>
          <w:rFonts w:ascii="Tahoma" w:hAnsi="Tahoma" w:cs="Tahoma"/>
        </w:rPr>
      </w:pPr>
      <w:r w:rsidRPr="00691B7A">
        <w:rPr>
          <w:rFonts w:ascii="Tahoma" w:hAnsi="Tahoma" w:cs="Tahoma"/>
        </w:rPr>
        <w:t>rodzaj wartości: wartość księgowa brutto</w:t>
      </w:r>
      <w:r>
        <w:rPr>
          <w:rFonts w:ascii="Tahoma" w:hAnsi="Tahoma" w:cs="Tahoma"/>
        </w:rPr>
        <w:t xml:space="preserve">, wartość odtworzeniowa </w:t>
      </w:r>
      <w:r w:rsidRPr="00691B7A">
        <w:rPr>
          <w:rFonts w:ascii="Tahoma" w:hAnsi="Tahoma" w:cs="Tahoma"/>
        </w:rPr>
        <w:t xml:space="preserve">(zgodnie z </w:t>
      </w:r>
      <w:r w:rsidR="00CE3EE9">
        <w:rPr>
          <w:rFonts w:ascii="Tahoma" w:hAnsi="Tahoma" w:cs="Tahoma"/>
        </w:rPr>
        <w:t>aktualnym wykazem mienia</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0FA5007C"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t>
      </w:r>
      <w:r w:rsidR="00CE3EE9" w:rsidRPr="00691B7A">
        <w:rPr>
          <w:rFonts w:ascii="Tahoma" w:hAnsi="Tahoma" w:cs="Tahoma"/>
        </w:rPr>
        <w:t xml:space="preserve">zgodnie z </w:t>
      </w:r>
      <w:r w:rsidR="00CE3EE9">
        <w:rPr>
          <w:rFonts w:ascii="Tahoma" w:hAnsi="Tahoma" w:cs="Tahoma"/>
        </w:rPr>
        <w:t>aktualnym wykazem mienia</w:t>
      </w:r>
    </w:p>
    <w:p w14:paraId="741829AB" w14:textId="34FCFFDE"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CE3EE9" w:rsidRPr="00691B7A">
        <w:rPr>
          <w:rFonts w:ascii="Tahoma" w:hAnsi="Tahoma" w:cs="Tahoma"/>
        </w:rPr>
        <w:t xml:space="preserve">zgodnie z </w:t>
      </w:r>
      <w:r w:rsidR="00CE3EE9">
        <w:rPr>
          <w:rFonts w:ascii="Tahoma" w:hAnsi="Tahoma" w:cs="Tahoma"/>
        </w:rPr>
        <w:t>aktualnym wykazem mienia</w:t>
      </w:r>
    </w:p>
    <w:p w14:paraId="5E037510" w14:textId="77777777" w:rsidR="00F639EF" w:rsidRDefault="00F639EF" w:rsidP="00F639EF">
      <w:pPr>
        <w:ind w:left="426"/>
        <w:rPr>
          <w:rFonts w:ascii="Tahoma" w:hAnsi="Tahoma" w:cs="Tahoma"/>
          <w:b/>
          <w:i/>
          <w:color w:val="FF0000"/>
        </w:rPr>
      </w:pPr>
    </w:p>
    <w:p w14:paraId="5E497F82" w14:textId="4445ADBC" w:rsidR="00F639EF" w:rsidRPr="00664702" w:rsidRDefault="00F639EF" w:rsidP="00664702">
      <w:pPr>
        <w:ind w:left="426"/>
        <w:rPr>
          <w:rFonts w:ascii="Tahoma" w:hAnsi="Tahoma" w:cs="Tahoma"/>
          <w:b/>
          <w:i/>
        </w:rPr>
      </w:pPr>
      <w:r w:rsidRPr="00664702">
        <w:rPr>
          <w:rFonts w:ascii="Tahoma" w:hAnsi="Tahoma" w:cs="Tahoma"/>
          <w:b/>
          <w:i/>
        </w:rPr>
        <w:t>Uwaga: Informacja dotycząca sposobu ustalenia wartości odtworzeniowej budynków:</w:t>
      </w:r>
    </w:p>
    <w:p w14:paraId="44AD8601" w14:textId="4026EFEC" w:rsidR="00F639EF" w:rsidRPr="00664702" w:rsidRDefault="00F639EF" w:rsidP="00F639EF">
      <w:pPr>
        <w:pStyle w:val="Tekstpodstawowy21"/>
        <w:ind w:left="0" w:firstLine="0"/>
        <w:rPr>
          <w:rFonts w:ascii="Tahoma" w:hAnsi="Tahoma" w:cs="Tahoma"/>
          <w:sz w:val="20"/>
        </w:rPr>
      </w:pPr>
      <w:r w:rsidRPr="00664702">
        <w:rPr>
          <w:rFonts w:ascii="Tahoma" w:hAnsi="Tahoma" w:cs="Tahoma"/>
          <w:sz w:val="20"/>
        </w:rPr>
        <w:tab/>
        <w:t>* Wartość odtworzeniowa określona przez Ubezpieczonego (Zamawiającego).</w:t>
      </w:r>
    </w:p>
    <w:p w14:paraId="4FFA9DCB" w14:textId="77777777" w:rsidR="00F639EF" w:rsidRPr="00CE3EE9" w:rsidRDefault="00F639EF" w:rsidP="00F639EF">
      <w:pPr>
        <w:pStyle w:val="Tekstpodstawowy21"/>
        <w:ind w:firstLine="0"/>
        <w:rPr>
          <w:rFonts w:ascii="Tahoma" w:hAnsi="Tahoma" w:cs="Tahoma"/>
          <w:sz w:val="20"/>
        </w:rPr>
      </w:pPr>
      <w:r w:rsidRPr="00664702">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CE3EE9">
      <w:pPr>
        <w:rPr>
          <w:rFonts w:ascii="Tahoma" w:hAnsi="Tahoma" w:cs="Tahoma"/>
          <w:b/>
          <w:i/>
        </w:rPr>
      </w:pPr>
    </w:p>
    <w:p w14:paraId="4F1BE97F" w14:textId="77777777" w:rsidR="00F639EF" w:rsidRPr="00664702" w:rsidRDefault="00F639EF" w:rsidP="00F639EF">
      <w:pPr>
        <w:ind w:left="426"/>
        <w:rPr>
          <w:rFonts w:ascii="Tahoma" w:hAnsi="Tahoma" w:cs="Tahoma"/>
          <w:i/>
        </w:rPr>
      </w:pPr>
      <w:r w:rsidRPr="00664702">
        <w:rPr>
          <w:rFonts w:ascii="Tahoma" w:hAnsi="Tahoma" w:cs="Tahoma"/>
          <w:b/>
          <w:i/>
        </w:rPr>
        <w:t>Uwaga:</w:t>
      </w:r>
      <w:r w:rsidRPr="00664702">
        <w:rPr>
          <w:rFonts w:ascii="Tahoma" w:hAnsi="Tahoma" w:cs="Tahoma"/>
          <w:i/>
        </w:rPr>
        <w:t xml:space="preserve"> </w:t>
      </w:r>
    </w:p>
    <w:p w14:paraId="7CD99582" w14:textId="77777777" w:rsidR="00F639EF" w:rsidRPr="00664702" w:rsidRDefault="00F639EF" w:rsidP="00F639EF">
      <w:pPr>
        <w:ind w:left="426"/>
        <w:rPr>
          <w:rFonts w:ascii="Tahoma" w:hAnsi="Tahoma" w:cs="Tahoma"/>
          <w:i/>
        </w:rPr>
      </w:pPr>
      <w:r w:rsidRPr="00664702">
        <w:rPr>
          <w:rFonts w:ascii="Tahoma" w:hAnsi="Tahoma" w:cs="Tahoma"/>
          <w:i/>
        </w:rPr>
        <w:t>Ubezpieczenie budynków i budowli obejmuje również elementy stałe w tych obiektach.</w:t>
      </w:r>
    </w:p>
    <w:p w14:paraId="68C8A5E1" w14:textId="77777777" w:rsidR="001109F6" w:rsidRPr="00664702" w:rsidRDefault="001109F6" w:rsidP="001109F6">
      <w:pPr>
        <w:ind w:left="426"/>
        <w:rPr>
          <w:rFonts w:ascii="Tahoma" w:hAnsi="Tahoma" w:cs="Tahoma"/>
          <w:i/>
        </w:rPr>
      </w:pPr>
      <w:r w:rsidRPr="00664702">
        <w:rPr>
          <w:rFonts w:ascii="Tahoma" w:hAnsi="Tahoma" w:cs="Tahoma"/>
          <w:i/>
        </w:rPr>
        <w:t>Ochrona ubezpieczeniowa obejmuje również szkody w kolektorach słonecznych (</w:t>
      </w:r>
      <w:proofErr w:type="spellStart"/>
      <w:r w:rsidRPr="00664702">
        <w:rPr>
          <w:rFonts w:ascii="Tahoma" w:hAnsi="Tahoma" w:cs="Tahoma"/>
          <w:i/>
        </w:rPr>
        <w:t>solarach</w:t>
      </w:r>
      <w:proofErr w:type="spellEnd"/>
      <w:r w:rsidRPr="00664702">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664702" w:rsidRDefault="00F639EF" w:rsidP="00F639EF">
      <w:pPr>
        <w:ind w:left="426"/>
        <w:jc w:val="both"/>
        <w:rPr>
          <w:rFonts w:ascii="Tahoma" w:hAnsi="Tahoma" w:cs="Tahoma"/>
          <w:i/>
        </w:rPr>
      </w:pPr>
      <w:r w:rsidRPr="00664702">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664702" w:rsidRDefault="00F639EF" w:rsidP="00F639EF">
      <w:pPr>
        <w:ind w:left="426"/>
        <w:jc w:val="both"/>
        <w:rPr>
          <w:rStyle w:val="Uwydatnienie"/>
          <w:rFonts w:ascii="Tahoma" w:hAnsi="Tahoma" w:cs="Tahoma"/>
        </w:rPr>
      </w:pPr>
      <w:r w:rsidRPr="00664702">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CE3EE9" w:rsidRDefault="00F639EF" w:rsidP="00F639EF">
      <w:pPr>
        <w:ind w:left="426"/>
        <w:jc w:val="both"/>
        <w:rPr>
          <w:rFonts w:ascii="Tahoma" w:hAnsi="Tahoma" w:cs="Tahoma"/>
          <w:i/>
        </w:rPr>
      </w:pPr>
      <w:r w:rsidRPr="00664702">
        <w:rPr>
          <w:rFonts w:ascii="Tahoma" w:hAnsi="Tahoma" w:cs="Tahoma"/>
          <w:i/>
        </w:rPr>
        <w:t xml:space="preserve">Ubezpieczeniem objęte są również instalacje znajdujące się pod ziemią (m.in. sieć wodociągowa </w:t>
      </w:r>
      <w:r w:rsidRPr="00664702">
        <w:rPr>
          <w:rFonts w:ascii="Tahoma" w:hAnsi="Tahoma" w:cs="Tahoma"/>
          <w:i/>
        </w:rPr>
        <w:br/>
        <w:t>i kanalizacyjna), jeżeli znajduje się w wykazie mienia do ubezpieczenia.</w:t>
      </w:r>
      <w:r w:rsidRPr="00CE3EE9">
        <w:rPr>
          <w:rFonts w:ascii="Tahoma" w:hAnsi="Tahoma" w:cs="Tahoma"/>
          <w:i/>
        </w:rPr>
        <w:t xml:space="preserve"> </w:t>
      </w:r>
    </w:p>
    <w:p w14:paraId="215070FF" w14:textId="593C6844" w:rsidR="00F639EF" w:rsidRDefault="00F639EF" w:rsidP="00CE3EE9">
      <w:pPr>
        <w:rPr>
          <w:rFonts w:ascii="Tahoma" w:hAnsi="Tahoma" w:cs="Tahoma"/>
          <w:b/>
          <w:i/>
        </w:rPr>
      </w:pPr>
    </w:p>
    <w:p w14:paraId="7D78ED10" w14:textId="77777777" w:rsidR="006E2F1E" w:rsidRPr="00CD1695" w:rsidRDefault="006E2F1E" w:rsidP="00CE3EE9">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72B616C3"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w:t>
      </w:r>
      <w:r w:rsidR="00CE3EE9">
        <w:rPr>
          <w:rFonts w:ascii="Tahoma" w:hAnsi="Tahoma" w:cs="Tahoma"/>
        </w:rPr>
        <w:t>:</w:t>
      </w:r>
      <w:r w:rsidR="00565D47" w:rsidRPr="004D16B9">
        <w:rPr>
          <w:rFonts w:ascii="Tahoma" w:hAnsi="Tahoma" w:cs="Tahoma"/>
        </w:rPr>
        <w:t xml:space="preserve"> </w:t>
      </w:r>
      <w:r w:rsidR="00CE3EE9" w:rsidRPr="00691B7A">
        <w:rPr>
          <w:rFonts w:ascii="Tahoma" w:hAnsi="Tahoma" w:cs="Tahoma"/>
        </w:rPr>
        <w:t xml:space="preserve">zgodnie z </w:t>
      </w:r>
      <w:r w:rsidR="00CE3EE9">
        <w:rPr>
          <w:rFonts w:ascii="Tahoma" w:hAnsi="Tahoma" w:cs="Tahoma"/>
        </w:rPr>
        <w:t>aktualnym wykazem mienia</w:t>
      </w:r>
    </w:p>
    <w:p w14:paraId="40B01A60" w14:textId="04295498"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CE3EE9" w:rsidRPr="00691B7A">
        <w:rPr>
          <w:rFonts w:ascii="Tahoma" w:hAnsi="Tahoma" w:cs="Tahoma"/>
        </w:rPr>
        <w:t xml:space="preserve">zgodnie z </w:t>
      </w:r>
      <w:r w:rsidR="00CE3EE9">
        <w:rPr>
          <w:rFonts w:ascii="Tahoma" w:hAnsi="Tahoma" w:cs="Tahoma"/>
        </w:rPr>
        <w:t>aktualnym wykazem mienia</w:t>
      </w:r>
    </w:p>
    <w:p w14:paraId="3EF0A114" w14:textId="77777777" w:rsidR="00F639EF" w:rsidRDefault="00F639EF" w:rsidP="00F639EF">
      <w:pPr>
        <w:ind w:left="426"/>
        <w:rPr>
          <w:rFonts w:ascii="Tahoma" w:hAnsi="Tahoma" w:cs="Tahoma"/>
          <w:b/>
          <w:i/>
        </w:rPr>
      </w:pPr>
    </w:p>
    <w:p w14:paraId="30604BB1" w14:textId="77777777" w:rsidR="00F639EF" w:rsidRPr="00664702" w:rsidRDefault="00F639EF" w:rsidP="00F639EF">
      <w:pPr>
        <w:ind w:left="426"/>
        <w:rPr>
          <w:rFonts w:ascii="Tahoma" w:hAnsi="Tahoma" w:cs="Tahoma"/>
          <w:b/>
          <w:u w:val="single"/>
        </w:rPr>
      </w:pPr>
      <w:r w:rsidRPr="00664702">
        <w:rPr>
          <w:rFonts w:ascii="Tahoma" w:hAnsi="Tahoma" w:cs="Tahoma"/>
          <w:b/>
          <w:u w:val="single"/>
        </w:rPr>
        <w:t>UWAGA: Poniższe limity odpowiedzialności są wspólne dla wszystkich Ubezpieczonych.</w:t>
      </w:r>
    </w:p>
    <w:p w14:paraId="79448D74" w14:textId="77777777" w:rsidR="00F639EF" w:rsidRPr="00664702" w:rsidRDefault="00F639EF" w:rsidP="00F639EF">
      <w:pPr>
        <w:ind w:left="426"/>
        <w:rPr>
          <w:rFonts w:ascii="Tahoma" w:hAnsi="Tahoma" w:cs="Tahoma"/>
          <w:b/>
        </w:rPr>
      </w:pPr>
      <w:r w:rsidRPr="00664702">
        <w:rPr>
          <w:rFonts w:ascii="Tahoma" w:hAnsi="Tahoma" w:cs="Tahoma"/>
          <w:b/>
        </w:rPr>
        <w:t>Wartości pieniężne</w:t>
      </w:r>
    </w:p>
    <w:p w14:paraId="55F39845" w14:textId="77777777" w:rsidR="00F639EF" w:rsidRPr="00664702" w:rsidRDefault="00F639EF" w:rsidP="00F639EF">
      <w:pPr>
        <w:ind w:left="2835" w:hanging="2409"/>
        <w:rPr>
          <w:rFonts w:ascii="Tahoma" w:hAnsi="Tahoma" w:cs="Tahoma"/>
        </w:rPr>
      </w:pPr>
      <w:r w:rsidRPr="00664702">
        <w:rPr>
          <w:rFonts w:ascii="Tahoma" w:hAnsi="Tahoma" w:cs="Tahoma"/>
        </w:rPr>
        <w:t xml:space="preserve">system ubezpieczenia: </w:t>
      </w:r>
      <w:r w:rsidRPr="00664702">
        <w:rPr>
          <w:rFonts w:ascii="Tahoma" w:hAnsi="Tahoma" w:cs="Tahoma"/>
        </w:rPr>
        <w:tab/>
        <w:t>na pierwsze ryzyko z konsumpcją sumy ubezpieczenia</w:t>
      </w:r>
    </w:p>
    <w:p w14:paraId="7D257617" w14:textId="77777777" w:rsidR="00F639EF" w:rsidRPr="00664702" w:rsidRDefault="00F639EF" w:rsidP="00F639EF">
      <w:pPr>
        <w:tabs>
          <w:tab w:val="left" w:pos="2835"/>
        </w:tabs>
        <w:ind w:left="2835" w:hanging="2409"/>
        <w:rPr>
          <w:rFonts w:ascii="Tahoma" w:hAnsi="Tahoma" w:cs="Tahoma"/>
          <w:b/>
        </w:rPr>
      </w:pPr>
      <w:r w:rsidRPr="00664702">
        <w:rPr>
          <w:rFonts w:ascii="Tahoma" w:hAnsi="Tahoma" w:cs="Tahoma"/>
        </w:rPr>
        <w:t>rodzaj wartości</w:t>
      </w:r>
      <w:r w:rsidRPr="00664702">
        <w:rPr>
          <w:rFonts w:ascii="Tahoma" w:hAnsi="Tahoma" w:cs="Tahoma"/>
        </w:rPr>
        <w:tab/>
        <w:t>nominalna</w:t>
      </w:r>
    </w:p>
    <w:p w14:paraId="21304732" w14:textId="0ED03DDE" w:rsidR="00F639EF" w:rsidRPr="00CE3EE9" w:rsidRDefault="00F639EF" w:rsidP="00F639EF">
      <w:pPr>
        <w:ind w:left="426"/>
        <w:rPr>
          <w:rFonts w:ascii="Tahoma" w:hAnsi="Tahoma" w:cs="Tahoma"/>
          <w:b/>
        </w:rPr>
      </w:pPr>
      <w:r w:rsidRPr="00664702">
        <w:rPr>
          <w:rFonts w:ascii="Tahoma" w:hAnsi="Tahoma" w:cs="Tahoma"/>
        </w:rPr>
        <w:t xml:space="preserve">suma ubezpieczenia: </w:t>
      </w:r>
      <w:r w:rsidRPr="00664702">
        <w:rPr>
          <w:rFonts w:ascii="Tahoma" w:hAnsi="Tahoma" w:cs="Tahoma"/>
        </w:rPr>
        <w:tab/>
      </w:r>
      <w:r w:rsidR="00664702" w:rsidRPr="00664702">
        <w:rPr>
          <w:rFonts w:ascii="Tahoma" w:hAnsi="Tahoma" w:cs="Tahoma"/>
          <w:b/>
        </w:rPr>
        <w:t>1</w:t>
      </w:r>
      <w:r w:rsidRPr="00664702">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CE3EE9" w:rsidRDefault="00565D47" w:rsidP="00F639EF">
      <w:pPr>
        <w:ind w:left="426"/>
        <w:rPr>
          <w:rFonts w:ascii="Tahoma" w:hAnsi="Tahoma" w:cs="Tahoma"/>
          <w:b/>
        </w:rPr>
      </w:pPr>
      <w:r w:rsidRPr="00CE3EE9">
        <w:rPr>
          <w:rFonts w:ascii="Tahoma" w:hAnsi="Tahoma" w:cs="Tahoma"/>
          <w:b/>
        </w:rPr>
        <w:t xml:space="preserve">Nakłady adaptacyjne (dotyczy zarówno budynków należących do ubezpieczonych, jak </w:t>
      </w:r>
      <w:r w:rsidRPr="00CE3EE9">
        <w:rPr>
          <w:rFonts w:ascii="Tahoma" w:hAnsi="Tahoma" w:cs="Tahoma"/>
          <w:b/>
        </w:rPr>
        <w:br/>
        <w:t>i budynków należących do osób trzecich, w których ubezpieczeni prowadzą działalność</w:t>
      </w:r>
      <w:r w:rsidR="00F639EF" w:rsidRPr="00CE3EE9">
        <w:rPr>
          <w:rFonts w:ascii="Tahoma" w:hAnsi="Tahoma" w:cs="Tahoma"/>
          <w:b/>
        </w:rPr>
        <w:t>)</w:t>
      </w:r>
    </w:p>
    <w:p w14:paraId="153530D5" w14:textId="77777777" w:rsidR="00F639EF" w:rsidRPr="00CE3EE9" w:rsidRDefault="00F639EF" w:rsidP="00F639EF">
      <w:pPr>
        <w:ind w:left="2835" w:hanging="2409"/>
        <w:rPr>
          <w:rFonts w:ascii="Tahoma" w:hAnsi="Tahoma" w:cs="Tahoma"/>
        </w:rPr>
      </w:pPr>
      <w:r w:rsidRPr="00CE3EE9">
        <w:rPr>
          <w:rFonts w:ascii="Tahoma" w:hAnsi="Tahoma" w:cs="Tahoma"/>
        </w:rPr>
        <w:t xml:space="preserve">system ubezpieczenia: </w:t>
      </w:r>
      <w:r w:rsidRPr="00CE3EE9">
        <w:rPr>
          <w:rFonts w:ascii="Tahoma" w:hAnsi="Tahoma" w:cs="Tahoma"/>
        </w:rPr>
        <w:tab/>
        <w:t>na pierwsze ryzyko z konsumpcją sumy ubezpieczenia</w:t>
      </w:r>
    </w:p>
    <w:p w14:paraId="349F13BA" w14:textId="77777777" w:rsidR="00F639EF" w:rsidRPr="00CE3EE9" w:rsidRDefault="00F639EF" w:rsidP="00F639EF">
      <w:pPr>
        <w:tabs>
          <w:tab w:val="left" w:pos="2835"/>
        </w:tabs>
        <w:ind w:left="2835" w:hanging="2409"/>
        <w:rPr>
          <w:rFonts w:ascii="Tahoma" w:hAnsi="Tahoma" w:cs="Tahoma"/>
          <w:b/>
        </w:rPr>
      </w:pPr>
      <w:r w:rsidRPr="00CE3EE9">
        <w:rPr>
          <w:rFonts w:ascii="Tahoma" w:hAnsi="Tahoma" w:cs="Tahoma"/>
        </w:rPr>
        <w:t>rodzaj wartości</w:t>
      </w:r>
      <w:r w:rsidRPr="00CE3EE9">
        <w:rPr>
          <w:rFonts w:ascii="Tahoma" w:hAnsi="Tahoma" w:cs="Tahoma"/>
        </w:rPr>
        <w:tab/>
        <w:t>wartość odtworzeniowa</w:t>
      </w:r>
    </w:p>
    <w:p w14:paraId="55C490D3" w14:textId="77777777" w:rsidR="00F639EF" w:rsidRPr="00CE3EE9" w:rsidRDefault="00F639EF" w:rsidP="00F639EF">
      <w:pPr>
        <w:ind w:left="426"/>
        <w:rPr>
          <w:rFonts w:ascii="Tahoma" w:hAnsi="Tahoma" w:cs="Tahoma"/>
          <w:b/>
        </w:rPr>
      </w:pPr>
      <w:r w:rsidRPr="00CE3EE9">
        <w:rPr>
          <w:rFonts w:ascii="Tahoma" w:hAnsi="Tahoma" w:cs="Tahoma"/>
        </w:rPr>
        <w:t xml:space="preserve">suma ubezpieczenia: </w:t>
      </w:r>
      <w:r w:rsidRPr="00CE3EE9">
        <w:rPr>
          <w:rFonts w:ascii="Tahoma" w:hAnsi="Tahoma" w:cs="Tahoma"/>
        </w:rPr>
        <w:tab/>
      </w:r>
      <w:r w:rsidRPr="00CE3EE9">
        <w:rPr>
          <w:rFonts w:ascii="Tahoma" w:hAnsi="Tahoma" w:cs="Tahoma"/>
          <w:b/>
        </w:rPr>
        <w:t>100 000,00 zł</w:t>
      </w:r>
    </w:p>
    <w:p w14:paraId="70F4C8B7" w14:textId="77777777" w:rsidR="00F639EF" w:rsidRPr="00CE3EE9" w:rsidRDefault="00F639EF" w:rsidP="00F639EF">
      <w:pPr>
        <w:ind w:left="426"/>
        <w:rPr>
          <w:rFonts w:ascii="Tahoma" w:hAnsi="Tahoma" w:cs="Tahoma"/>
          <w:b/>
        </w:rPr>
      </w:pPr>
    </w:p>
    <w:p w14:paraId="79C4FB0E" w14:textId="77777777" w:rsidR="00F639EF" w:rsidRPr="00CE3EE9" w:rsidRDefault="00F639EF" w:rsidP="00F639EF">
      <w:pPr>
        <w:ind w:left="426"/>
        <w:rPr>
          <w:rFonts w:ascii="Tahoma" w:hAnsi="Tahoma" w:cs="Tahoma"/>
        </w:rPr>
      </w:pPr>
      <w:r w:rsidRPr="00CE3EE9">
        <w:rPr>
          <w:rFonts w:ascii="Tahoma" w:hAnsi="Tahoma" w:cs="Tahoma"/>
          <w:b/>
        </w:rPr>
        <w:t xml:space="preserve">Mienie osób trzecich i mienie powierzone </w:t>
      </w:r>
      <w:r w:rsidRPr="00CE3EE9">
        <w:rPr>
          <w:rFonts w:ascii="Tahoma" w:hAnsi="Tahoma" w:cs="Tahoma"/>
        </w:rPr>
        <w:t>(środki trwałe obce użytkowane przez Ubezpieczonego, mienie powierzone Ubezpieczonemu np. w celu naprawy, mienie w szatniach, schowkach, depozycie)</w:t>
      </w:r>
    </w:p>
    <w:p w14:paraId="14E03B8E" w14:textId="77777777" w:rsidR="00F639EF" w:rsidRPr="00CE3EE9" w:rsidRDefault="00F639EF" w:rsidP="00F639EF">
      <w:pPr>
        <w:ind w:left="2835" w:hanging="2409"/>
        <w:rPr>
          <w:rFonts w:ascii="Tahoma" w:hAnsi="Tahoma" w:cs="Tahoma"/>
        </w:rPr>
      </w:pPr>
      <w:r w:rsidRPr="00CE3EE9">
        <w:rPr>
          <w:rFonts w:ascii="Tahoma" w:hAnsi="Tahoma" w:cs="Tahoma"/>
        </w:rPr>
        <w:t xml:space="preserve">system ubezpieczenia: </w:t>
      </w:r>
      <w:r w:rsidRPr="00CE3EE9">
        <w:rPr>
          <w:rFonts w:ascii="Tahoma" w:hAnsi="Tahoma" w:cs="Tahoma"/>
        </w:rPr>
        <w:tab/>
        <w:t>na pierwsze ryzyko z konsumpcją sumy ubezpieczenia</w:t>
      </w:r>
    </w:p>
    <w:p w14:paraId="7959669D" w14:textId="77777777" w:rsidR="00F639EF" w:rsidRPr="00CE3EE9" w:rsidRDefault="00F639EF" w:rsidP="00F639EF">
      <w:pPr>
        <w:tabs>
          <w:tab w:val="left" w:pos="2835"/>
        </w:tabs>
        <w:ind w:left="2835" w:hanging="2409"/>
        <w:rPr>
          <w:rFonts w:ascii="Tahoma" w:hAnsi="Tahoma" w:cs="Tahoma"/>
          <w:b/>
        </w:rPr>
      </w:pPr>
      <w:r w:rsidRPr="00CE3EE9">
        <w:rPr>
          <w:rFonts w:ascii="Tahoma" w:hAnsi="Tahoma" w:cs="Tahoma"/>
        </w:rPr>
        <w:t>rodzaj wartości</w:t>
      </w:r>
      <w:r w:rsidRPr="00CE3EE9">
        <w:rPr>
          <w:rFonts w:ascii="Tahoma" w:hAnsi="Tahoma" w:cs="Tahoma"/>
        </w:rPr>
        <w:tab/>
        <w:t>wartość odtworzeniowa</w:t>
      </w:r>
    </w:p>
    <w:p w14:paraId="75C27F6E" w14:textId="34FD4F14" w:rsidR="00F639EF" w:rsidRPr="00CE3EE9" w:rsidRDefault="00F639EF" w:rsidP="00F639EF">
      <w:pPr>
        <w:ind w:left="426"/>
        <w:rPr>
          <w:rFonts w:ascii="Tahoma" w:hAnsi="Tahoma" w:cs="Tahoma"/>
          <w:b/>
        </w:rPr>
      </w:pPr>
      <w:r w:rsidRPr="00CE3EE9">
        <w:rPr>
          <w:rFonts w:ascii="Tahoma" w:hAnsi="Tahoma" w:cs="Tahoma"/>
        </w:rPr>
        <w:t xml:space="preserve">suma ubezpieczenia: </w:t>
      </w:r>
      <w:r w:rsidRPr="00CE3EE9">
        <w:rPr>
          <w:rFonts w:ascii="Tahoma" w:hAnsi="Tahoma" w:cs="Tahoma"/>
        </w:rPr>
        <w:tab/>
      </w:r>
      <w:r w:rsidRPr="00CE3EE9">
        <w:rPr>
          <w:rFonts w:ascii="Tahoma" w:hAnsi="Tahoma" w:cs="Tahoma"/>
          <w:b/>
        </w:rPr>
        <w:t>50 000,00 zł</w:t>
      </w:r>
    </w:p>
    <w:p w14:paraId="3A0980A5" w14:textId="77777777" w:rsidR="00F639EF" w:rsidRPr="00CE3EE9" w:rsidRDefault="00F639EF" w:rsidP="00CE3EE9">
      <w:pPr>
        <w:rPr>
          <w:rFonts w:ascii="Tahoma" w:hAnsi="Tahoma" w:cs="Tahoma"/>
          <w:b/>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CE3EE9" w:rsidRDefault="00F639EF" w:rsidP="00F639EF">
      <w:pPr>
        <w:tabs>
          <w:tab w:val="left" w:pos="2835"/>
        </w:tabs>
        <w:ind w:left="2835" w:hanging="2409"/>
        <w:rPr>
          <w:rFonts w:ascii="Tahoma" w:hAnsi="Tahoma" w:cs="Tahoma"/>
          <w:b/>
        </w:rPr>
      </w:pPr>
      <w:r w:rsidRPr="005C148B">
        <w:rPr>
          <w:rFonts w:ascii="Tahoma" w:hAnsi="Tahoma" w:cs="Tahoma"/>
          <w:color w:val="000000"/>
        </w:rPr>
        <w:t xml:space="preserve">rodzaj </w:t>
      </w:r>
      <w:r w:rsidRPr="00CE3EE9">
        <w:rPr>
          <w:rFonts w:ascii="Tahoma" w:hAnsi="Tahoma" w:cs="Tahoma"/>
        </w:rPr>
        <w:t>wartości</w:t>
      </w:r>
      <w:r w:rsidRPr="00CE3EE9">
        <w:rPr>
          <w:rFonts w:ascii="Tahoma" w:hAnsi="Tahoma" w:cs="Tahoma"/>
        </w:rPr>
        <w:tab/>
        <w:t>wartość odtworzeniowa</w:t>
      </w:r>
    </w:p>
    <w:p w14:paraId="220F7EEA" w14:textId="77777777" w:rsidR="00F639EF" w:rsidRPr="00CE3EE9" w:rsidRDefault="00F639EF" w:rsidP="00F639EF">
      <w:pPr>
        <w:ind w:left="426"/>
        <w:rPr>
          <w:rFonts w:ascii="Tahoma" w:hAnsi="Tahoma" w:cs="Tahoma"/>
          <w:b/>
        </w:rPr>
      </w:pPr>
      <w:r w:rsidRPr="00CE3EE9">
        <w:rPr>
          <w:rFonts w:ascii="Tahoma" w:hAnsi="Tahoma" w:cs="Tahoma"/>
        </w:rPr>
        <w:t xml:space="preserve">suma ubezpieczenia: </w:t>
      </w:r>
      <w:r w:rsidRPr="00CE3EE9">
        <w:rPr>
          <w:rFonts w:ascii="Tahoma" w:hAnsi="Tahoma" w:cs="Tahoma"/>
        </w:rPr>
        <w:tab/>
      </w:r>
      <w:r w:rsidRPr="00CE3EE9">
        <w:rPr>
          <w:rFonts w:ascii="Tahoma" w:hAnsi="Tahoma" w:cs="Tahoma"/>
          <w:b/>
        </w:rPr>
        <w:t>300 000,00 zł</w:t>
      </w:r>
    </w:p>
    <w:p w14:paraId="47849BDE" w14:textId="77777777" w:rsidR="00F639EF" w:rsidRPr="00CE3EE9" w:rsidRDefault="00F639EF" w:rsidP="00F639EF">
      <w:pPr>
        <w:ind w:left="426"/>
        <w:rPr>
          <w:rFonts w:ascii="Tahoma" w:hAnsi="Tahoma" w:cs="Tahoma"/>
          <w:b/>
        </w:rPr>
      </w:pPr>
    </w:p>
    <w:p w14:paraId="455C6AB7" w14:textId="3FA1AE62" w:rsidR="00F639EF" w:rsidRPr="00CE3EE9" w:rsidRDefault="00F639EF" w:rsidP="00F639EF">
      <w:pPr>
        <w:ind w:left="426"/>
        <w:rPr>
          <w:rFonts w:ascii="Tahoma" w:hAnsi="Tahoma" w:cs="Tahoma"/>
          <w:b/>
        </w:rPr>
      </w:pPr>
      <w:r w:rsidRPr="00CE3EE9">
        <w:rPr>
          <w:rFonts w:ascii="Tahoma" w:hAnsi="Tahoma" w:cs="Tahoma"/>
          <w:b/>
        </w:rPr>
        <w:t xml:space="preserve">Budowle (ogrodzenia, wiaty przystankowe, bariery ochronne przy drogach publicznych, obiekty małej architektury, </w:t>
      </w:r>
      <w:r w:rsidR="00CE3EE9" w:rsidRPr="00CE3EE9">
        <w:rPr>
          <w:rFonts w:ascii="Tahoma" w:hAnsi="Tahoma" w:cs="Tahoma"/>
          <w:b/>
        </w:rPr>
        <w:t xml:space="preserve">elementy placów zabaw, ogrodzenia, przystanki autobusowe, </w:t>
      </w:r>
      <w:r w:rsidRPr="00CE3EE9">
        <w:rPr>
          <w:rFonts w:ascii="Tahoma" w:hAnsi="Tahoma" w:cs="Tahoma"/>
          <w:b/>
        </w:rPr>
        <w:t>drogi i chodniki wewnętrzne, place, boiska, itp.) na terenie  nie wykazane do ubezpieczenia w systemie na sumy stałe</w:t>
      </w:r>
    </w:p>
    <w:p w14:paraId="0576CADF" w14:textId="77777777" w:rsidR="00F639EF" w:rsidRPr="00CE3EE9" w:rsidRDefault="00F639EF" w:rsidP="00F639EF">
      <w:pPr>
        <w:tabs>
          <w:tab w:val="left" w:pos="2835"/>
        </w:tabs>
        <w:ind w:left="2835" w:hanging="2409"/>
        <w:rPr>
          <w:rFonts w:ascii="Tahoma" w:hAnsi="Tahoma" w:cs="Tahoma"/>
        </w:rPr>
      </w:pPr>
      <w:r w:rsidRPr="00CE3EE9">
        <w:rPr>
          <w:rFonts w:ascii="Tahoma" w:hAnsi="Tahoma" w:cs="Tahoma"/>
        </w:rPr>
        <w:t>wypłata odszkodowania w wartości odtworzeniowej, maksymalnie do przyjętego limitu odpowiedzialności,</w:t>
      </w:r>
    </w:p>
    <w:p w14:paraId="39517F11" w14:textId="77777777" w:rsidR="00F639EF" w:rsidRPr="00CE3EE9" w:rsidRDefault="00F639EF" w:rsidP="00F639EF">
      <w:pPr>
        <w:tabs>
          <w:tab w:val="left" w:pos="2835"/>
        </w:tabs>
        <w:ind w:left="2835" w:hanging="2409"/>
        <w:rPr>
          <w:rFonts w:ascii="Tahoma" w:hAnsi="Tahoma" w:cs="Tahoma"/>
          <w:b/>
        </w:rPr>
      </w:pPr>
      <w:r w:rsidRPr="00CE3EE9">
        <w:rPr>
          <w:rFonts w:ascii="Tahoma" w:hAnsi="Tahoma" w:cs="Tahoma"/>
        </w:rPr>
        <w:t>który ulega redukcji po wypłacie odszkodowania.</w:t>
      </w:r>
    </w:p>
    <w:p w14:paraId="06846F8B" w14:textId="77777777" w:rsidR="00F639EF" w:rsidRPr="00CE3EE9" w:rsidRDefault="00F639EF" w:rsidP="00F639EF">
      <w:pPr>
        <w:ind w:left="426"/>
        <w:rPr>
          <w:rFonts w:ascii="Tahoma" w:hAnsi="Tahoma" w:cs="Tahoma"/>
          <w:b/>
        </w:rPr>
      </w:pPr>
      <w:r w:rsidRPr="00CE3EE9">
        <w:rPr>
          <w:rFonts w:ascii="Tahoma" w:hAnsi="Tahoma" w:cs="Tahoma"/>
        </w:rPr>
        <w:t>suma ubezpieczenia:</w:t>
      </w:r>
      <w:r w:rsidRPr="00CE3EE9">
        <w:rPr>
          <w:rFonts w:ascii="Tahoma" w:hAnsi="Tahoma" w:cs="Tahoma"/>
          <w:b/>
        </w:rPr>
        <w:t xml:space="preserve"> </w:t>
      </w:r>
      <w:r w:rsidRPr="00CE3EE9">
        <w:rPr>
          <w:rFonts w:ascii="Tahoma" w:hAnsi="Tahoma" w:cs="Tahoma"/>
          <w:b/>
        </w:rPr>
        <w:tab/>
        <w:t>50 000,00 zł</w:t>
      </w:r>
    </w:p>
    <w:p w14:paraId="21B7DC19" w14:textId="77777777" w:rsidR="00F639EF" w:rsidRPr="00CE3EE9" w:rsidRDefault="00F639EF" w:rsidP="00F639EF">
      <w:pPr>
        <w:ind w:left="426"/>
        <w:rPr>
          <w:rFonts w:ascii="Tahoma" w:hAnsi="Tahoma" w:cs="Tahoma"/>
          <w:b/>
        </w:rPr>
      </w:pPr>
    </w:p>
    <w:p w14:paraId="25837231" w14:textId="660C30B0" w:rsidR="00F639EF" w:rsidRPr="00CE3EE9" w:rsidRDefault="00F639EF" w:rsidP="00F639EF">
      <w:pPr>
        <w:ind w:left="426"/>
        <w:rPr>
          <w:rFonts w:ascii="Tahoma" w:hAnsi="Tahoma" w:cs="Tahoma"/>
          <w:b/>
        </w:rPr>
      </w:pPr>
      <w:r w:rsidRPr="00CE3EE9">
        <w:rPr>
          <w:rFonts w:ascii="Tahoma" w:hAnsi="Tahoma" w:cs="Tahoma"/>
          <w:b/>
        </w:rPr>
        <w:t>Znaki drogowe</w:t>
      </w:r>
      <w:r w:rsidR="00664702">
        <w:rPr>
          <w:rFonts w:ascii="Tahoma" w:hAnsi="Tahoma" w:cs="Tahoma"/>
          <w:b/>
        </w:rPr>
        <w:t xml:space="preserve">, </w:t>
      </w:r>
      <w:r w:rsidRPr="00CE3EE9">
        <w:rPr>
          <w:rFonts w:ascii="Tahoma" w:hAnsi="Tahoma" w:cs="Tahoma"/>
          <w:b/>
        </w:rPr>
        <w:t xml:space="preserve">tablice informacyjne, witacze, słupy oświetleniowe wraz z linią zasilającą, lampy należące do Zamawiającego na terenie </w:t>
      </w:r>
      <w:r w:rsidR="00CE3EE9" w:rsidRPr="00CE3EE9">
        <w:rPr>
          <w:rFonts w:ascii="Tahoma" w:hAnsi="Tahoma" w:cs="Tahoma"/>
          <w:b/>
        </w:rPr>
        <w:t xml:space="preserve"> Gminy Lipka</w:t>
      </w:r>
      <w:r w:rsidRPr="00CE3EE9">
        <w:rPr>
          <w:rFonts w:ascii="Tahoma" w:hAnsi="Tahoma" w:cs="Tahoma"/>
          <w:b/>
        </w:rPr>
        <w:t xml:space="preserve"> nie wykazane do ubezpieczenia w systemie na sumy stałe</w:t>
      </w:r>
    </w:p>
    <w:p w14:paraId="3EC083BD" w14:textId="77777777" w:rsidR="00F639EF" w:rsidRPr="00CE3EE9" w:rsidRDefault="00F639EF" w:rsidP="00F639EF">
      <w:pPr>
        <w:tabs>
          <w:tab w:val="left" w:pos="2835"/>
        </w:tabs>
        <w:ind w:left="2835" w:hanging="2409"/>
        <w:rPr>
          <w:rFonts w:ascii="Tahoma" w:hAnsi="Tahoma" w:cs="Tahoma"/>
        </w:rPr>
      </w:pPr>
      <w:r w:rsidRPr="00CE3EE9">
        <w:rPr>
          <w:rFonts w:ascii="Tahoma" w:hAnsi="Tahoma" w:cs="Tahoma"/>
        </w:rPr>
        <w:t>wypłata odszkodowania w wartości odtworzeniowej, maksymalnie do przyjętego limitu odpowiedzialności,</w:t>
      </w:r>
    </w:p>
    <w:p w14:paraId="7A8ABD80" w14:textId="77777777" w:rsidR="00F639EF" w:rsidRPr="00CE3EE9" w:rsidRDefault="00F639EF" w:rsidP="00F639EF">
      <w:pPr>
        <w:tabs>
          <w:tab w:val="left" w:pos="2835"/>
        </w:tabs>
        <w:ind w:left="2835" w:hanging="2409"/>
        <w:rPr>
          <w:rFonts w:ascii="Tahoma" w:hAnsi="Tahoma" w:cs="Tahoma"/>
          <w:b/>
        </w:rPr>
      </w:pPr>
      <w:r w:rsidRPr="00CE3EE9">
        <w:rPr>
          <w:rFonts w:ascii="Tahoma" w:hAnsi="Tahoma" w:cs="Tahoma"/>
        </w:rPr>
        <w:t>który ulega redukcji po wypłacie odszkodowania.</w:t>
      </w:r>
    </w:p>
    <w:p w14:paraId="3794E185" w14:textId="77777777" w:rsidR="00F639EF" w:rsidRPr="00CE3EE9" w:rsidRDefault="00F639EF" w:rsidP="00F639EF">
      <w:pPr>
        <w:ind w:left="426"/>
        <w:rPr>
          <w:rFonts w:ascii="Tahoma" w:hAnsi="Tahoma" w:cs="Tahoma"/>
          <w:b/>
        </w:rPr>
      </w:pPr>
      <w:r w:rsidRPr="00CE3EE9">
        <w:rPr>
          <w:rFonts w:ascii="Tahoma" w:hAnsi="Tahoma" w:cs="Tahoma"/>
        </w:rPr>
        <w:t xml:space="preserve">suma ubezpieczenia: </w:t>
      </w:r>
      <w:r w:rsidRPr="00CE3EE9">
        <w:rPr>
          <w:rFonts w:ascii="Tahoma" w:hAnsi="Tahoma" w:cs="Tahoma"/>
        </w:rPr>
        <w:tab/>
      </w:r>
      <w:r w:rsidRPr="00CE3EE9">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3A1B46"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t>wartość rzeczywista</w:t>
      </w:r>
    </w:p>
    <w:p w14:paraId="0A7DC221" w14:textId="77777777" w:rsidR="00F639EF" w:rsidRPr="00CE3EE9" w:rsidRDefault="00F639EF" w:rsidP="00F639EF">
      <w:pPr>
        <w:ind w:left="426"/>
        <w:rPr>
          <w:rFonts w:ascii="Tahoma" w:hAnsi="Tahoma" w:cs="Tahoma"/>
          <w:b/>
        </w:rPr>
      </w:pPr>
      <w:r w:rsidRPr="00CE3EE9">
        <w:rPr>
          <w:rFonts w:ascii="Tahoma" w:hAnsi="Tahoma" w:cs="Tahoma"/>
        </w:rPr>
        <w:t xml:space="preserve">suma ubezpieczenia: </w:t>
      </w:r>
      <w:r w:rsidRPr="00CE3EE9">
        <w:rPr>
          <w:rFonts w:ascii="Tahoma" w:hAnsi="Tahoma" w:cs="Tahoma"/>
        </w:rPr>
        <w:tab/>
      </w:r>
      <w:r w:rsidRPr="00CE3EE9">
        <w:rPr>
          <w:rFonts w:ascii="Tahoma" w:hAnsi="Tahoma" w:cs="Tahoma"/>
          <w:b/>
        </w:rPr>
        <w:t xml:space="preserve">20 000,00 zł </w:t>
      </w:r>
    </w:p>
    <w:p w14:paraId="158D32F3" w14:textId="77777777" w:rsidR="00F639EF" w:rsidRPr="00CE3EE9" w:rsidRDefault="00F639EF" w:rsidP="00F639EF">
      <w:pPr>
        <w:ind w:left="426"/>
        <w:rPr>
          <w:rFonts w:ascii="Tahoma" w:hAnsi="Tahoma" w:cs="Tahoma"/>
          <w:b/>
        </w:rPr>
      </w:pPr>
    </w:p>
    <w:p w14:paraId="3E29A7E1" w14:textId="77777777" w:rsidR="00F639EF" w:rsidRPr="00CE3EE9" w:rsidRDefault="00F639EF" w:rsidP="00F639EF">
      <w:pPr>
        <w:ind w:left="426"/>
        <w:rPr>
          <w:rFonts w:ascii="Tahoma" w:hAnsi="Tahoma" w:cs="Tahoma"/>
          <w:b/>
        </w:rPr>
      </w:pPr>
      <w:r w:rsidRPr="00CE3EE9">
        <w:rPr>
          <w:rFonts w:ascii="Tahoma" w:hAnsi="Tahoma" w:cs="Tahoma"/>
          <w:b/>
        </w:rPr>
        <w:t>Mienie osobiste członków OSP oraz wyposażenie ratownicze jednostek OSP</w:t>
      </w:r>
    </w:p>
    <w:p w14:paraId="5F1A45A4" w14:textId="77777777" w:rsidR="00F639EF" w:rsidRPr="00CE3EE9" w:rsidRDefault="00F639EF" w:rsidP="00F639EF">
      <w:pPr>
        <w:ind w:left="2835" w:hanging="2409"/>
        <w:rPr>
          <w:rFonts w:ascii="Tahoma" w:hAnsi="Tahoma" w:cs="Tahoma"/>
        </w:rPr>
      </w:pPr>
      <w:r w:rsidRPr="00CE3EE9">
        <w:rPr>
          <w:rFonts w:ascii="Tahoma" w:hAnsi="Tahoma" w:cs="Tahoma"/>
        </w:rPr>
        <w:t xml:space="preserve">system ubezpieczenia: </w:t>
      </w:r>
      <w:r w:rsidRPr="00CE3EE9">
        <w:rPr>
          <w:rFonts w:ascii="Tahoma" w:hAnsi="Tahoma" w:cs="Tahoma"/>
        </w:rPr>
        <w:tab/>
        <w:t>na pierwsze ryzyko z konsumpcją sumy ubezpieczenia, bez limitu na osobę</w:t>
      </w:r>
    </w:p>
    <w:p w14:paraId="0DEE9BCB" w14:textId="77777777" w:rsidR="00F639EF" w:rsidRPr="00CE3EE9" w:rsidRDefault="00F639EF" w:rsidP="00F639EF">
      <w:pPr>
        <w:ind w:left="426"/>
        <w:rPr>
          <w:rFonts w:ascii="Tahoma" w:hAnsi="Tahoma" w:cs="Tahoma"/>
        </w:rPr>
      </w:pPr>
      <w:r w:rsidRPr="00CE3EE9">
        <w:rPr>
          <w:rFonts w:ascii="Tahoma" w:hAnsi="Tahoma" w:cs="Tahoma"/>
        </w:rPr>
        <w:t>rodzaj wartości</w:t>
      </w:r>
      <w:r w:rsidRPr="00CE3EE9">
        <w:rPr>
          <w:rFonts w:ascii="Tahoma" w:hAnsi="Tahoma" w:cs="Tahoma"/>
        </w:rPr>
        <w:tab/>
        <w:t>wartość odtworzeniowa</w:t>
      </w:r>
    </w:p>
    <w:p w14:paraId="15DB6DDA" w14:textId="77777777" w:rsidR="00F639EF" w:rsidRPr="00CE3EE9" w:rsidRDefault="00F639EF" w:rsidP="00F639EF">
      <w:pPr>
        <w:ind w:left="426"/>
        <w:rPr>
          <w:rFonts w:ascii="Tahoma" w:hAnsi="Tahoma" w:cs="Tahoma"/>
          <w:b/>
        </w:rPr>
      </w:pPr>
      <w:r w:rsidRPr="00CE3EE9">
        <w:rPr>
          <w:rFonts w:ascii="Tahoma" w:hAnsi="Tahoma" w:cs="Tahoma"/>
        </w:rPr>
        <w:t xml:space="preserve">suma ubezpieczenia: </w:t>
      </w:r>
      <w:r w:rsidRPr="00CE3EE9">
        <w:rPr>
          <w:rFonts w:ascii="Tahoma" w:hAnsi="Tahoma" w:cs="Tahoma"/>
        </w:rPr>
        <w:tab/>
      </w:r>
      <w:r w:rsidRPr="00CE3EE9">
        <w:rPr>
          <w:rFonts w:ascii="Tahoma" w:hAnsi="Tahoma" w:cs="Tahoma"/>
          <w:b/>
        </w:rPr>
        <w:t xml:space="preserve">50 000,00 zł </w:t>
      </w:r>
    </w:p>
    <w:p w14:paraId="1E11F307" w14:textId="77777777" w:rsidR="00F639EF" w:rsidRPr="00CE3EE9" w:rsidRDefault="00F639EF" w:rsidP="00F639EF">
      <w:pPr>
        <w:ind w:left="426"/>
        <w:rPr>
          <w:rFonts w:ascii="Tahoma" w:hAnsi="Tahoma" w:cs="Tahoma"/>
        </w:rPr>
      </w:pPr>
      <w:r w:rsidRPr="00CE3EE9">
        <w:rPr>
          <w:rFonts w:ascii="Tahoma" w:hAnsi="Tahoma" w:cs="Tahoma"/>
        </w:rPr>
        <w:t>Miejsce ubezpieczenia: teren wykonywania zadań statutowych, w tym akcji ratowniczych</w:t>
      </w:r>
    </w:p>
    <w:p w14:paraId="31A51B2D" w14:textId="77777777" w:rsidR="00F639EF" w:rsidRPr="00CE3EE9" w:rsidRDefault="00F639EF" w:rsidP="00F639EF">
      <w:pPr>
        <w:ind w:left="426"/>
        <w:rPr>
          <w:rFonts w:ascii="Tahoma" w:hAnsi="Tahoma" w:cs="Tahoma"/>
          <w:b/>
        </w:rPr>
      </w:pPr>
    </w:p>
    <w:p w14:paraId="261059B4" w14:textId="77777777" w:rsidR="00F639EF" w:rsidRPr="00CE3EE9" w:rsidRDefault="00F639EF" w:rsidP="00F639EF">
      <w:pPr>
        <w:ind w:left="426"/>
        <w:rPr>
          <w:rFonts w:ascii="Tahoma" w:hAnsi="Tahoma" w:cs="Tahoma"/>
          <w:b/>
        </w:rPr>
      </w:pPr>
      <w:r w:rsidRPr="00CE3EE9">
        <w:rPr>
          <w:rFonts w:ascii="Tahoma" w:hAnsi="Tahoma" w:cs="Tahoma"/>
          <w:b/>
        </w:rPr>
        <w:t>Środki obrotowe*</w:t>
      </w:r>
    </w:p>
    <w:p w14:paraId="5C4E0563" w14:textId="77777777" w:rsidR="00F639EF" w:rsidRPr="00CE3EE9" w:rsidRDefault="00F639EF" w:rsidP="00F639EF">
      <w:pPr>
        <w:ind w:left="2835" w:hanging="2409"/>
        <w:rPr>
          <w:rFonts w:ascii="Tahoma" w:hAnsi="Tahoma" w:cs="Tahoma"/>
        </w:rPr>
      </w:pPr>
      <w:r w:rsidRPr="00CE3EE9">
        <w:rPr>
          <w:rFonts w:ascii="Tahoma" w:hAnsi="Tahoma" w:cs="Tahoma"/>
        </w:rPr>
        <w:t xml:space="preserve">system ubezpieczenia: </w:t>
      </w:r>
      <w:r w:rsidRPr="00CE3EE9">
        <w:rPr>
          <w:rFonts w:ascii="Tahoma" w:hAnsi="Tahoma" w:cs="Tahoma"/>
        </w:rPr>
        <w:tab/>
        <w:t>na pierwsze ryzyko z konsumpcją sumy ubezpieczenia</w:t>
      </w:r>
    </w:p>
    <w:p w14:paraId="38318D3E" w14:textId="77777777" w:rsidR="00F639EF" w:rsidRPr="00CE3EE9" w:rsidRDefault="00F639EF" w:rsidP="00F639EF">
      <w:pPr>
        <w:tabs>
          <w:tab w:val="left" w:pos="2835"/>
        </w:tabs>
        <w:ind w:left="2835" w:hanging="2409"/>
        <w:rPr>
          <w:rFonts w:ascii="Tahoma" w:hAnsi="Tahoma" w:cs="Tahoma"/>
          <w:b/>
        </w:rPr>
      </w:pPr>
      <w:r w:rsidRPr="00CE3EE9">
        <w:rPr>
          <w:rFonts w:ascii="Tahoma" w:hAnsi="Tahoma" w:cs="Tahoma"/>
        </w:rPr>
        <w:t>rodzaj wartości</w:t>
      </w:r>
      <w:r w:rsidRPr="00CE3EE9">
        <w:rPr>
          <w:rFonts w:ascii="Tahoma" w:hAnsi="Tahoma" w:cs="Tahoma"/>
        </w:rPr>
        <w:tab/>
        <w:t>wartość zakupu/wytworzenia</w:t>
      </w:r>
    </w:p>
    <w:p w14:paraId="60045B0A" w14:textId="0D3B80B2" w:rsidR="00F639EF" w:rsidRPr="00CE3EE9" w:rsidRDefault="00F639EF" w:rsidP="00F639EF">
      <w:pPr>
        <w:ind w:left="426"/>
        <w:rPr>
          <w:rFonts w:ascii="Tahoma" w:hAnsi="Tahoma" w:cs="Tahoma"/>
          <w:b/>
        </w:rPr>
      </w:pPr>
      <w:r w:rsidRPr="00CE3EE9">
        <w:rPr>
          <w:rFonts w:ascii="Tahoma" w:hAnsi="Tahoma" w:cs="Tahoma"/>
        </w:rPr>
        <w:t xml:space="preserve">suma ubezpieczenia: </w:t>
      </w:r>
      <w:r w:rsidRPr="00CE3EE9">
        <w:rPr>
          <w:rFonts w:ascii="Tahoma" w:hAnsi="Tahoma" w:cs="Tahoma"/>
        </w:rPr>
        <w:tab/>
      </w:r>
      <w:r w:rsidR="00CE3EE9" w:rsidRPr="00CE3EE9">
        <w:rPr>
          <w:rFonts w:ascii="Tahoma" w:hAnsi="Tahoma" w:cs="Tahoma"/>
          <w:b/>
        </w:rPr>
        <w:t xml:space="preserve">50 </w:t>
      </w:r>
      <w:r w:rsidRPr="00CE3EE9">
        <w:rPr>
          <w:rFonts w:ascii="Tahoma" w:hAnsi="Tahoma" w:cs="Tahoma"/>
          <w:b/>
        </w:rPr>
        <w:t>000,00 zł</w:t>
      </w:r>
    </w:p>
    <w:p w14:paraId="22256E78" w14:textId="744D93CC" w:rsidR="00F639EF" w:rsidRPr="00664702" w:rsidRDefault="00F639EF" w:rsidP="00F639EF">
      <w:pPr>
        <w:ind w:firstLine="426"/>
        <w:jc w:val="both"/>
        <w:rPr>
          <w:rFonts w:ascii="Tahoma" w:hAnsi="Tahoma" w:cs="Tahoma"/>
          <w:sz w:val="18"/>
          <w:szCs w:val="18"/>
        </w:rPr>
      </w:pPr>
      <w:r w:rsidRPr="00664702">
        <w:rPr>
          <w:rFonts w:ascii="Tahoma" w:hAnsi="Tahoma" w:cs="Tahoma"/>
          <w:sz w:val="18"/>
          <w:szCs w:val="18"/>
        </w:rPr>
        <w:t>*W tym paliwo w zbiornikach lub pojeździe do limitu 10 000 zł</w:t>
      </w:r>
    </w:p>
    <w:p w14:paraId="24B49D28" w14:textId="77777777" w:rsidR="00DE3276" w:rsidRPr="00664702" w:rsidRDefault="00DE3276" w:rsidP="00FC2305">
      <w:pPr>
        <w:spacing w:after="160" w:line="259" w:lineRule="auto"/>
        <w:ind w:left="426"/>
        <w:contextualSpacing/>
        <w:jc w:val="both"/>
        <w:rPr>
          <w:rFonts w:ascii="Tahoma" w:eastAsia="Calibri" w:hAnsi="Tahoma" w:cs="Tahoma"/>
          <w:b/>
          <w:bCs/>
          <w:lang w:eastAsia="en-US"/>
        </w:rPr>
      </w:pPr>
    </w:p>
    <w:p w14:paraId="373D70FE" w14:textId="77777777" w:rsidR="00FC2305" w:rsidRPr="00664702" w:rsidRDefault="00FC2305" w:rsidP="00DE3276">
      <w:pPr>
        <w:spacing w:line="259" w:lineRule="auto"/>
        <w:ind w:left="426"/>
        <w:jc w:val="both"/>
        <w:rPr>
          <w:rFonts w:ascii="Tahoma" w:eastAsia="Calibri" w:hAnsi="Tahoma" w:cs="Tahoma"/>
          <w:b/>
          <w:bCs/>
          <w:lang w:eastAsia="en-US"/>
        </w:rPr>
      </w:pPr>
      <w:r w:rsidRPr="00664702">
        <w:rPr>
          <w:rFonts w:ascii="Tahoma" w:eastAsia="Calibri" w:hAnsi="Tahoma" w:cs="Tahoma"/>
          <w:b/>
          <w:bCs/>
          <w:lang w:eastAsia="en-US"/>
        </w:rPr>
        <w:t xml:space="preserve">Namioty </w:t>
      </w:r>
    </w:p>
    <w:p w14:paraId="4B248608" w14:textId="52239CD3" w:rsidR="00FC2305" w:rsidRPr="00664702" w:rsidRDefault="00FC2305" w:rsidP="00DE3276">
      <w:pPr>
        <w:spacing w:line="259" w:lineRule="auto"/>
        <w:ind w:left="426"/>
        <w:contextualSpacing/>
        <w:jc w:val="both"/>
        <w:rPr>
          <w:rFonts w:ascii="Tahoma" w:eastAsia="Calibri" w:hAnsi="Tahoma" w:cs="Tahoma"/>
          <w:lang w:eastAsia="en-US"/>
        </w:rPr>
      </w:pPr>
      <w:r w:rsidRPr="00664702">
        <w:rPr>
          <w:rFonts w:ascii="Tahoma" w:eastAsia="Calibri" w:hAnsi="Tahoma" w:cs="Tahoma"/>
          <w:lang w:eastAsia="en-US"/>
        </w:rPr>
        <w:t xml:space="preserve">system ubezpieczenia: na pierwsze ryzyko </w:t>
      </w:r>
      <w:r w:rsidRPr="00664702">
        <w:rPr>
          <w:rFonts w:ascii="Tahoma" w:hAnsi="Tahoma" w:cs="Tahoma"/>
        </w:rPr>
        <w:t>z konsumpcją sumy ubezpieczenia</w:t>
      </w:r>
    </w:p>
    <w:p w14:paraId="5336BEDE" w14:textId="77777777" w:rsidR="00FC2305" w:rsidRPr="00664702" w:rsidRDefault="00FC2305" w:rsidP="00DE3276">
      <w:pPr>
        <w:spacing w:after="160" w:line="259" w:lineRule="auto"/>
        <w:ind w:left="429"/>
        <w:contextualSpacing/>
        <w:jc w:val="both"/>
        <w:rPr>
          <w:rFonts w:ascii="Tahoma" w:eastAsia="Calibri" w:hAnsi="Tahoma" w:cs="Tahoma"/>
          <w:lang w:eastAsia="en-US"/>
        </w:rPr>
      </w:pPr>
      <w:r w:rsidRPr="00664702">
        <w:rPr>
          <w:rFonts w:ascii="Tahoma" w:eastAsia="Calibri" w:hAnsi="Tahoma" w:cs="Tahoma"/>
          <w:lang w:eastAsia="en-US"/>
        </w:rPr>
        <w:t xml:space="preserve">rodzaj wartości: wartość odtworzeniowa </w:t>
      </w:r>
    </w:p>
    <w:p w14:paraId="76451BF1" w14:textId="427358D0" w:rsidR="00FC2305" w:rsidRPr="00CE3EE9" w:rsidRDefault="00FC2305" w:rsidP="00DE3276">
      <w:pPr>
        <w:spacing w:after="160" w:line="259" w:lineRule="auto"/>
        <w:ind w:left="429"/>
        <w:contextualSpacing/>
        <w:jc w:val="both"/>
        <w:rPr>
          <w:rFonts w:ascii="Tahoma" w:eastAsia="Calibri" w:hAnsi="Tahoma" w:cs="Tahoma"/>
          <w:b/>
          <w:bCs/>
          <w:lang w:eastAsia="en-US"/>
        </w:rPr>
      </w:pPr>
      <w:r w:rsidRPr="00664702">
        <w:rPr>
          <w:rFonts w:ascii="Tahoma" w:eastAsia="Calibri" w:hAnsi="Tahoma" w:cs="Tahoma"/>
          <w:lang w:eastAsia="en-US"/>
        </w:rPr>
        <w:t>suma ubezpieczenia</w:t>
      </w:r>
      <w:r w:rsidRPr="00664702">
        <w:rPr>
          <w:rFonts w:ascii="Tahoma" w:eastAsia="Calibri" w:hAnsi="Tahoma" w:cs="Tahoma"/>
          <w:b/>
          <w:lang w:eastAsia="en-US"/>
        </w:rPr>
        <w:t>:</w:t>
      </w:r>
      <w:r w:rsidRPr="00664702">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5AF83683"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sidR="00CE3EE9">
        <w:rPr>
          <w:rFonts w:ascii="Tahoma" w:hAnsi="Tahoma" w:cs="Tahoma"/>
          <w:color w:val="000000"/>
        </w:rPr>
        <w:t>8</w:t>
      </w:r>
      <w:r>
        <w:rPr>
          <w:rFonts w:ascii="Tahoma" w:hAnsi="Tahoma" w:cs="Tahoma"/>
          <w:color w:val="000000"/>
        </w:rPr>
        <w:t>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CE3EE9" w:rsidRDefault="00F639EF" w:rsidP="00F639EF">
      <w:pPr>
        <w:ind w:left="426"/>
        <w:jc w:val="both"/>
        <w:rPr>
          <w:rFonts w:ascii="Tahoma" w:hAnsi="Tahoma" w:cs="Tahoma"/>
          <w:b/>
        </w:rPr>
      </w:pPr>
    </w:p>
    <w:p w14:paraId="2CB06BAB" w14:textId="77777777" w:rsidR="00F639EF" w:rsidRPr="00CE3EE9" w:rsidRDefault="00F639EF" w:rsidP="00F639EF">
      <w:pPr>
        <w:ind w:left="426"/>
        <w:jc w:val="both"/>
        <w:rPr>
          <w:rFonts w:ascii="Tahoma" w:hAnsi="Tahoma" w:cs="Tahoma"/>
          <w:b/>
        </w:rPr>
      </w:pPr>
      <w:r w:rsidRPr="00CE3EE9">
        <w:rPr>
          <w:rFonts w:ascii="Tahoma" w:hAnsi="Tahoma" w:cs="Tahoma"/>
          <w:b/>
        </w:rPr>
        <w:t xml:space="preserve">Urządzenia i wyposażenie, środki </w:t>
      </w:r>
      <w:proofErr w:type="spellStart"/>
      <w:r w:rsidRPr="00CE3EE9">
        <w:rPr>
          <w:rFonts w:ascii="Tahoma" w:hAnsi="Tahoma" w:cs="Tahoma"/>
          <w:b/>
        </w:rPr>
        <w:t>niskocenne</w:t>
      </w:r>
      <w:proofErr w:type="spellEnd"/>
      <w:r w:rsidRPr="00CE3EE9">
        <w:rPr>
          <w:rFonts w:ascii="Tahoma" w:hAnsi="Tahoma" w:cs="Tahoma"/>
          <w:b/>
        </w:rPr>
        <w:t>, zbiory biblioteczne</w:t>
      </w:r>
    </w:p>
    <w:p w14:paraId="071F4F4C" w14:textId="77777777" w:rsidR="00F639EF" w:rsidRPr="00CE3EE9" w:rsidRDefault="00F639EF" w:rsidP="00F639EF">
      <w:pPr>
        <w:ind w:left="426"/>
        <w:jc w:val="both"/>
        <w:rPr>
          <w:rFonts w:ascii="Tahoma" w:hAnsi="Tahoma" w:cs="Tahoma"/>
        </w:rPr>
      </w:pPr>
      <w:r w:rsidRPr="00CE3EE9">
        <w:rPr>
          <w:rFonts w:ascii="Tahoma" w:hAnsi="Tahoma" w:cs="Tahoma"/>
        </w:rPr>
        <w:t xml:space="preserve">system ubezpieczenia: na pierwsze ryzyko z konsumpcją sumy ubezpieczenia </w:t>
      </w:r>
    </w:p>
    <w:p w14:paraId="5731D7B9" w14:textId="77777777" w:rsidR="00F639EF" w:rsidRPr="00CE3EE9" w:rsidRDefault="00F639EF" w:rsidP="00F639EF">
      <w:pPr>
        <w:tabs>
          <w:tab w:val="left" w:pos="2835"/>
        </w:tabs>
        <w:ind w:left="426"/>
        <w:jc w:val="both"/>
        <w:rPr>
          <w:rFonts w:ascii="Tahoma" w:hAnsi="Tahoma" w:cs="Tahoma"/>
        </w:rPr>
      </w:pPr>
      <w:r w:rsidRPr="00CE3EE9">
        <w:rPr>
          <w:rFonts w:ascii="Tahoma" w:hAnsi="Tahoma" w:cs="Tahoma"/>
        </w:rPr>
        <w:t>rodzaj wartości</w:t>
      </w:r>
      <w:r w:rsidRPr="00CE3EE9">
        <w:rPr>
          <w:rFonts w:ascii="Tahoma" w:hAnsi="Tahoma" w:cs="Tahoma"/>
        </w:rPr>
        <w:tab/>
        <w:t>wartość odtworzeniowa</w:t>
      </w:r>
    </w:p>
    <w:p w14:paraId="2E2DA821" w14:textId="77777777" w:rsidR="00F639EF" w:rsidRPr="00CE3EE9" w:rsidRDefault="00F639EF" w:rsidP="00F639EF">
      <w:pPr>
        <w:tabs>
          <w:tab w:val="left" w:pos="2835"/>
        </w:tabs>
        <w:ind w:left="426"/>
        <w:jc w:val="both"/>
        <w:rPr>
          <w:rFonts w:ascii="Tahoma" w:hAnsi="Tahoma" w:cs="Tahoma"/>
        </w:rPr>
      </w:pPr>
      <w:r w:rsidRPr="00CE3EE9">
        <w:rPr>
          <w:rFonts w:ascii="Tahoma" w:hAnsi="Tahoma" w:cs="Tahoma"/>
        </w:rPr>
        <w:t>likwidacja szkody bez potrącania zużycia technicznego.</w:t>
      </w:r>
    </w:p>
    <w:p w14:paraId="2897BE40" w14:textId="403F935F" w:rsidR="00F639EF" w:rsidRPr="00CE3EE9" w:rsidRDefault="00F639EF" w:rsidP="00F639EF">
      <w:pPr>
        <w:ind w:left="426"/>
        <w:jc w:val="both"/>
        <w:rPr>
          <w:rFonts w:ascii="Tahoma" w:hAnsi="Tahoma" w:cs="Tahoma"/>
          <w:b/>
        </w:rPr>
      </w:pPr>
      <w:r w:rsidRPr="00CE3EE9">
        <w:rPr>
          <w:rFonts w:ascii="Tahoma" w:hAnsi="Tahoma" w:cs="Tahoma"/>
        </w:rPr>
        <w:t>suma ubezpieczenia:</w:t>
      </w:r>
      <w:r w:rsidRPr="00CE3EE9">
        <w:rPr>
          <w:rFonts w:ascii="Tahoma" w:hAnsi="Tahoma" w:cs="Tahoma"/>
          <w:b/>
        </w:rPr>
        <w:t xml:space="preserve"> </w:t>
      </w:r>
      <w:r w:rsidRPr="00CE3EE9">
        <w:rPr>
          <w:rFonts w:ascii="Tahoma" w:hAnsi="Tahoma" w:cs="Tahoma"/>
          <w:b/>
        </w:rPr>
        <w:tab/>
      </w:r>
      <w:r w:rsidR="00CE3EE9" w:rsidRPr="00CE3EE9">
        <w:rPr>
          <w:rFonts w:ascii="Tahoma" w:hAnsi="Tahoma" w:cs="Tahoma"/>
          <w:b/>
        </w:rPr>
        <w:t>2</w:t>
      </w:r>
      <w:r w:rsidRPr="00CE3EE9">
        <w:rPr>
          <w:rFonts w:ascii="Tahoma" w:hAnsi="Tahoma" w:cs="Tahoma"/>
          <w:b/>
        </w:rPr>
        <w:t xml:space="preserve">00 000,00 zł </w:t>
      </w:r>
    </w:p>
    <w:p w14:paraId="606A62EF" w14:textId="77777777" w:rsidR="00F639EF" w:rsidRPr="00CE3EE9" w:rsidRDefault="00F639EF" w:rsidP="00F639EF">
      <w:pPr>
        <w:ind w:left="426"/>
        <w:jc w:val="both"/>
        <w:rPr>
          <w:rFonts w:ascii="Tahoma" w:hAnsi="Tahoma" w:cs="Tahoma"/>
          <w:b/>
        </w:rPr>
      </w:pPr>
    </w:p>
    <w:p w14:paraId="6C6241D0" w14:textId="77777777" w:rsidR="00F639EF" w:rsidRPr="00CE3EE9" w:rsidRDefault="00F639EF" w:rsidP="00F639EF">
      <w:pPr>
        <w:ind w:left="426"/>
        <w:jc w:val="both"/>
        <w:rPr>
          <w:rFonts w:ascii="Tahoma" w:hAnsi="Tahoma" w:cs="Tahoma"/>
          <w:b/>
        </w:rPr>
      </w:pPr>
      <w:r w:rsidRPr="00CE3EE9">
        <w:rPr>
          <w:rFonts w:ascii="Tahoma" w:hAnsi="Tahoma" w:cs="Tahoma"/>
          <w:b/>
        </w:rPr>
        <w:t>Środki obrotowe*</w:t>
      </w:r>
    </w:p>
    <w:p w14:paraId="1083C459" w14:textId="77777777" w:rsidR="00F639EF" w:rsidRPr="00CE3EE9" w:rsidRDefault="00F639EF" w:rsidP="00F639EF">
      <w:pPr>
        <w:ind w:left="426"/>
        <w:jc w:val="both"/>
        <w:rPr>
          <w:rFonts w:ascii="Tahoma" w:hAnsi="Tahoma" w:cs="Tahoma"/>
        </w:rPr>
      </w:pPr>
      <w:r w:rsidRPr="00CE3EE9">
        <w:rPr>
          <w:rFonts w:ascii="Tahoma" w:hAnsi="Tahoma" w:cs="Tahoma"/>
        </w:rPr>
        <w:t>system ubezpieczenia: na pierwsze ryzyko z konsumpcją sumy ubezpieczenia</w:t>
      </w:r>
    </w:p>
    <w:p w14:paraId="2A104082" w14:textId="77777777" w:rsidR="00F639EF" w:rsidRPr="00CE3EE9" w:rsidRDefault="00F639EF" w:rsidP="00F639EF">
      <w:pPr>
        <w:tabs>
          <w:tab w:val="left" w:pos="2835"/>
        </w:tabs>
        <w:ind w:left="426"/>
        <w:jc w:val="both"/>
        <w:rPr>
          <w:rFonts w:ascii="Tahoma" w:hAnsi="Tahoma" w:cs="Tahoma"/>
        </w:rPr>
      </w:pPr>
      <w:r w:rsidRPr="00CE3EE9">
        <w:rPr>
          <w:rFonts w:ascii="Tahoma" w:hAnsi="Tahoma" w:cs="Tahoma"/>
        </w:rPr>
        <w:t>rodzaj wartości</w:t>
      </w:r>
      <w:r w:rsidRPr="00CE3EE9">
        <w:rPr>
          <w:rFonts w:ascii="Tahoma" w:hAnsi="Tahoma" w:cs="Tahoma"/>
        </w:rPr>
        <w:tab/>
        <w:t>wartość zakupu/wytworzenia</w:t>
      </w:r>
    </w:p>
    <w:p w14:paraId="4C877B37" w14:textId="77777777" w:rsidR="00F639EF" w:rsidRPr="00CE3EE9" w:rsidRDefault="00F639EF" w:rsidP="00F639EF">
      <w:pPr>
        <w:ind w:left="426"/>
        <w:jc w:val="both"/>
        <w:rPr>
          <w:rFonts w:ascii="Tahoma" w:hAnsi="Tahoma" w:cs="Tahoma"/>
          <w:b/>
        </w:rPr>
      </w:pPr>
      <w:r w:rsidRPr="00CE3EE9">
        <w:rPr>
          <w:rFonts w:ascii="Tahoma" w:hAnsi="Tahoma" w:cs="Tahoma"/>
        </w:rPr>
        <w:t>suma ubezpieczenia:</w:t>
      </w:r>
      <w:r w:rsidRPr="00CE3EE9">
        <w:rPr>
          <w:rFonts w:ascii="Tahoma" w:hAnsi="Tahoma" w:cs="Tahoma"/>
        </w:rPr>
        <w:tab/>
      </w:r>
      <w:r w:rsidRPr="00CE3EE9">
        <w:rPr>
          <w:rFonts w:ascii="Tahoma" w:hAnsi="Tahoma" w:cs="Tahoma"/>
          <w:b/>
        </w:rPr>
        <w:t>50 000,00 zł</w:t>
      </w:r>
    </w:p>
    <w:p w14:paraId="048ECB78" w14:textId="23171ECD" w:rsidR="00F639EF" w:rsidRPr="00CE3EE9" w:rsidRDefault="00F639EF" w:rsidP="00F639EF">
      <w:pPr>
        <w:ind w:firstLine="426"/>
        <w:jc w:val="both"/>
        <w:rPr>
          <w:rFonts w:ascii="Tahoma" w:hAnsi="Tahoma" w:cs="Tahoma"/>
          <w:sz w:val="18"/>
          <w:szCs w:val="18"/>
        </w:rPr>
      </w:pPr>
      <w:r w:rsidRPr="00CE3EE9">
        <w:rPr>
          <w:rFonts w:ascii="Tahoma" w:hAnsi="Tahoma" w:cs="Tahoma"/>
          <w:sz w:val="18"/>
          <w:szCs w:val="18"/>
        </w:rPr>
        <w:t>*W tym paliwo w zbiornikach lub pojeździe do limitu 10 000 zł</w:t>
      </w:r>
    </w:p>
    <w:p w14:paraId="75206FF1" w14:textId="77777777" w:rsidR="00F639EF" w:rsidRPr="00CE3EE9" w:rsidRDefault="00F639EF" w:rsidP="00F639EF">
      <w:pPr>
        <w:ind w:left="426"/>
        <w:rPr>
          <w:rFonts w:ascii="Tahoma" w:hAnsi="Tahoma" w:cs="Tahoma"/>
          <w:sz w:val="16"/>
          <w:szCs w:val="16"/>
        </w:rPr>
      </w:pPr>
    </w:p>
    <w:p w14:paraId="787356FA" w14:textId="77777777" w:rsidR="00F639EF" w:rsidRPr="00CE3EE9" w:rsidRDefault="00F639EF" w:rsidP="00F639EF">
      <w:pPr>
        <w:ind w:left="426"/>
        <w:rPr>
          <w:rFonts w:ascii="Tahoma" w:hAnsi="Tahoma" w:cs="Tahoma"/>
          <w:b/>
        </w:rPr>
      </w:pPr>
      <w:r w:rsidRPr="00CE3EE9">
        <w:rPr>
          <w:rFonts w:ascii="Tahoma" w:hAnsi="Tahoma" w:cs="Tahoma"/>
          <w:b/>
        </w:rPr>
        <w:t>Mienie pracownicze i uczniowskie</w:t>
      </w:r>
    </w:p>
    <w:p w14:paraId="7BDC9A58" w14:textId="77777777" w:rsidR="00F639EF" w:rsidRPr="00CE3EE9" w:rsidRDefault="00F639EF" w:rsidP="00F639EF">
      <w:pPr>
        <w:ind w:left="2835" w:hanging="2409"/>
        <w:jc w:val="both"/>
        <w:rPr>
          <w:rFonts w:ascii="Tahoma" w:hAnsi="Tahoma" w:cs="Tahoma"/>
        </w:rPr>
      </w:pPr>
      <w:r w:rsidRPr="00CE3EE9">
        <w:rPr>
          <w:rFonts w:ascii="Tahoma" w:hAnsi="Tahoma" w:cs="Tahoma"/>
        </w:rPr>
        <w:t xml:space="preserve">system ubezpieczenia: </w:t>
      </w:r>
      <w:r w:rsidRPr="00CE3EE9">
        <w:rPr>
          <w:rFonts w:ascii="Tahoma" w:hAnsi="Tahoma" w:cs="Tahoma"/>
        </w:rPr>
        <w:tab/>
        <w:t>na pierwsze ryzyko z konsumpcją sumy ubezpieczenia, bez limitu na pracownika/ ucznia</w:t>
      </w:r>
    </w:p>
    <w:p w14:paraId="591A26F7" w14:textId="77777777" w:rsidR="00F639EF" w:rsidRPr="00CE3EE9" w:rsidRDefault="00F639EF" w:rsidP="00F639EF">
      <w:pPr>
        <w:ind w:left="2835" w:hanging="2409"/>
        <w:jc w:val="both"/>
        <w:rPr>
          <w:rFonts w:ascii="Tahoma" w:hAnsi="Tahoma" w:cs="Tahoma"/>
        </w:rPr>
      </w:pPr>
      <w:r w:rsidRPr="00CE3EE9">
        <w:rPr>
          <w:rFonts w:ascii="Tahoma" w:hAnsi="Tahoma" w:cs="Tahoma"/>
        </w:rPr>
        <w:t>rodzaj wartości</w:t>
      </w:r>
      <w:r w:rsidRPr="00CE3EE9">
        <w:rPr>
          <w:rFonts w:ascii="Tahoma" w:hAnsi="Tahoma" w:cs="Tahoma"/>
        </w:rPr>
        <w:tab/>
        <w:t>wartość rzeczywista</w:t>
      </w:r>
    </w:p>
    <w:p w14:paraId="5B55BB74" w14:textId="77777777" w:rsidR="00F639EF" w:rsidRPr="00CE3EE9" w:rsidRDefault="00F639EF" w:rsidP="00F639EF">
      <w:pPr>
        <w:ind w:left="426"/>
        <w:rPr>
          <w:rFonts w:ascii="Tahoma" w:hAnsi="Tahoma" w:cs="Tahoma"/>
          <w:b/>
        </w:rPr>
      </w:pPr>
      <w:r w:rsidRPr="00CE3EE9">
        <w:rPr>
          <w:rFonts w:ascii="Tahoma" w:hAnsi="Tahoma" w:cs="Tahoma"/>
        </w:rPr>
        <w:t xml:space="preserve">suma ubezpieczenia: </w:t>
      </w:r>
      <w:r w:rsidRPr="00CE3EE9">
        <w:rPr>
          <w:rFonts w:ascii="Tahoma" w:hAnsi="Tahoma" w:cs="Tahoma"/>
        </w:rPr>
        <w:tab/>
      </w:r>
      <w:r w:rsidRPr="00CE3EE9">
        <w:rPr>
          <w:rFonts w:ascii="Tahoma" w:hAnsi="Tahoma" w:cs="Tahoma"/>
          <w:b/>
        </w:rPr>
        <w:t>20 000,00 zł</w:t>
      </w:r>
    </w:p>
    <w:p w14:paraId="0305364C" w14:textId="77777777" w:rsidR="00F639EF" w:rsidRPr="00CE3EE9" w:rsidRDefault="00F639EF" w:rsidP="00F639EF">
      <w:pPr>
        <w:ind w:left="426"/>
        <w:jc w:val="both"/>
        <w:rPr>
          <w:rFonts w:ascii="Tahoma" w:hAnsi="Tahoma" w:cs="Tahoma"/>
          <w:b/>
        </w:rPr>
      </w:pPr>
    </w:p>
    <w:p w14:paraId="7A00BD53" w14:textId="77777777" w:rsidR="00F639EF" w:rsidRPr="00CE3EE9" w:rsidRDefault="00F639EF" w:rsidP="00F639EF">
      <w:pPr>
        <w:ind w:left="426"/>
        <w:jc w:val="both"/>
        <w:rPr>
          <w:rFonts w:ascii="Tahoma" w:hAnsi="Tahoma" w:cs="Tahoma"/>
          <w:b/>
        </w:rPr>
      </w:pPr>
      <w:r w:rsidRPr="00CE3EE9">
        <w:rPr>
          <w:rFonts w:ascii="Tahoma" w:hAnsi="Tahoma" w:cs="Tahoma"/>
          <w:b/>
        </w:rPr>
        <w:t>Nakłady w obcych środkach trwałych</w:t>
      </w:r>
    </w:p>
    <w:p w14:paraId="096C1072" w14:textId="77777777" w:rsidR="00F639EF" w:rsidRPr="00CE3EE9" w:rsidRDefault="00F639EF" w:rsidP="00F639EF">
      <w:pPr>
        <w:ind w:left="426"/>
        <w:jc w:val="both"/>
        <w:rPr>
          <w:rFonts w:ascii="Tahoma" w:hAnsi="Tahoma" w:cs="Tahoma"/>
        </w:rPr>
      </w:pPr>
      <w:r w:rsidRPr="00CE3EE9">
        <w:rPr>
          <w:rFonts w:ascii="Tahoma" w:hAnsi="Tahoma" w:cs="Tahoma"/>
        </w:rPr>
        <w:t xml:space="preserve">system ubezpieczenia: </w:t>
      </w:r>
      <w:r w:rsidRPr="00CE3EE9">
        <w:rPr>
          <w:rFonts w:ascii="Tahoma" w:hAnsi="Tahoma" w:cs="Tahoma"/>
        </w:rPr>
        <w:tab/>
        <w:t>na pierwsze ryzyko z konsumpcją sumy ubezpieczenia</w:t>
      </w:r>
    </w:p>
    <w:p w14:paraId="11BF9034" w14:textId="77777777" w:rsidR="00F639EF" w:rsidRPr="00CE3EE9" w:rsidRDefault="00F639EF" w:rsidP="00F639EF">
      <w:pPr>
        <w:ind w:left="426"/>
        <w:jc w:val="both"/>
        <w:rPr>
          <w:rFonts w:ascii="Tahoma" w:hAnsi="Tahoma" w:cs="Tahoma"/>
        </w:rPr>
      </w:pPr>
      <w:r w:rsidRPr="00CE3EE9">
        <w:rPr>
          <w:rFonts w:ascii="Tahoma" w:hAnsi="Tahoma" w:cs="Tahoma"/>
        </w:rPr>
        <w:t>rodzaj wartości</w:t>
      </w:r>
      <w:r w:rsidRPr="00CE3EE9">
        <w:rPr>
          <w:rFonts w:ascii="Tahoma" w:hAnsi="Tahoma" w:cs="Tahoma"/>
        </w:rPr>
        <w:tab/>
      </w:r>
      <w:r w:rsidRPr="00CE3EE9">
        <w:rPr>
          <w:rFonts w:ascii="Tahoma" w:hAnsi="Tahoma" w:cs="Tahoma"/>
        </w:rPr>
        <w:tab/>
        <w:t>wartość odtworzeniowa</w:t>
      </w:r>
    </w:p>
    <w:p w14:paraId="7D0BC380" w14:textId="77777777" w:rsidR="00F639EF" w:rsidRPr="00CE3EE9" w:rsidRDefault="00F639EF" w:rsidP="00F639EF">
      <w:pPr>
        <w:ind w:left="426"/>
        <w:jc w:val="both"/>
        <w:rPr>
          <w:rFonts w:ascii="Tahoma" w:hAnsi="Tahoma" w:cs="Tahoma"/>
          <w:b/>
        </w:rPr>
      </w:pPr>
      <w:r w:rsidRPr="00CE3EE9">
        <w:rPr>
          <w:rFonts w:ascii="Tahoma" w:hAnsi="Tahoma" w:cs="Tahoma"/>
        </w:rPr>
        <w:t xml:space="preserve">suma ubezpieczenia: </w:t>
      </w:r>
      <w:r w:rsidRPr="00CE3EE9">
        <w:rPr>
          <w:rFonts w:ascii="Tahoma" w:hAnsi="Tahoma" w:cs="Tahoma"/>
        </w:rPr>
        <w:tab/>
      </w:r>
      <w:r w:rsidRPr="00CE3EE9">
        <w:rPr>
          <w:rFonts w:ascii="Tahoma" w:hAnsi="Tahoma" w:cs="Tahoma"/>
          <w:b/>
        </w:rPr>
        <w:t>10 000,00 zł</w:t>
      </w:r>
    </w:p>
    <w:p w14:paraId="4757F093" w14:textId="77777777" w:rsidR="00F639EF" w:rsidRPr="00CE3EE9" w:rsidRDefault="00F639EF" w:rsidP="00F639EF">
      <w:pPr>
        <w:ind w:left="426"/>
        <w:jc w:val="both"/>
        <w:rPr>
          <w:rFonts w:ascii="Tahoma" w:hAnsi="Tahoma" w:cs="Tahoma"/>
          <w:b/>
        </w:rPr>
      </w:pPr>
    </w:p>
    <w:p w14:paraId="13B5009C" w14:textId="77777777" w:rsidR="00F639EF" w:rsidRPr="00CE3EE9" w:rsidRDefault="00F639EF" w:rsidP="00F639EF">
      <w:pPr>
        <w:ind w:left="426"/>
        <w:jc w:val="both"/>
        <w:rPr>
          <w:rFonts w:ascii="Tahoma" w:hAnsi="Tahoma" w:cs="Tahoma"/>
          <w:b/>
        </w:rPr>
      </w:pPr>
    </w:p>
    <w:p w14:paraId="21E525E8" w14:textId="77777777" w:rsidR="00F639EF" w:rsidRPr="00664702" w:rsidRDefault="00F639EF" w:rsidP="00F639EF">
      <w:pPr>
        <w:ind w:left="426"/>
        <w:jc w:val="both"/>
        <w:rPr>
          <w:rFonts w:ascii="Tahoma" w:hAnsi="Tahoma" w:cs="Tahoma"/>
          <w:b/>
        </w:rPr>
      </w:pPr>
      <w:r w:rsidRPr="00664702">
        <w:rPr>
          <w:rFonts w:ascii="Tahoma" w:hAnsi="Tahoma" w:cs="Tahoma"/>
          <w:b/>
        </w:rPr>
        <w:t>Wartości pieniężne:</w:t>
      </w:r>
    </w:p>
    <w:p w14:paraId="6EEC08D3" w14:textId="77777777" w:rsidR="00F639EF" w:rsidRPr="00664702" w:rsidRDefault="00F639EF" w:rsidP="00F639EF">
      <w:pPr>
        <w:ind w:left="426"/>
        <w:jc w:val="both"/>
        <w:rPr>
          <w:rFonts w:ascii="Tahoma" w:hAnsi="Tahoma" w:cs="Tahoma"/>
        </w:rPr>
      </w:pPr>
      <w:r w:rsidRPr="00664702">
        <w:rPr>
          <w:rFonts w:ascii="Tahoma" w:hAnsi="Tahoma" w:cs="Tahoma"/>
        </w:rPr>
        <w:t xml:space="preserve">system ubezpieczenia : na pierwsze ryzyko z konsumpcją sumy ubezpieczenia </w:t>
      </w:r>
    </w:p>
    <w:p w14:paraId="701B74CB" w14:textId="77777777" w:rsidR="00F639EF" w:rsidRPr="00664702" w:rsidRDefault="00F639EF" w:rsidP="00F639EF">
      <w:pPr>
        <w:tabs>
          <w:tab w:val="left" w:pos="2835"/>
        </w:tabs>
        <w:ind w:left="426"/>
        <w:jc w:val="both"/>
        <w:rPr>
          <w:rFonts w:ascii="Tahoma" w:hAnsi="Tahoma" w:cs="Tahoma"/>
        </w:rPr>
      </w:pPr>
      <w:r w:rsidRPr="00664702">
        <w:rPr>
          <w:rFonts w:ascii="Tahoma" w:hAnsi="Tahoma" w:cs="Tahoma"/>
        </w:rPr>
        <w:t>rodzaj wartości</w:t>
      </w:r>
      <w:r w:rsidRPr="00664702">
        <w:rPr>
          <w:rFonts w:ascii="Tahoma" w:hAnsi="Tahoma" w:cs="Tahoma"/>
        </w:rPr>
        <w:tab/>
        <w:t>wartość nominalna</w:t>
      </w:r>
    </w:p>
    <w:p w14:paraId="685C908C" w14:textId="77777777" w:rsidR="00F639EF" w:rsidRPr="00664702" w:rsidRDefault="00F639EF" w:rsidP="00F639EF">
      <w:pPr>
        <w:ind w:left="426"/>
        <w:jc w:val="both"/>
        <w:rPr>
          <w:rFonts w:ascii="Tahoma" w:hAnsi="Tahoma" w:cs="Tahoma"/>
        </w:rPr>
      </w:pPr>
    </w:p>
    <w:p w14:paraId="42222DFD" w14:textId="77777777" w:rsidR="00F639EF" w:rsidRPr="00664702" w:rsidRDefault="00F639EF" w:rsidP="00F639EF">
      <w:pPr>
        <w:ind w:left="426"/>
        <w:jc w:val="both"/>
        <w:rPr>
          <w:rFonts w:ascii="Tahoma" w:hAnsi="Tahoma" w:cs="Tahoma"/>
        </w:rPr>
      </w:pPr>
      <w:r w:rsidRPr="00664702">
        <w:rPr>
          <w:rFonts w:ascii="Tahoma" w:hAnsi="Tahoma" w:cs="Tahoma"/>
        </w:rPr>
        <w:t xml:space="preserve">od kradzieży z włamaniem </w:t>
      </w:r>
    </w:p>
    <w:p w14:paraId="344B28AA" w14:textId="176EB31F" w:rsidR="00F639EF" w:rsidRPr="00664702" w:rsidRDefault="00F639EF" w:rsidP="00F639EF">
      <w:pPr>
        <w:ind w:left="426"/>
        <w:jc w:val="both"/>
        <w:rPr>
          <w:rFonts w:ascii="Tahoma" w:hAnsi="Tahoma" w:cs="Tahoma"/>
          <w:b/>
        </w:rPr>
      </w:pPr>
      <w:r w:rsidRPr="00664702">
        <w:rPr>
          <w:rFonts w:ascii="Tahoma" w:hAnsi="Tahoma" w:cs="Tahoma"/>
        </w:rPr>
        <w:t>suma ubezpieczenia:</w:t>
      </w:r>
      <w:r w:rsidRPr="00664702">
        <w:rPr>
          <w:rFonts w:ascii="Tahoma" w:hAnsi="Tahoma" w:cs="Tahoma"/>
          <w:b/>
        </w:rPr>
        <w:t xml:space="preserve"> </w:t>
      </w:r>
      <w:r w:rsidRPr="00664702">
        <w:rPr>
          <w:rFonts w:ascii="Tahoma" w:hAnsi="Tahoma" w:cs="Tahoma"/>
          <w:b/>
        </w:rPr>
        <w:tab/>
      </w:r>
      <w:r w:rsidR="00664702" w:rsidRPr="00664702">
        <w:rPr>
          <w:rFonts w:ascii="Tahoma" w:hAnsi="Tahoma" w:cs="Tahoma"/>
          <w:b/>
        </w:rPr>
        <w:t>1</w:t>
      </w:r>
      <w:r w:rsidRPr="00664702">
        <w:rPr>
          <w:rFonts w:ascii="Tahoma" w:hAnsi="Tahoma" w:cs="Tahoma"/>
          <w:b/>
        </w:rPr>
        <w:t>0 000,00 zł</w:t>
      </w:r>
    </w:p>
    <w:p w14:paraId="4263CEDC" w14:textId="77777777" w:rsidR="00F639EF" w:rsidRPr="00664702" w:rsidRDefault="00F639EF" w:rsidP="00F639EF">
      <w:pPr>
        <w:ind w:left="426"/>
        <w:jc w:val="both"/>
        <w:rPr>
          <w:rFonts w:ascii="Tahoma" w:hAnsi="Tahoma" w:cs="Tahoma"/>
        </w:rPr>
      </w:pPr>
    </w:p>
    <w:p w14:paraId="0A03A43E" w14:textId="77777777" w:rsidR="00F639EF" w:rsidRPr="00664702" w:rsidRDefault="00F639EF" w:rsidP="00F639EF">
      <w:pPr>
        <w:ind w:left="426"/>
        <w:jc w:val="both"/>
        <w:rPr>
          <w:rFonts w:ascii="Tahoma" w:hAnsi="Tahoma" w:cs="Tahoma"/>
        </w:rPr>
      </w:pPr>
      <w:r w:rsidRPr="00664702">
        <w:rPr>
          <w:rFonts w:ascii="Tahoma" w:hAnsi="Tahoma" w:cs="Tahoma"/>
        </w:rPr>
        <w:t>od rabunku w lokalu</w:t>
      </w:r>
    </w:p>
    <w:p w14:paraId="48C09B97" w14:textId="31FEF72B" w:rsidR="00F639EF" w:rsidRPr="00664702" w:rsidRDefault="00F639EF" w:rsidP="00F639EF">
      <w:pPr>
        <w:ind w:left="426"/>
        <w:jc w:val="both"/>
        <w:rPr>
          <w:rFonts w:ascii="Tahoma" w:hAnsi="Tahoma" w:cs="Tahoma"/>
          <w:b/>
        </w:rPr>
      </w:pPr>
      <w:r w:rsidRPr="00664702">
        <w:rPr>
          <w:rFonts w:ascii="Tahoma" w:hAnsi="Tahoma" w:cs="Tahoma"/>
        </w:rPr>
        <w:t>suma ubezpieczenia:</w:t>
      </w:r>
      <w:r w:rsidRPr="00664702">
        <w:rPr>
          <w:rFonts w:ascii="Tahoma" w:hAnsi="Tahoma" w:cs="Tahoma"/>
          <w:b/>
        </w:rPr>
        <w:t xml:space="preserve"> </w:t>
      </w:r>
      <w:r w:rsidRPr="00664702">
        <w:rPr>
          <w:rFonts w:ascii="Tahoma" w:hAnsi="Tahoma" w:cs="Tahoma"/>
          <w:b/>
        </w:rPr>
        <w:tab/>
      </w:r>
      <w:r w:rsidR="00664702" w:rsidRPr="00664702">
        <w:rPr>
          <w:rFonts w:ascii="Tahoma" w:hAnsi="Tahoma" w:cs="Tahoma"/>
          <w:b/>
        </w:rPr>
        <w:t>1</w:t>
      </w:r>
      <w:r w:rsidRPr="00664702">
        <w:rPr>
          <w:rFonts w:ascii="Tahoma" w:hAnsi="Tahoma" w:cs="Tahoma"/>
          <w:b/>
        </w:rPr>
        <w:t>0 000,00 zł</w:t>
      </w:r>
    </w:p>
    <w:p w14:paraId="201DCB1F" w14:textId="77777777" w:rsidR="00F639EF" w:rsidRPr="00664702" w:rsidRDefault="00F639EF" w:rsidP="00F639EF">
      <w:pPr>
        <w:ind w:left="426"/>
        <w:jc w:val="both"/>
        <w:rPr>
          <w:rFonts w:ascii="Tahoma" w:hAnsi="Tahoma" w:cs="Tahoma"/>
          <w:b/>
        </w:rPr>
      </w:pPr>
    </w:p>
    <w:p w14:paraId="320620E1" w14:textId="77777777" w:rsidR="00F639EF" w:rsidRPr="00664702" w:rsidRDefault="00F639EF" w:rsidP="00F639EF">
      <w:pPr>
        <w:ind w:left="426"/>
        <w:jc w:val="both"/>
        <w:rPr>
          <w:rFonts w:ascii="Tahoma" w:hAnsi="Tahoma" w:cs="Tahoma"/>
          <w:bCs/>
        </w:rPr>
      </w:pPr>
      <w:r w:rsidRPr="00664702">
        <w:rPr>
          <w:rFonts w:ascii="Tahoma" w:hAnsi="Tahoma" w:cs="Tahoma"/>
          <w:bCs/>
        </w:rPr>
        <w:t>od rabunku w transporcie na terenie RP</w:t>
      </w:r>
    </w:p>
    <w:p w14:paraId="30282F8E" w14:textId="1246EBA4" w:rsidR="00F639EF" w:rsidRPr="00CE3EE9" w:rsidRDefault="00F639EF" w:rsidP="00F639EF">
      <w:pPr>
        <w:ind w:left="426"/>
        <w:jc w:val="both"/>
        <w:rPr>
          <w:rFonts w:ascii="Tahoma" w:hAnsi="Tahoma" w:cs="Tahoma"/>
          <w:b/>
        </w:rPr>
      </w:pPr>
      <w:r w:rsidRPr="00664702">
        <w:rPr>
          <w:rFonts w:ascii="Tahoma" w:hAnsi="Tahoma" w:cs="Tahoma"/>
        </w:rPr>
        <w:t>suma ubezpieczenia:</w:t>
      </w:r>
      <w:r w:rsidRPr="00664702">
        <w:rPr>
          <w:rFonts w:ascii="Tahoma" w:hAnsi="Tahoma" w:cs="Tahoma"/>
          <w:b/>
        </w:rPr>
        <w:t xml:space="preserve"> </w:t>
      </w:r>
      <w:r w:rsidRPr="00664702">
        <w:rPr>
          <w:rFonts w:ascii="Tahoma" w:hAnsi="Tahoma" w:cs="Tahoma"/>
          <w:b/>
        </w:rPr>
        <w:tab/>
      </w:r>
      <w:r w:rsidR="00664702" w:rsidRPr="00664702">
        <w:rPr>
          <w:rFonts w:ascii="Tahoma" w:hAnsi="Tahoma" w:cs="Tahoma"/>
          <w:b/>
        </w:rPr>
        <w:t>1</w:t>
      </w:r>
      <w:r w:rsidRPr="00664702">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45CAAC1F" w:rsidR="00F639EF" w:rsidRPr="00664702" w:rsidRDefault="00F639EF" w:rsidP="00664702">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CE3EE9" w:rsidRDefault="00F639EF" w:rsidP="00F639EF">
      <w:pPr>
        <w:ind w:left="2835" w:hanging="2409"/>
        <w:rPr>
          <w:rFonts w:ascii="Tahoma" w:hAnsi="Tahoma" w:cs="Tahoma"/>
        </w:rPr>
      </w:pPr>
      <w:r w:rsidRPr="005B0562">
        <w:rPr>
          <w:rFonts w:ascii="Tahoma" w:hAnsi="Tahoma" w:cs="Tahoma"/>
        </w:rPr>
        <w:t xml:space="preserve">rodzaj wartości i likwidacja </w:t>
      </w:r>
      <w:r w:rsidRPr="00CE3EE9">
        <w:rPr>
          <w:rFonts w:ascii="Tahoma" w:hAnsi="Tahoma" w:cs="Tahoma"/>
        </w:rPr>
        <w:t>szkody: jak w ryzyku kradzieży z włamaniem i rabunku</w:t>
      </w:r>
    </w:p>
    <w:p w14:paraId="3BF83747" w14:textId="70DBB8DA" w:rsidR="00F639EF" w:rsidRPr="00CE3EE9" w:rsidRDefault="00F639EF" w:rsidP="00F639EF">
      <w:pPr>
        <w:ind w:left="2835" w:hanging="2409"/>
        <w:jc w:val="both"/>
        <w:rPr>
          <w:rFonts w:ascii="Tahoma" w:hAnsi="Tahoma" w:cs="Tahoma"/>
        </w:rPr>
      </w:pPr>
      <w:r w:rsidRPr="00CE3EE9">
        <w:rPr>
          <w:rFonts w:ascii="Tahoma" w:hAnsi="Tahoma" w:cs="Tahoma"/>
        </w:rPr>
        <w:t>Przedmiot ubezpieczenia:</w:t>
      </w:r>
      <w:r w:rsidRPr="00CE3EE9">
        <w:rPr>
          <w:rFonts w:ascii="Tahoma" w:hAnsi="Tahoma" w:cs="Tahoma"/>
        </w:rPr>
        <w:tab/>
        <w:t xml:space="preserve">środki trwałe, wyposażenie, środki </w:t>
      </w:r>
      <w:proofErr w:type="spellStart"/>
      <w:r w:rsidRPr="00CE3EE9">
        <w:rPr>
          <w:rFonts w:ascii="Tahoma" w:hAnsi="Tahoma" w:cs="Tahoma"/>
        </w:rPr>
        <w:t>niskocenne</w:t>
      </w:r>
      <w:proofErr w:type="spellEnd"/>
      <w:r w:rsidRPr="00CE3EE9">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w:t>
      </w:r>
      <w:r w:rsidR="00664702">
        <w:rPr>
          <w:rFonts w:ascii="Tahoma" w:hAnsi="Tahoma" w:cs="Tahoma"/>
        </w:rPr>
        <w:t xml:space="preserve">kajaków </w:t>
      </w:r>
      <w:r w:rsidRPr="00CE3EE9">
        <w:rPr>
          <w:rFonts w:ascii="Tahoma" w:hAnsi="Tahoma" w:cs="Tahoma"/>
        </w:rPr>
        <w:t>koszy, pojemników na odpady oraz wyposażenia placów zabaw);</w:t>
      </w:r>
    </w:p>
    <w:p w14:paraId="3C6D5FD5" w14:textId="16DE4F90" w:rsidR="00F639EF" w:rsidRPr="00CE3EE9" w:rsidRDefault="00F639EF" w:rsidP="00F639EF">
      <w:pPr>
        <w:ind w:left="2835"/>
        <w:jc w:val="both"/>
        <w:rPr>
          <w:rFonts w:ascii="Tahoma" w:hAnsi="Tahoma" w:cs="Tahoma"/>
        </w:rPr>
      </w:pPr>
      <w:r w:rsidRPr="00CE3EE9">
        <w:rPr>
          <w:rFonts w:ascii="Tahoma" w:hAnsi="Tahoma" w:cs="Tahoma"/>
        </w:rPr>
        <w:t>mienie pracownicze i uczniowskie – do limitu odpowiedzialności 2000 zł;</w:t>
      </w:r>
    </w:p>
    <w:p w14:paraId="4B023B54" w14:textId="67177527" w:rsidR="00F639EF" w:rsidRPr="00CE3EE9" w:rsidRDefault="00F639EF" w:rsidP="00F639EF">
      <w:pPr>
        <w:ind w:left="2835"/>
        <w:jc w:val="both"/>
        <w:rPr>
          <w:rFonts w:ascii="Tahoma" w:hAnsi="Tahoma" w:cs="Tahoma"/>
        </w:rPr>
      </w:pPr>
      <w:r w:rsidRPr="00CE3EE9">
        <w:rPr>
          <w:rFonts w:ascii="Tahoma" w:hAnsi="Tahoma" w:cs="Tahoma"/>
        </w:rPr>
        <w:t xml:space="preserve">środki obrotowe/zapasy (np. materiały  budowlane i remontowe, części zamienne, paliwo /w tym paliwo w pojazdach </w:t>
      </w:r>
      <w:r w:rsidRPr="00CE3EE9">
        <w:rPr>
          <w:rFonts w:ascii="Tahoma" w:hAnsi="Tahoma" w:cs="Tahoma"/>
          <w:sz w:val="18"/>
          <w:szCs w:val="18"/>
        </w:rPr>
        <w:t>do limitu</w:t>
      </w:r>
      <w:r w:rsidR="00CE3EE9" w:rsidRPr="00CE3EE9">
        <w:rPr>
          <w:rFonts w:ascii="Tahoma" w:hAnsi="Tahoma" w:cs="Tahoma"/>
          <w:sz w:val="18"/>
          <w:szCs w:val="18"/>
        </w:rPr>
        <w:t xml:space="preserve"> </w:t>
      </w:r>
      <w:r w:rsidRPr="00CE3EE9">
        <w:rPr>
          <w:rFonts w:ascii="Tahoma" w:hAnsi="Tahoma" w:cs="Tahoma"/>
          <w:sz w:val="18"/>
          <w:szCs w:val="18"/>
        </w:rPr>
        <w:t>max. 2 000 zł</w:t>
      </w:r>
      <w:r w:rsidRPr="00CE3EE9">
        <w:rPr>
          <w:rFonts w:ascii="Tahoma" w:hAnsi="Tahoma" w:cs="Tahoma"/>
        </w:rPr>
        <w:t>/, itp.), których posiadanie można udokumentować.</w:t>
      </w:r>
    </w:p>
    <w:p w14:paraId="2FAAF443" w14:textId="77777777" w:rsidR="00F639EF" w:rsidRPr="00664702" w:rsidRDefault="00F639EF" w:rsidP="00F639EF">
      <w:pPr>
        <w:tabs>
          <w:tab w:val="left" w:pos="833"/>
        </w:tabs>
        <w:autoSpaceDE w:val="0"/>
        <w:autoSpaceDN w:val="0"/>
        <w:adjustRightInd w:val="0"/>
        <w:ind w:left="2835"/>
        <w:jc w:val="both"/>
        <w:rPr>
          <w:rFonts w:ascii="Tahoma" w:hAnsi="Tahoma" w:cs="Tahoma"/>
        </w:rPr>
      </w:pPr>
      <w:r w:rsidRPr="00CE3EE9">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664702">
        <w:rPr>
          <w:rFonts w:ascii="Tahoma" w:hAnsi="Tahoma" w:cs="Tahoma"/>
        </w:rPr>
        <w:t>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664702">
        <w:rPr>
          <w:rFonts w:ascii="Tahoma" w:hAnsi="Tahoma" w:cs="Tahoma"/>
        </w:rPr>
        <w:t xml:space="preserve">suma ubezpieczenia: </w:t>
      </w:r>
      <w:r w:rsidRPr="00664702">
        <w:rPr>
          <w:rFonts w:ascii="Tahoma" w:hAnsi="Tahoma" w:cs="Tahoma"/>
        </w:rPr>
        <w:tab/>
      </w:r>
      <w:r w:rsidRPr="00664702">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wojny, inwazji, wrogich działań lub działań </w:t>
      </w:r>
      <w:r w:rsidRPr="00CE3EE9">
        <w:rPr>
          <w:rFonts w:ascii="Tahoma" w:hAnsi="Tahoma" w:cs="Tahoma"/>
          <w:sz w:val="20"/>
          <w:szCs w:val="20"/>
        </w:rPr>
        <w:t>wojennych, niezależnie czy wojna została wypowiedziana, wojny domowej, rewolty, buntu, stanu wojennego bądź wyjątkowego lub jakichkolwiek zdarzeń decydujących o utrzymaniu stanu wojennego lub wyjątkowego;</w:t>
      </w:r>
    </w:p>
    <w:p w14:paraId="4DD77640"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powstałe wskutek strajków, rozruchów i zamieszek społecznych, lokautów, z uwzględnieniem rozszerzenia ochrony ubezpieczeniowej wynikającej z </w:t>
      </w:r>
      <w:r w:rsidRPr="00CE3EE9">
        <w:rPr>
          <w:rFonts w:ascii="Tahoma" w:hAnsi="Tahoma" w:cs="Tahoma"/>
          <w:b/>
          <w:sz w:val="20"/>
          <w:szCs w:val="20"/>
        </w:rPr>
        <w:t>klauzuli strajków, rozruchów, zamieszek społecznych</w:t>
      </w:r>
      <w:r w:rsidRPr="00CE3EE9">
        <w:rPr>
          <w:rFonts w:ascii="Tahoma" w:hAnsi="Tahoma" w:cs="Tahoma"/>
          <w:sz w:val="20"/>
          <w:szCs w:val="20"/>
        </w:rPr>
        <w:t xml:space="preserve"> w przypadku włączenia jej do programu ubezpieczenia;</w:t>
      </w:r>
    </w:p>
    <w:p w14:paraId="5DE044BF" w14:textId="52700E6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będące bezpośrednim lub pośrednim następstwem aktów terrorystycznych</w:t>
      </w:r>
      <w:r w:rsidR="00F76150" w:rsidRPr="00CE3EE9">
        <w:rPr>
          <w:rFonts w:ascii="Tahoma" w:hAnsi="Tahoma" w:cs="Tahoma"/>
          <w:sz w:val="20"/>
          <w:szCs w:val="20"/>
        </w:rPr>
        <w:t xml:space="preserve"> lub </w:t>
      </w:r>
      <w:r w:rsidR="00A12752" w:rsidRPr="00CE3EE9">
        <w:rPr>
          <w:rFonts w:ascii="Tahoma" w:hAnsi="Tahoma" w:cs="Tahoma"/>
          <w:sz w:val="20"/>
          <w:szCs w:val="20"/>
        </w:rPr>
        <w:t>sabotażu,</w:t>
      </w:r>
      <w:r w:rsidRPr="00CE3EE9">
        <w:rPr>
          <w:rFonts w:ascii="Tahoma" w:hAnsi="Tahoma" w:cs="Tahoma"/>
          <w:sz w:val="20"/>
          <w:szCs w:val="20"/>
        </w:rPr>
        <w:t xml:space="preserve"> </w:t>
      </w:r>
      <w:r w:rsidRPr="00CE3EE9">
        <w:rPr>
          <w:rFonts w:ascii="Tahoma" w:hAnsi="Tahoma" w:cs="Tahoma"/>
          <w:sz w:val="20"/>
          <w:szCs w:val="20"/>
          <w:u w:val="single"/>
        </w:rPr>
        <w:t xml:space="preserve">chyba że do programu ubezpieczenia zostanie włączona </w:t>
      </w:r>
      <w:r w:rsidRPr="00CE3EE9">
        <w:rPr>
          <w:rFonts w:ascii="Tahoma" w:hAnsi="Tahoma" w:cs="Tahoma"/>
          <w:b/>
          <w:sz w:val="20"/>
          <w:szCs w:val="20"/>
          <w:u w:val="single"/>
        </w:rPr>
        <w:t>klauzula aktów terroryzmu</w:t>
      </w:r>
      <w:r w:rsidRPr="00CE3EE9">
        <w:rPr>
          <w:rFonts w:ascii="Tahoma" w:hAnsi="Tahoma" w:cs="Tahoma"/>
          <w:b/>
          <w:sz w:val="20"/>
          <w:szCs w:val="20"/>
        </w:rPr>
        <w:t>;</w:t>
      </w:r>
    </w:p>
    <w:p w14:paraId="7FBA48DF"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spowodowane wybuchem jądrowym, reakcją jądrową, skażeniem radioaktywnym oraz oddziaływaniem pola elektromagnetycznego;</w:t>
      </w:r>
    </w:p>
    <w:p w14:paraId="288A8C06" w14:textId="63871306"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spowodowane skażeniem lub zanieczyszczeniem odpadami przemysłowymi</w:t>
      </w:r>
      <w:r w:rsidR="00256629" w:rsidRPr="00CE3EE9">
        <w:rPr>
          <w:rFonts w:ascii="Tahoma" w:hAnsi="Tahoma" w:cs="Tahoma"/>
          <w:sz w:val="20"/>
          <w:szCs w:val="20"/>
        </w:rPr>
        <w:t xml:space="preserve"> (w tym działaniem azbestu)</w:t>
      </w:r>
      <w:r w:rsidRPr="00CE3EE9">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CE3EE9">
        <w:rPr>
          <w:rFonts w:ascii="Tahoma" w:hAnsi="Tahoma" w:cs="Tahoma"/>
          <w:sz w:val="20"/>
          <w:szCs w:val="20"/>
        </w:rPr>
        <w:t xml:space="preserve">działania tych czynników </w:t>
      </w:r>
      <w:r w:rsidRPr="00CE3EE9">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E3EE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CE3EE9">
        <w:rPr>
          <w:rFonts w:ascii="Tahoma" w:hAnsi="Tahoma" w:cs="Tahoma"/>
          <w:sz w:val="20"/>
          <w:szCs w:val="20"/>
          <w:u w:val="single"/>
        </w:rPr>
        <w:t xml:space="preserve">z uwzględnieniem rozszerzenia ochrony ubezpieczeniowej wynikającej z </w:t>
      </w:r>
      <w:r w:rsidRPr="00CE3EE9">
        <w:rPr>
          <w:rFonts w:ascii="Tahoma" w:hAnsi="Tahoma" w:cs="Tahoma"/>
          <w:b/>
          <w:sz w:val="20"/>
          <w:szCs w:val="20"/>
          <w:u w:val="single"/>
        </w:rPr>
        <w:t xml:space="preserve">klauzuli szkód mechanicznych </w:t>
      </w:r>
      <w:r w:rsidRPr="00CE3EE9">
        <w:rPr>
          <w:rFonts w:ascii="Tahoma" w:hAnsi="Tahoma" w:cs="Tahoma"/>
          <w:sz w:val="20"/>
          <w:szCs w:val="20"/>
          <w:u w:val="single"/>
        </w:rPr>
        <w:t>oraz</w:t>
      </w:r>
      <w:r w:rsidRPr="00CE3EE9">
        <w:rPr>
          <w:rFonts w:ascii="Tahoma" w:hAnsi="Tahoma" w:cs="Tahoma"/>
          <w:b/>
          <w:sz w:val="20"/>
          <w:szCs w:val="20"/>
          <w:u w:val="single"/>
        </w:rPr>
        <w:t xml:space="preserve"> klauzuli ubezpieczenia szkód elektrycznych;</w:t>
      </w:r>
    </w:p>
    <w:p w14:paraId="2C0D2C62"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E3EE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CE3EE9">
        <w:rPr>
          <w:rFonts w:ascii="Tahoma" w:hAnsi="Tahoma" w:cs="Tahoma"/>
          <w:sz w:val="20"/>
          <w:szCs w:val="20"/>
          <w:u w:val="single"/>
        </w:rPr>
        <w:t xml:space="preserve">z uwzględnieniem rozszerzenia ochrony ubezpieczeniowej wynikającej z </w:t>
      </w:r>
      <w:r w:rsidRPr="00CE3EE9">
        <w:rPr>
          <w:rFonts w:ascii="Tahoma" w:hAnsi="Tahoma" w:cs="Tahoma"/>
          <w:b/>
          <w:sz w:val="20"/>
          <w:szCs w:val="20"/>
          <w:u w:val="single"/>
        </w:rPr>
        <w:t>klauzuli szkód mechanicznych</w:t>
      </w:r>
      <w:r w:rsidRPr="00CE3EE9">
        <w:rPr>
          <w:rFonts w:ascii="Tahoma" w:hAnsi="Tahoma" w:cs="Tahoma"/>
          <w:sz w:val="20"/>
          <w:szCs w:val="20"/>
          <w:u w:val="single"/>
        </w:rPr>
        <w:t>;</w:t>
      </w:r>
    </w:p>
    <w:p w14:paraId="29294CB2" w14:textId="46DBF1E0"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geologiczne i górnicze w rozumieniu Prawa geologicznego i górniczego</w:t>
      </w:r>
      <w:r w:rsidR="00E87015" w:rsidRPr="00CE3EE9">
        <w:rPr>
          <w:rFonts w:ascii="Tahoma" w:hAnsi="Tahoma" w:cs="Tahoma"/>
          <w:sz w:val="20"/>
          <w:szCs w:val="20"/>
        </w:rPr>
        <w:t xml:space="preserve"> oraz inne wynikające z obsuwania się ziemi spowodowanego działalnością człowieka</w:t>
      </w:r>
      <w:r w:rsidRPr="00CE3EE9">
        <w:rPr>
          <w:rFonts w:ascii="Tahoma" w:hAnsi="Tahoma" w:cs="Tahoma"/>
          <w:sz w:val="20"/>
          <w:szCs w:val="20"/>
        </w:rPr>
        <w:t>;</w:t>
      </w:r>
    </w:p>
    <w:p w14:paraId="30702175"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E3EE9">
        <w:rPr>
          <w:rFonts w:ascii="Tahoma" w:hAnsi="Tahoma" w:cs="Tahoma"/>
          <w:sz w:val="20"/>
          <w:szCs w:val="20"/>
        </w:rPr>
        <w:t xml:space="preserve">powstałe w związku z prowadzonymi pracami budowlanymi w miejscu ubezpieczenia, </w:t>
      </w:r>
      <w:r w:rsidRPr="00CE3EE9">
        <w:rPr>
          <w:rFonts w:ascii="Tahoma" w:hAnsi="Tahoma" w:cs="Tahoma"/>
          <w:sz w:val="20"/>
          <w:szCs w:val="20"/>
        </w:rPr>
        <w:br/>
      </w:r>
      <w:r w:rsidRPr="00CE3EE9">
        <w:rPr>
          <w:rFonts w:ascii="Tahoma" w:hAnsi="Tahoma" w:cs="Tahoma"/>
          <w:sz w:val="20"/>
          <w:szCs w:val="20"/>
          <w:u w:val="single"/>
        </w:rPr>
        <w:t xml:space="preserve">z uwzględnieniem rozszerzenia ochrony ubezpieczeniowej wynikającej z </w:t>
      </w:r>
      <w:r w:rsidRPr="00CE3EE9">
        <w:rPr>
          <w:rFonts w:ascii="Tahoma" w:hAnsi="Tahoma" w:cs="Tahoma"/>
          <w:b/>
          <w:sz w:val="20"/>
          <w:szCs w:val="20"/>
          <w:u w:val="single"/>
        </w:rPr>
        <w:t>klauzuli ubezpieczenia prac budowlano-montażowych</w:t>
      </w:r>
      <w:r w:rsidRPr="00CE3EE9">
        <w:rPr>
          <w:rFonts w:ascii="Tahoma" w:hAnsi="Tahoma" w:cs="Tahoma"/>
          <w:sz w:val="20"/>
          <w:szCs w:val="20"/>
          <w:u w:val="single"/>
        </w:rPr>
        <w:t>;</w:t>
      </w:r>
    </w:p>
    <w:p w14:paraId="58C04258"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E3EE9">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CE3EE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CE3EE9">
        <w:rPr>
          <w:rFonts w:ascii="Tahoma" w:hAnsi="Tahoma" w:cs="Tahoma"/>
          <w:b/>
          <w:sz w:val="20"/>
          <w:szCs w:val="20"/>
          <w:u w:val="single"/>
        </w:rPr>
        <w:t xml:space="preserve">klauzuli </w:t>
      </w:r>
      <w:proofErr w:type="spellStart"/>
      <w:r w:rsidRPr="00CE3EE9">
        <w:rPr>
          <w:rFonts w:ascii="Tahoma" w:hAnsi="Tahoma" w:cs="Tahoma"/>
          <w:b/>
          <w:sz w:val="20"/>
          <w:szCs w:val="20"/>
          <w:u w:val="single"/>
        </w:rPr>
        <w:t>zalaniowej</w:t>
      </w:r>
      <w:proofErr w:type="spellEnd"/>
      <w:r w:rsidRPr="00CE3EE9">
        <w:rPr>
          <w:rFonts w:ascii="Tahoma" w:hAnsi="Tahoma" w:cs="Tahoma"/>
          <w:sz w:val="20"/>
          <w:szCs w:val="20"/>
          <w:u w:val="single"/>
        </w:rPr>
        <w:t>;</w:t>
      </w:r>
    </w:p>
    <w:p w14:paraId="31794D48" w14:textId="0C900ACC"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powstałe na skutek fałszerstwa, sprzeniewierzenia, oszustwa, braków inwentarzowych, </w:t>
      </w:r>
      <w:r w:rsidR="00E87015" w:rsidRPr="00CE3EE9">
        <w:rPr>
          <w:rFonts w:ascii="Tahoma" w:hAnsi="Tahoma" w:cs="Tahoma"/>
          <w:sz w:val="20"/>
          <w:szCs w:val="20"/>
        </w:rPr>
        <w:t xml:space="preserve">niewyjaśnionego zaginięcia, </w:t>
      </w:r>
      <w:r w:rsidRPr="00CE3EE9">
        <w:rPr>
          <w:rFonts w:ascii="Tahoma" w:hAnsi="Tahoma" w:cs="Tahoma"/>
          <w:sz w:val="20"/>
          <w:szCs w:val="20"/>
        </w:rPr>
        <w:t xml:space="preserve">poświadczenia nieprawdy oraz innym zachowaniu o podobnym charakterze; </w:t>
      </w:r>
    </w:p>
    <w:p w14:paraId="159699DA"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CE3EE9">
        <w:rPr>
          <w:rFonts w:ascii="Tahoma" w:hAnsi="Tahoma" w:cs="Tahoma"/>
          <w:sz w:val="20"/>
          <w:szCs w:val="20"/>
          <w:u w:val="single"/>
        </w:rPr>
        <w:t xml:space="preserve">z uwzględnieniem rozszerzenia ochrony ubezpieczeniowej wynikającej z </w:t>
      </w:r>
      <w:r w:rsidRPr="00CE3EE9">
        <w:rPr>
          <w:rFonts w:ascii="Tahoma" w:hAnsi="Tahoma" w:cs="Tahoma"/>
          <w:b/>
          <w:sz w:val="20"/>
          <w:szCs w:val="20"/>
          <w:u w:val="single"/>
        </w:rPr>
        <w:t>klauzuli katastrofy budowlanej</w:t>
      </w:r>
      <w:r w:rsidRPr="00CE3EE9">
        <w:rPr>
          <w:rFonts w:ascii="Tahoma" w:hAnsi="Tahoma" w:cs="Tahoma"/>
          <w:sz w:val="20"/>
          <w:szCs w:val="20"/>
          <w:u w:val="single"/>
        </w:rPr>
        <w:t>;</w:t>
      </w:r>
    </w:p>
    <w:p w14:paraId="4D98F9BD"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w uprawach, drzewach, krzewach, zwierzętach, z wyjątkiem szkód w </w:t>
      </w:r>
      <w:proofErr w:type="spellStart"/>
      <w:r w:rsidRPr="00CE3EE9">
        <w:rPr>
          <w:rFonts w:ascii="Tahoma" w:hAnsi="Tahoma" w:cs="Tahoma"/>
          <w:sz w:val="20"/>
          <w:szCs w:val="20"/>
        </w:rPr>
        <w:t>nasadzeniach</w:t>
      </w:r>
      <w:proofErr w:type="spellEnd"/>
      <w:r w:rsidRPr="00CE3EE9">
        <w:rPr>
          <w:rFonts w:ascii="Tahoma" w:hAnsi="Tahoma" w:cs="Tahoma"/>
          <w:sz w:val="20"/>
          <w:szCs w:val="20"/>
        </w:rPr>
        <w:t xml:space="preserve"> drzew </w:t>
      </w:r>
      <w:r w:rsidRPr="00CE3EE9">
        <w:rPr>
          <w:rFonts w:ascii="Tahoma" w:hAnsi="Tahoma" w:cs="Tahoma"/>
          <w:sz w:val="20"/>
          <w:szCs w:val="20"/>
        </w:rPr>
        <w:br/>
        <w:t xml:space="preserve">i krzewów, które objęte są ochroną na podstawie </w:t>
      </w:r>
      <w:r w:rsidRPr="00CE3EE9">
        <w:rPr>
          <w:rFonts w:ascii="Tahoma" w:hAnsi="Tahoma" w:cs="Tahoma"/>
          <w:b/>
          <w:sz w:val="20"/>
          <w:szCs w:val="20"/>
        </w:rPr>
        <w:t xml:space="preserve">klauzuli ubezpieczenia </w:t>
      </w:r>
      <w:proofErr w:type="spellStart"/>
      <w:r w:rsidRPr="00CE3EE9">
        <w:rPr>
          <w:rFonts w:ascii="Tahoma" w:hAnsi="Tahoma" w:cs="Tahoma"/>
          <w:b/>
          <w:sz w:val="20"/>
          <w:szCs w:val="20"/>
        </w:rPr>
        <w:t>nasadzeń</w:t>
      </w:r>
      <w:proofErr w:type="spellEnd"/>
      <w:r w:rsidRPr="00CE3EE9">
        <w:rPr>
          <w:rFonts w:ascii="Tahoma" w:hAnsi="Tahoma" w:cs="Tahoma"/>
          <w:b/>
          <w:sz w:val="20"/>
          <w:szCs w:val="20"/>
        </w:rPr>
        <w:t xml:space="preserve"> drzew i krzewów</w:t>
      </w:r>
      <w:r w:rsidRPr="00CE3EE9">
        <w:rPr>
          <w:rFonts w:ascii="Tahoma" w:hAnsi="Tahoma" w:cs="Tahoma"/>
          <w:sz w:val="20"/>
          <w:szCs w:val="20"/>
        </w:rPr>
        <w:t>;</w:t>
      </w:r>
    </w:p>
    <w:p w14:paraId="00B1B4AF" w14:textId="1FDB89F8"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w gruntach, glebach, naturalnych wodach podziemnych i powierzchniowych, </w:t>
      </w:r>
      <w:r w:rsidR="00420B0C" w:rsidRPr="00CE3EE9">
        <w:rPr>
          <w:rFonts w:ascii="Tahoma" w:hAnsi="Tahoma" w:cs="Tahoma"/>
          <w:sz w:val="20"/>
          <w:szCs w:val="20"/>
        </w:rPr>
        <w:t xml:space="preserve">kanałach, rowach, </w:t>
      </w:r>
      <w:r w:rsidRPr="00CE3EE9">
        <w:rPr>
          <w:rFonts w:ascii="Tahoma" w:hAnsi="Tahoma" w:cs="Tahoma"/>
          <w:sz w:val="20"/>
          <w:szCs w:val="20"/>
        </w:rPr>
        <w:t xml:space="preserve">zbiornikach wodnych, chyba że są to sztuczne zbiorniki w miejscu ubezpieczenia; </w:t>
      </w:r>
    </w:p>
    <w:p w14:paraId="3C6D5C11"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w mieniu znajdującym się pod ziemią związanym z produkcją wydobywczą; </w:t>
      </w:r>
    </w:p>
    <w:p w14:paraId="4A71BE62"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w budynkach wyłączonych z eksploatacji powyżej 30 dni, z uwzględnieniem rozszerzenia ochrony ubezpieczeniowej dla takich budynków zgodnie </w:t>
      </w:r>
      <w:r w:rsidRPr="00CE3EE9">
        <w:rPr>
          <w:rFonts w:ascii="Tahoma" w:hAnsi="Tahoma" w:cs="Tahoma"/>
          <w:b/>
          <w:sz w:val="20"/>
          <w:szCs w:val="20"/>
        </w:rPr>
        <w:t xml:space="preserve">z klauzulą ochrony mienia wyłączonego </w:t>
      </w:r>
      <w:r w:rsidRPr="00CE3EE9">
        <w:rPr>
          <w:rFonts w:ascii="Tahoma" w:hAnsi="Tahoma" w:cs="Tahoma"/>
          <w:b/>
          <w:sz w:val="20"/>
          <w:szCs w:val="20"/>
        </w:rPr>
        <w:br/>
        <w:t>z eksploatacji</w:t>
      </w:r>
      <w:r w:rsidRPr="00CE3EE9">
        <w:rPr>
          <w:rFonts w:ascii="Tahoma" w:hAnsi="Tahoma" w:cs="Tahoma"/>
          <w:sz w:val="20"/>
          <w:szCs w:val="20"/>
        </w:rPr>
        <w:t>;</w:t>
      </w:r>
    </w:p>
    <w:p w14:paraId="3BE2D2E0"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384F8306"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CE3EE9">
        <w:rPr>
          <w:rFonts w:ascii="Tahoma" w:hAnsi="Tahoma" w:cs="Tahoma"/>
          <w:sz w:val="20"/>
          <w:szCs w:val="20"/>
        </w:rPr>
        <w:t xml:space="preserve">w pojazdach podlegających rejestracji, </w:t>
      </w:r>
      <w:r w:rsidR="00420B0C" w:rsidRPr="00CE3EE9">
        <w:rPr>
          <w:rFonts w:ascii="Tahoma" w:hAnsi="Tahoma" w:cs="Tahoma"/>
          <w:sz w:val="20"/>
          <w:szCs w:val="20"/>
        </w:rPr>
        <w:t>statkach powietrznych</w:t>
      </w:r>
      <w:r w:rsidR="00420B0C">
        <w:rPr>
          <w:rFonts w:ascii="Tahoma" w:hAnsi="Tahoma" w:cs="Tahoma"/>
          <w:sz w:val="20"/>
          <w:szCs w:val="20"/>
        </w:rPr>
        <w:t xml:space="preserve">, </w:t>
      </w:r>
      <w:r w:rsidRPr="004D16B9">
        <w:rPr>
          <w:rFonts w:ascii="Tahoma" w:hAnsi="Tahoma" w:cs="Tahoma"/>
          <w:sz w:val="20"/>
          <w:szCs w:val="20"/>
        </w:rPr>
        <w:t xml:space="preserve">chyba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CE3EE9"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bezpośrednio lub pośrednio wskutek stałego lub czasowego wywłaszczenia (zajęcia) mienia na mocy </w:t>
      </w:r>
      <w:r w:rsidRPr="00CE3EE9">
        <w:rPr>
          <w:rFonts w:ascii="Tahoma" w:hAnsi="Tahoma" w:cs="Tahoma"/>
          <w:color w:val="auto"/>
          <w:sz w:val="20"/>
          <w:szCs w:val="20"/>
        </w:rPr>
        <w:t>decyzji jakichkolwiek legalnie ustanowionych władz;</w:t>
      </w:r>
    </w:p>
    <w:p w14:paraId="20EDBB81" w14:textId="32F6F77F" w:rsidR="00955E53" w:rsidRPr="00CE3EE9"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CE3EE9">
        <w:rPr>
          <w:rFonts w:ascii="Tahoma" w:hAnsi="Tahoma" w:cs="Tahoma"/>
          <w:color w:val="auto"/>
          <w:sz w:val="20"/>
          <w:szCs w:val="20"/>
        </w:rPr>
        <w:t xml:space="preserve">powstałe w </w:t>
      </w:r>
      <w:r w:rsidRPr="00CE3EE9">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CE3EE9">
        <w:rPr>
          <w:rFonts w:ascii="Tahoma" w:eastAsia="Tahoma,Bold" w:hAnsi="Tahoma" w:cs="Tahoma"/>
          <w:b/>
          <w:bCs/>
          <w:color w:val="auto"/>
          <w:sz w:val="20"/>
          <w:szCs w:val="20"/>
        </w:rPr>
        <w:t>jeżeli mienie to znajduje się w odległości większej niż</w:t>
      </w:r>
      <w:r w:rsidR="00CE3EE9" w:rsidRPr="00CE3EE9">
        <w:rPr>
          <w:rFonts w:ascii="Tahoma" w:eastAsia="Tahoma,Bold" w:hAnsi="Tahoma" w:cs="Tahoma"/>
          <w:b/>
          <w:bCs/>
          <w:color w:val="auto"/>
          <w:sz w:val="20"/>
          <w:szCs w:val="20"/>
        </w:rPr>
        <w:t xml:space="preserve"> 750</w:t>
      </w:r>
      <w:r w:rsidRPr="00CE3EE9">
        <w:rPr>
          <w:rFonts w:ascii="Tahoma" w:eastAsia="Tahoma,Bold" w:hAnsi="Tahoma" w:cs="Tahoma"/>
          <w:b/>
          <w:bCs/>
          <w:color w:val="auto"/>
          <w:sz w:val="20"/>
          <w:szCs w:val="20"/>
        </w:rPr>
        <w:t xml:space="preserve"> m od ubezpieczonych budynków i budowli;</w:t>
      </w:r>
    </w:p>
    <w:p w14:paraId="66225349" w14:textId="77777777" w:rsidR="00F639EF" w:rsidRPr="00CE3EE9"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CE3EE9">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Pr="00CE3EE9">
        <w:rPr>
          <w:rStyle w:val="Uwydatnienie"/>
          <w:rFonts w:ascii="Tahoma" w:hAnsi="Tahoma" w:cs="Tahoma"/>
          <w:color w:val="auto"/>
          <w:sz w:val="20"/>
          <w:szCs w:val="20"/>
        </w:rPr>
        <w:t>;</w:t>
      </w:r>
    </w:p>
    <w:p w14:paraId="08FFD5F8" w14:textId="77777777" w:rsidR="00F639EF" w:rsidRDefault="00F639EF" w:rsidP="00CE3EE9">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CE3EE9"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w:t>
      </w:r>
      <w:r w:rsidRPr="00CE3EE9">
        <w:rPr>
          <w:rFonts w:ascii="Tahoma" w:hAnsi="Tahoma" w:cs="Tahoma"/>
        </w:rPr>
        <w:t>Ubezpieczającego/Ubezpieczonego na podstawie umowy dzierżawy, użyczenia, leasingu lub innego stosunku prawnego, nie przenoszącego prawa własności.</w:t>
      </w:r>
    </w:p>
    <w:p w14:paraId="0D4676AA" w14:textId="77777777" w:rsidR="00F639EF" w:rsidRPr="00CE3EE9" w:rsidRDefault="00F639EF" w:rsidP="00F639EF">
      <w:pPr>
        <w:jc w:val="both"/>
        <w:rPr>
          <w:rFonts w:ascii="Tahoma" w:hAnsi="Tahoma" w:cs="Tahoma"/>
        </w:rPr>
      </w:pPr>
      <w:r w:rsidRPr="00CE3EE9">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CE3EE9">
        <w:rPr>
          <w:rFonts w:ascii="Tahoma" w:hAnsi="Tahoma" w:cs="Tahoma"/>
        </w:rPr>
        <w:t xml:space="preserve">wszelkie szkody materialne (fizyczne) polegające na utracie przedmiotu ubezpieczenia, jego uszkodzeniu lub zniszczeniu wskutek </w:t>
      </w:r>
      <w:r w:rsidR="00B53676" w:rsidRPr="00CE3EE9">
        <w:rPr>
          <w:rFonts w:ascii="Tahoma" w:hAnsi="Tahoma" w:cs="Tahoma"/>
        </w:rPr>
        <w:t xml:space="preserve">nagłej, </w:t>
      </w:r>
      <w:r w:rsidRPr="00CE3EE9">
        <w:rPr>
          <w:rFonts w:ascii="Tahoma" w:hAnsi="Tahoma" w:cs="Tahoma"/>
        </w:rPr>
        <w:t xml:space="preserve">nieprzewidzianej i niezależnej od ubezpieczającego przyczyny. Postanowienia </w:t>
      </w:r>
      <w:r w:rsidRPr="00CE3EE9">
        <w:rPr>
          <w:rFonts w:ascii="Tahoma" w:hAnsi="Tahoma" w:cs="Tahoma"/>
          <w:iCs/>
        </w:rPr>
        <w:t>OWU Ubezpieczyciela ograniczające lu</w:t>
      </w:r>
      <w:r w:rsidRPr="004D16B9">
        <w:rPr>
          <w:rFonts w:ascii="Tahoma" w:hAnsi="Tahoma" w:cs="Tahoma"/>
          <w:iCs/>
        </w:rPr>
        <w:t>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2FFC2D8"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odpowiedzialności </w:t>
      </w:r>
      <w:r w:rsidRPr="00CE3EE9">
        <w:rPr>
          <w:rFonts w:ascii="Tahoma" w:hAnsi="Tahoma" w:cs="Tahoma"/>
        </w:rPr>
        <w:t>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6F83BF5B"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664702">
        <w:rPr>
          <w:rFonts w:ascii="Tahoma" w:hAnsi="Tahoma" w:cs="Tahoma"/>
          <w:sz w:val="20"/>
        </w:rPr>
        <w:t>terytorium RP</w:t>
      </w:r>
      <w:r w:rsidR="00664702" w:rsidRPr="00664702">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2663FA81"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E3EE9" w:rsidRPr="00691B7A">
        <w:rPr>
          <w:rFonts w:ascii="Tahoma" w:hAnsi="Tahoma" w:cs="Tahoma"/>
        </w:rPr>
        <w:t xml:space="preserve">zgodnie z </w:t>
      </w:r>
      <w:r w:rsidR="00CE3EE9">
        <w:rPr>
          <w:rFonts w:ascii="Tahoma" w:hAnsi="Tahoma" w:cs="Tahoma"/>
        </w:rPr>
        <w:t>aktualnym wykazem mienia</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3487848A"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E3EE9" w:rsidRPr="00691B7A">
        <w:rPr>
          <w:rFonts w:ascii="Tahoma" w:hAnsi="Tahoma" w:cs="Tahoma"/>
        </w:rPr>
        <w:t xml:space="preserve">zgodnie z </w:t>
      </w:r>
      <w:r w:rsidR="00CE3EE9">
        <w:rPr>
          <w:rFonts w:ascii="Tahoma" w:hAnsi="Tahoma" w:cs="Tahoma"/>
        </w:rPr>
        <w:t>aktualnym wykazem mienia</w:t>
      </w:r>
    </w:p>
    <w:p w14:paraId="0F17D039" w14:textId="77777777" w:rsidR="00F639EF" w:rsidRDefault="00F639EF" w:rsidP="00F639EF">
      <w:pPr>
        <w:rPr>
          <w:rFonts w:ascii="Tahoma" w:hAnsi="Tahoma" w:cs="Tahoma"/>
          <w:b/>
        </w:rPr>
      </w:pPr>
    </w:p>
    <w:p w14:paraId="1F9BD873" w14:textId="77777777" w:rsidR="00F639EF" w:rsidRPr="00664702" w:rsidRDefault="00F639EF" w:rsidP="00F639EF">
      <w:pPr>
        <w:rPr>
          <w:rFonts w:ascii="Tahoma" w:hAnsi="Tahoma" w:cs="Tahoma"/>
          <w:b/>
        </w:rPr>
      </w:pPr>
      <w:r>
        <w:rPr>
          <w:rFonts w:ascii="Tahoma" w:hAnsi="Tahoma" w:cs="Tahoma"/>
          <w:b/>
        </w:rPr>
        <w:t xml:space="preserve">       </w:t>
      </w:r>
      <w:r w:rsidRPr="00664702">
        <w:rPr>
          <w:rFonts w:ascii="Tahoma" w:hAnsi="Tahoma" w:cs="Tahoma"/>
          <w:b/>
        </w:rPr>
        <w:t>Monitoring wizyjny</w:t>
      </w:r>
    </w:p>
    <w:p w14:paraId="38CB8107" w14:textId="3822272C" w:rsidR="00F639EF" w:rsidRPr="00664702" w:rsidRDefault="00F639EF" w:rsidP="00F639EF">
      <w:pPr>
        <w:ind w:left="426"/>
        <w:jc w:val="both"/>
        <w:rPr>
          <w:rFonts w:ascii="Tahoma" w:hAnsi="Tahoma" w:cs="Tahoma"/>
          <w:b/>
          <w:i/>
        </w:rPr>
      </w:pPr>
      <w:r w:rsidRPr="00664702">
        <w:rPr>
          <w:rFonts w:ascii="Tahoma" w:hAnsi="Tahoma" w:cs="Tahoma"/>
          <w:b/>
          <w:i/>
        </w:rPr>
        <w:t xml:space="preserve">Łączna suma ubezpieczenia: </w:t>
      </w:r>
      <w:r w:rsidR="00CE3EE9" w:rsidRPr="00664702">
        <w:rPr>
          <w:rFonts w:ascii="Tahoma" w:hAnsi="Tahoma" w:cs="Tahoma"/>
        </w:rPr>
        <w:t>zgodnie z aktualnym wykazem mienia</w:t>
      </w:r>
    </w:p>
    <w:p w14:paraId="7221CDCB" w14:textId="77777777" w:rsidR="00F639EF" w:rsidRPr="00664702" w:rsidRDefault="00F639EF" w:rsidP="00F639EF">
      <w:pPr>
        <w:ind w:left="426"/>
        <w:jc w:val="both"/>
        <w:rPr>
          <w:rFonts w:ascii="Tahoma" w:hAnsi="Tahoma" w:cs="Tahoma"/>
          <w:b/>
          <w:i/>
        </w:rPr>
      </w:pPr>
    </w:p>
    <w:p w14:paraId="5680E884" w14:textId="77777777" w:rsidR="006F5EF8" w:rsidRPr="00664702" w:rsidRDefault="006F5EF8" w:rsidP="006F5EF8">
      <w:pPr>
        <w:ind w:left="426"/>
        <w:rPr>
          <w:rFonts w:ascii="Tahoma" w:hAnsi="Tahoma" w:cs="Tahoma"/>
          <w:b/>
        </w:rPr>
      </w:pPr>
      <w:r w:rsidRPr="00664702">
        <w:rPr>
          <w:rFonts w:ascii="Tahoma" w:hAnsi="Tahoma" w:cs="Tahoma"/>
          <w:b/>
        </w:rPr>
        <w:t xml:space="preserve">Telefony komórkowe, tablety, smartfony, iPody </w:t>
      </w:r>
    </w:p>
    <w:p w14:paraId="2A650691" w14:textId="77777777" w:rsidR="006F5EF8" w:rsidRPr="00664702" w:rsidRDefault="006F5EF8" w:rsidP="006F5EF8">
      <w:pPr>
        <w:ind w:left="2835" w:hanging="2409"/>
        <w:rPr>
          <w:rFonts w:ascii="Tahoma" w:hAnsi="Tahoma" w:cs="Tahoma"/>
        </w:rPr>
      </w:pPr>
      <w:r w:rsidRPr="00664702">
        <w:rPr>
          <w:rFonts w:ascii="Tahoma" w:hAnsi="Tahoma" w:cs="Tahoma"/>
        </w:rPr>
        <w:t xml:space="preserve">system ubezpieczenia: </w:t>
      </w:r>
      <w:r w:rsidRPr="00664702">
        <w:rPr>
          <w:rFonts w:ascii="Tahoma" w:hAnsi="Tahoma" w:cs="Tahoma"/>
        </w:rPr>
        <w:tab/>
        <w:t>na pierwsze ryzyko z konsumpcją sumy ubezpieczenia</w:t>
      </w:r>
    </w:p>
    <w:p w14:paraId="00B9B0C3" w14:textId="77777777" w:rsidR="006F5EF8" w:rsidRPr="00664702" w:rsidRDefault="006F5EF8" w:rsidP="006F5EF8">
      <w:pPr>
        <w:tabs>
          <w:tab w:val="left" w:pos="2835"/>
        </w:tabs>
        <w:ind w:left="2835" w:hanging="2409"/>
        <w:rPr>
          <w:rFonts w:ascii="Tahoma" w:hAnsi="Tahoma" w:cs="Tahoma"/>
          <w:b/>
        </w:rPr>
      </w:pPr>
      <w:r w:rsidRPr="00664702">
        <w:rPr>
          <w:rFonts w:ascii="Tahoma" w:hAnsi="Tahoma" w:cs="Tahoma"/>
        </w:rPr>
        <w:t>rodzaj wartości</w:t>
      </w:r>
      <w:r w:rsidRPr="00664702">
        <w:rPr>
          <w:rFonts w:ascii="Tahoma" w:hAnsi="Tahoma" w:cs="Tahoma"/>
        </w:rPr>
        <w:tab/>
        <w:t>wartość odtworzeniowa</w:t>
      </w:r>
    </w:p>
    <w:p w14:paraId="6EBED246" w14:textId="0FE0920F" w:rsidR="006F5EF8" w:rsidRPr="00CE3EE9" w:rsidRDefault="006F5EF8" w:rsidP="006F5EF8">
      <w:pPr>
        <w:ind w:left="426"/>
        <w:rPr>
          <w:rFonts w:ascii="Tahoma" w:hAnsi="Tahoma" w:cs="Tahoma"/>
          <w:b/>
        </w:rPr>
      </w:pPr>
      <w:r w:rsidRPr="00664702">
        <w:rPr>
          <w:rFonts w:ascii="Tahoma" w:hAnsi="Tahoma" w:cs="Tahoma"/>
        </w:rPr>
        <w:t xml:space="preserve">suma ubezpieczenia: </w:t>
      </w:r>
      <w:r w:rsidRPr="00664702">
        <w:rPr>
          <w:rFonts w:ascii="Tahoma" w:hAnsi="Tahoma" w:cs="Tahoma"/>
        </w:rPr>
        <w:tab/>
      </w:r>
      <w:r w:rsidR="00CE3EE9" w:rsidRPr="00664702">
        <w:rPr>
          <w:rFonts w:ascii="Tahoma" w:hAnsi="Tahoma" w:cs="Tahoma"/>
          <w:b/>
        </w:rPr>
        <w:t>15</w:t>
      </w:r>
      <w:r w:rsidRPr="00664702">
        <w:rPr>
          <w:rFonts w:ascii="Tahoma" w:hAnsi="Tahoma" w:cs="Tahoma"/>
          <w:b/>
        </w:rPr>
        <w:t xml:space="preserve"> 000,00 zł</w:t>
      </w:r>
    </w:p>
    <w:p w14:paraId="7D198143" w14:textId="77777777" w:rsidR="006F5EF8" w:rsidRDefault="006F5EF8" w:rsidP="00F639EF">
      <w:pPr>
        <w:ind w:left="426"/>
        <w:jc w:val="both"/>
        <w:rPr>
          <w:rFonts w:ascii="Tahoma" w:hAnsi="Tahoma" w:cs="Tahoma"/>
          <w:b/>
          <w:i/>
        </w:rPr>
      </w:pPr>
    </w:p>
    <w:p w14:paraId="15E0E64D" w14:textId="77777777" w:rsidR="00F639EF" w:rsidRPr="00CE3EE9" w:rsidRDefault="00F639EF" w:rsidP="00F639EF">
      <w:pPr>
        <w:pStyle w:val="Tekstpodstawowywcity3"/>
        <w:spacing w:line="240" w:lineRule="auto"/>
        <w:ind w:left="425"/>
        <w:rPr>
          <w:rFonts w:ascii="Tahoma" w:hAnsi="Tahoma" w:cs="Tahoma"/>
          <w:b/>
          <w:sz w:val="20"/>
        </w:rPr>
      </w:pPr>
      <w:r w:rsidRPr="00CE3EE9">
        <w:rPr>
          <w:rFonts w:ascii="Tahoma" w:hAnsi="Tahoma" w:cs="Tahoma"/>
          <w:b/>
          <w:sz w:val="20"/>
        </w:rPr>
        <w:t xml:space="preserve">Koszty odtworzenia danych </w:t>
      </w:r>
      <w:r w:rsidRPr="00CE3EE9">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CE3EE9">
        <w:rPr>
          <w:rFonts w:ascii="Tahoma" w:hAnsi="Tahoma" w:cs="Tahoma"/>
          <w:sz w:val="20"/>
        </w:rPr>
        <w:t>ryzyk</w:t>
      </w:r>
      <w:proofErr w:type="spellEnd"/>
      <w:r w:rsidRPr="00CE3EE9">
        <w:rPr>
          <w:rFonts w:ascii="Tahoma" w:hAnsi="Tahoma" w:cs="Tahoma"/>
          <w:sz w:val="20"/>
        </w:rPr>
        <w:t>.</w:t>
      </w:r>
    </w:p>
    <w:p w14:paraId="6FEFCDB2" w14:textId="77777777" w:rsidR="00F639EF" w:rsidRPr="00CE3EE9" w:rsidRDefault="00F639EF" w:rsidP="00F639EF">
      <w:pPr>
        <w:pStyle w:val="Tekstpodstawowywcity3"/>
        <w:spacing w:line="240" w:lineRule="auto"/>
        <w:ind w:left="425"/>
        <w:rPr>
          <w:rFonts w:ascii="Tahoma" w:hAnsi="Tahoma" w:cs="Tahoma"/>
          <w:sz w:val="20"/>
        </w:rPr>
      </w:pPr>
      <w:r w:rsidRPr="00CE3EE9">
        <w:rPr>
          <w:rFonts w:ascii="Tahoma" w:hAnsi="Tahoma" w:cs="Tahoma"/>
          <w:sz w:val="20"/>
        </w:rPr>
        <w:t>System ubezpieczeń  na pierwsze ryzyko</w:t>
      </w:r>
    </w:p>
    <w:p w14:paraId="5DB30891" w14:textId="77777777" w:rsidR="00F639EF" w:rsidRPr="00CE3EE9" w:rsidRDefault="00F639EF" w:rsidP="00F639EF">
      <w:pPr>
        <w:pStyle w:val="Tekstpodstawowywcity3"/>
        <w:spacing w:line="240" w:lineRule="auto"/>
        <w:ind w:left="425"/>
        <w:rPr>
          <w:rFonts w:ascii="Tahoma" w:hAnsi="Tahoma" w:cs="Tahoma"/>
          <w:b/>
          <w:sz w:val="20"/>
        </w:rPr>
      </w:pPr>
      <w:r w:rsidRPr="00CE3EE9">
        <w:rPr>
          <w:rFonts w:ascii="Tahoma" w:hAnsi="Tahoma" w:cs="Tahoma"/>
          <w:sz w:val="20"/>
        </w:rPr>
        <w:t xml:space="preserve">Suma ubezpieczenia:   </w:t>
      </w:r>
      <w:r w:rsidRPr="00CE3EE9">
        <w:rPr>
          <w:rFonts w:ascii="Tahoma" w:hAnsi="Tahoma" w:cs="Tahoma"/>
          <w:b/>
          <w:sz w:val="20"/>
        </w:rPr>
        <w:t>50 000,00 zł</w:t>
      </w:r>
    </w:p>
    <w:p w14:paraId="46928218" w14:textId="77777777" w:rsidR="006F5EF8" w:rsidRPr="00CE3EE9" w:rsidRDefault="006F5EF8" w:rsidP="00CE3EE9">
      <w:pPr>
        <w:pStyle w:val="Tekstpodstawowywcity3"/>
        <w:spacing w:line="240" w:lineRule="auto"/>
        <w:ind w:left="0"/>
        <w:rPr>
          <w:rFonts w:ascii="Tahoma" w:hAnsi="Tahoma" w:cs="Tahoma"/>
          <w:b/>
          <w:sz w:val="20"/>
        </w:rPr>
      </w:pPr>
    </w:p>
    <w:p w14:paraId="538872EE" w14:textId="77777777" w:rsidR="00F639EF" w:rsidRPr="00CE3EE9" w:rsidRDefault="00F639EF" w:rsidP="00F639EF">
      <w:pPr>
        <w:pStyle w:val="Tekstpodstawowywcity3"/>
        <w:spacing w:line="240" w:lineRule="auto"/>
        <w:ind w:left="425"/>
        <w:rPr>
          <w:rFonts w:ascii="Tahoma" w:hAnsi="Tahoma" w:cs="Tahoma"/>
          <w:b/>
          <w:sz w:val="20"/>
        </w:rPr>
      </w:pPr>
      <w:r w:rsidRPr="00CE3EE9">
        <w:rPr>
          <w:rFonts w:ascii="Tahoma" w:hAnsi="Tahoma" w:cs="Tahoma"/>
          <w:b/>
          <w:sz w:val="20"/>
        </w:rPr>
        <w:t>Nośniki danych:</w:t>
      </w:r>
    </w:p>
    <w:p w14:paraId="34ADE9A8" w14:textId="77777777" w:rsidR="00F639EF" w:rsidRPr="00CE3EE9" w:rsidRDefault="00F639EF" w:rsidP="00F639EF">
      <w:pPr>
        <w:pStyle w:val="Tekstpodstawowywcity3"/>
        <w:spacing w:line="240" w:lineRule="auto"/>
        <w:ind w:left="425"/>
        <w:rPr>
          <w:rFonts w:ascii="Tahoma" w:hAnsi="Tahoma" w:cs="Tahoma"/>
          <w:sz w:val="20"/>
        </w:rPr>
      </w:pPr>
      <w:r w:rsidRPr="00CE3EE9">
        <w:rPr>
          <w:rFonts w:ascii="Tahoma" w:hAnsi="Tahoma" w:cs="Tahoma"/>
          <w:sz w:val="20"/>
        </w:rPr>
        <w:t>System ubezpieczeń  na pierwsze ryzyko</w:t>
      </w:r>
    </w:p>
    <w:p w14:paraId="0EE999AB" w14:textId="77777777" w:rsidR="00F639EF" w:rsidRPr="00CE3EE9" w:rsidRDefault="00F639EF" w:rsidP="00F639EF">
      <w:pPr>
        <w:pStyle w:val="Tekstpodstawowywcity3"/>
        <w:spacing w:line="240" w:lineRule="auto"/>
        <w:ind w:left="425"/>
        <w:rPr>
          <w:rFonts w:ascii="Tahoma" w:hAnsi="Tahoma" w:cs="Tahoma"/>
          <w:b/>
          <w:sz w:val="20"/>
        </w:rPr>
      </w:pPr>
      <w:r w:rsidRPr="00CE3EE9">
        <w:rPr>
          <w:rFonts w:ascii="Tahoma" w:hAnsi="Tahoma" w:cs="Tahoma"/>
          <w:sz w:val="20"/>
        </w:rPr>
        <w:t xml:space="preserve">Suma ubezpieczenia:   </w:t>
      </w:r>
      <w:r w:rsidRPr="00CE3EE9">
        <w:rPr>
          <w:rFonts w:ascii="Tahoma" w:hAnsi="Tahoma" w:cs="Tahoma"/>
          <w:b/>
          <w:sz w:val="20"/>
        </w:rPr>
        <w:t>10 000,00 zł</w:t>
      </w:r>
    </w:p>
    <w:p w14:paraId="32B8DB1C" w14:textId="77777777" w:rsidR="00F639EF" w:rsidRPr="00CE3EE9" w:rsidRDefault="00F639EF" w:rsidP="00F639EF">
      <w:pPr>
        <w:pStyle w:val="Tekstpodstawowywcity3"/>
        <w:spacing w:line="240" w:lineRule="auto"/>
        <w:ind w:left="425"/>
        <w:rPr>
          <w:rFonts w:ascii="Tahoma" w:hAnsi="Tahoma" w:cs="Tahoma"/>
          <w:b/>
          <w:sz w:val="20"/>
        </w:rPr>
      </w:pPr>
    </w:p>
    <w:p w14:paraId="78BA9E88" w14:textId="77777777" w:rsidR="00F639EF" w:rsidRPr="00CE3EE9" w:rsidRDefault="00F639EF" w:rsidP="00F639EF">
      <w:pPr>
        <w:pStyle w:val="Tekstpodstawowywcity3"/>
        <w:spacing w:line="240" w:lineRule="auto"/>
        <w:ind w:left="425"/>
        <w:rPr>
          <w:rFonts w:ascii="Tahoma" w:hAnsi="Tahoma" w:cs="Tahoma"/>
          <w:b/>
          <w:sz w:val="20"/>
        </w:rPr>
      </w:pPr>
      <w:r w:rsidRPr="00CE3EE9">
        <w:rPr>
          <w:rFonts w:ascii="Tahoma" w:hAnsi="Tahoma" w:cs="Tahoma"/>
          <w:b/>
          <w:sz w:val="20"/>
        </w:rPr>
        <w:t xml:space="preserve">Oprogramowanie </w:t>
      </w:r>
      <w:r w:rsidRPr="00CE3EE9">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CE3EE9" w:rsidRDefault="00F639EF" w:rsidP="00F639EF">
      <w:pPr>
        <w:pStyle w:val="Tekstpodstawowywcity3"/>
        <w:spacing w:line="240" w:lineRule="auto"/>
        <w:ind w:left="425"/>
        <w:rPr>
          <w:rFonts w:ascii="Tahoma" w:hAnsi="Tahoma" w:cs="Tahoma"/>
          <w:sz w:val="20"/>
        </w:rPr>
      </w:pPr>
      <w:r w:rsidRPr="00CE3EE9">
        <w:rPr>
          <w:rFonts w:ascii="Tahoma" w:hAnsi="Tahoma" w:cs="Tahoma"/>
          <w:sz w:val="20"/>
        </w:rPr>
        <w:t>System ubezpieczeń  na pierwsze ryzyko</w:t>
      </w:r>
    </w:p>
    <w:p w14:paraId="59F3EA2A" w14:textId="2BF6EB36" w:rsidR="00F639EF" w:rsidRPr="00CE3EE9" w:rsidRDefault="00F639EF" w:rsidP="00F639EF">
      <w:pPr>
        <w:pStyle w:val="Tekstpodstawowywcity3"/>
        <w:spacing w:line="240" w:lineRule="auto"/>
        <w:ind w:left="425"/>
        <w:rPr>
          <w:rFonts w:ascii="Tahoma" w:hAnsi="Tahoma" w:cs="Tahoma"/>
          <w:b/>
          <w:sz w:val="20"/>
        </w:rPr>
      </w:pPr>
      <w:r w:rsidRPr="00CE3EE9">
        <w:rPr>
          <w:rFonts w:ascii="Tahoma" w:hAnsi="Tahoma" w:cs="Tahoma"/>
          <w:sz w:val="20"/>
        </w:rPr>
        <w:t xml:space="preserve">Suma ubezpieczenia:   </w:t>
      </w:r>
      <w:r w:rsidR="00CE3EE9" w:rsidRPr="00CE3EE9">
        <w:rPr>
          <w:rFonts w:ascii="Tahoma" w:hAnsi="Tahoma" w:cs="Tahoma"/>
          <w:b/>
          <w:sz w:val="20"/>
        </w:rPr>
        <w:t>30</w:t>
      </w:r>
      <w:r w:rsidRPr="00CE3EE9">
        <w:rPr>
          <w:rFonts w:ascii="Tahoma" w:hAnsi="Tahoma" w:cs="Tahoma"/>
          <w:b/>
          <w:sz w:val="20"/>
        </w:rPr>
        <w:t> 000,00 zł</w:t>
      </w:r>
    </w:p>
    <w:p w14:paraId="7D6B340E" w14:textId="77777777" w:rsidR="00F639EF" w:rsidRPr="00CE3EE9" w:rsidRDefault="00F639EF" w:rsidP="00F639EF">
      <w:pPr>
        <w:pStyle w:val="Tekstpodstawowywcity3"/>
        <w:spacing w:line="240" w:lineRule="auto"/>
        <w:ind w:left="425"/>
        <w:rPr>
          <w:rFonts w:ascii="Tahoma" w:hAnsi="Tahoma" w:cs="Tahoma"/>
          <w:b/>
          <w:sz w:val="20"/>
        </w:rPr>
      </w:pPr>
    </w:p>
    <w:p w14:paraId="14B90562" w14:textId="77777777" w:rsidR="00F639EF" w:rsidRPr="00CE3EE9" w:rsidRDefault="00F639EF" w:rsidP="00F639EF">
      <w:pPr>
        <w:pStyle w:val="Tekstpodstawowywcity3"/>
        <w:spacing w:line="240" w:lineRule="auto"/>
        <w:ind w:left="425"/>
        <w:rPr>
          <w:rFonts w:ascii="Tahoma" w:hAnsi="Tahoma" w:cs="Tahoma"/>
          <w:sz w:val="20"/>
        </w:rPr>
      </w:pPr>
      <w:r w:rsidRPr="00CE3EE9">
        <w:rPr>
          <w:rFonts w:ascii="Tahoma" w:hAnsi="Tahoma" w:cs="Tahoma"/>
          <w:b/>
          <w:sz w:val="20"/>
        </w:rPr>
        <w:t>Zwiększone koszty działalności</w:t>
      </w:r>
      <w:r w:rsidRPr="00CE3EE9">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CE3EE9" w:rsidRDefault="00F639EF" w:rsidP="00F639EF">
      <w:pPr>
        <w:pStyle w:val="Tekstpodstawowywcity3"/>
        <w:spacing w:line="240" w:lineRule="auto"/>
        <w:ind w:left="425"/>
        <w:rPr>
          <w:rFonts w:ascii="Tahoma" w:hAnsi="Tahoma" w:cs="Tahoma"/>
          <w:sz w:val="20"/>
        </w:rPr>
      </w:pPr>
      <w:r w:rsidRPr="00CE3EE9">
        <w:rPr>
          <w:rFonts w:ascii="Tahoma" w:hAnsi="Tahoma" w:cs="Tahoma"/>
          <w:sz w:val="20"/>
        </w:rPr>
        <w:t>System ubezpieczeń  na pierwsze ryzyko</w:t>
      </w:r>
    </w:p>
    <w:p w14:paraId="20009A0A" w14:textId="77777777" w:rsidR="00F639EF" w:rsidRPr="00CE3EE9" w:rsidRDefault="00F639EF" w:rsidP="00F639EF">
      <w:pPr>
        <w:pStyle w:val="Tekstpodstawowywcity3"/>
        <w:spacing w:line="240" w:lineRule="auto"/>
        <w:ind w:left="425"/>
        <w:rPr>
          <w:rFonts w:ascii="Tahoma" w:hAnsi="Tahoma" w:cs="Tahoma"/>
          <w:b/>
          <w:sz w:val="20"/>
        </w:rPr>
      </w:pPr>
      <w:r w:rsidRPr="00CE3EE9">
        <w:rPr>
          <w:rFonts w:ascii="Tahoma" w:hAnsi="Tahoma" w:cs="Tahoma"/>
          <w:sz w:val="20"/>
        </w:rPr>
        <w:t xml:space="preserve">Suma ubezpieczenia:   </w:t>
      </w:r>
      <w:r w:rsidRPr="00CE3EE9">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65D66F6" w14:textId="77777777" w:rsidR="00F639EF" w:rsidRDefault="00F639EF" w:rsidP="00CE3EE9">
      <w:pPr>
        <w:pStyle w:val="Tekstpodstawowywcity3"/>
        <w:spacing w:line="240" w:lineRule="auto"/>
        <w:ind w:left="0"/>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5D7839EB" w:rsidR="00F639EF" w:rsidRDefault="00F639EF" w:rsidP="00F639EF">
      <w:pPr>
        <w:pStyle w:val="Nagwek3"/>
        <w:ind w:left="0"/>
        <w:jc w:val="both"/>
        <w:rPr>
          <w:rFonts w:ascii="Tahoma" w:hAnsi="Tahoma" w:cs="Tahoma"/>
          <w:sz w:val="20"/>
        </w:rPr>
      </w:pPr>
      <w:r w:rsidRPr="00CE3EE9">
        <w:rPr>
          <w:rFonts w:ascii="Tahoma" w:hAnsi="Tahoma" w:cs="Tahoma"/>
          <w:sz w:val="20"/>
        </w:rPr>
        <w:t xml:space="preserve">D. UBEZPIECZENIE NNW OSÓB SKIEROWANYCH DO ROBÓT PUBLICZNYCH, PRAC SPOŁECZNIE UŻYTECZNYCH, PRAC INTERWENCYJNYCH Z URZĘDU PRACY, </w:t>
      </w:r>
      <w:r w:rsidR="007061D5" w:rsidRPr="00CE3EE9">
        <w:rPr>
          <w:rFonts w:ascii="Tahoma" w:hAnsi="Tahoma" w:cs="Tahoma"/>
          <w:sz w:val="20"/>
        </w:rPr>
        <w:t xml:space="preserve">OSÓB SKIEROWANYCH WYROKIEM SĄDU DO WYNONYWANIA PRAC, </w:t>
      </w:r>
      <w:r w:rsidRPr="00CE3EE9">
        <w:rPr>
          <w:rFonts w:ascii="Tahoma" w:hAnsi="Tahoma" w:cs="Tahoma"/>
          <w:sz w:val="20"/>
        </w:rPr>
        <w:t>WOLONTARIUSZY, PRAKTYKANTÓW, STAŻYSTÓW:</w:t>
      </w:r>
    </w:p>
    <w:p w14:paraId="6852DE69" w14:textId="77777777" w:rsidR="00CE3EE9" w:rsidRPr="00CE3EE9" w:rsidRDefault="00CE3EE9" w:rsidP="00CE3EE9">
      <w:pPr>
        <w:pStyle w:val="Wcicienormalne"/>
      </w:pPr>
    </w:p>
    <w:p w14:paraId="6543E502" w14:textId="77777777" w:rsidR="00F639EF" w:rsidRPr="00CE3EE9" w:rsidRDefault="00F639EF" w:rsidP="00F639EF">
      <w:pPr>
        <w:tabs>
          <w:tab w:val="left" w:pos="1134"/>
        </w:tabs>
        <w:ind w:left="1134" w:hanging="1134"/>
        <w:jc w:val="both"/>
        <w:rPr>
          <w:rFonts w:ascii="Tahoma" w:hAnsi="Tahoma" w:cs="Tahoma"/>
          <w:b/>
        </w:rPr>
      </w:pPr>
      <w:r w:rsidRPr="00CE3EE9">
        <w:rPr>
          <w:rFonts w:ascii="Tahoma" w:hAnsi="Tahoma" w:cs="Tahoma"/>
          <w:b/>
        </w:rPr>
        <w:t xml:space="preserve">UWAGA: </w:t>
      </w:r>
      <w:r w:rsidRPr="00CE3EE9">
        <w:rPr>
          <w:rFonts w:ascii="Tahoma" w:hAnsi="Tahoma" w:cs="Tahoma"/>
          <w:b/>
        </w:rPr>
        <w:tab/>
        <w:t>Wysokość franszyz i udziałów własnych</w:t>
      </w:r>
    </w:p>
    <w:p w14:paraId="78B57CE0" w14:textId="77777777" w:rsidR="00F639EF" w:rsidRPr="00CE3EE9" w:rsidRDefault="00F639EF" w:rsidP="00F639EF">
      <w:pPr>
        <w:tabs>
          <w:tab w:val="left" w:pos="1134"/>
        </w:tabs>
        <w:ind w:left="1134" w:hanging="1134"/>
        <w:jc w:val="both"/>
        <w:rPr>
          <w:rFonts w:ascii="Tahoma" w:hAnsi="Tahoma" w:cs="Tahoma"/>
        </w:rPr>
      </w:pPr>
      <w:r w:rsidRPr="00CE3EE9">
        <w:rPr>
          <w:rFonts w:ascii="Tahoma" w:hAnsi="Tahoma" w:cs="Tahoma"/>
        </w:rPr>
        <w:tab/>
        <w:t xml:space="preserve">Franszyza integralna: brak </w:t>
      </w:r>
    </w:p>
    <w:p w14:paraId="6584A6F1" w14:textId="77777777" w:rsidR="00F639EF" w:rsidRPr="00CE3EE9" w:rsidRDefault="00F639EF" w:rsidP="00F639EF">
      <w:pPr>
        <w:tabs>
          <w:tab w:val="left" w:pos="1134"/>
        </w:tabs>
        <w:ind w:left="1134" w:hanging="1134"/>
        <w:jc w:val="both"/>
        <w:rPr>
          <w:rFonts w:ascii="Tahoma" w:hAnsi="Tahoma" w:cs="Tahoma"/>
        </w:rPr>
      </w:pPr>
      <w:r w:rsidRPr="00CE3EE9">
        <w:rPr>
          <w:rFonts w:ascii="Tahoma" w:hAnsi="Tahoma" w:cs="Tahoma"/>
        </w:rPr>
        <w:tab/>
        <w:t xml:space="preserve">Franszyza redukcyjna, udział własny: brak </w:t>
      </w:r>
    </w:p>
    <w:p w14:paraId="2D055846" w14:textId="77777777" w:rsidR="00F639EF" w:rsidRPr="00CE3EE9" w:rsidRDefault="00F639EF" w:rsidP="00F639EF">
      <w:pPr>
        <w:jc w:val="both"/>
        <w:rPr>
          <w:rFonts w:ascii="Tahoma" w:hAnsi="Tahoma" w:cs="Tahoma"/>
          <w:b/>
        </w:rPr>
      </w:pPr>
      <w:r w:rsidRPr="00CE3EE9">
        <w:rPr>
          <w:rFonts w:ascii="Tahoma" w:hAnsi="Tahoma" w:cs="Tahoma"/>
        </w:rPr>
        <w:t>Suma ubezpieczenia:</w:t>
      </w:r>
      <w:r w:rsidRPr="00CE3EE9">
        <w:rPr>
          <w:rFonts w:ascii="Tahoma" w:hAnsi="Tahoma" w:cs="Tahoma"/>
        </w:rPr>
        <w:tab/>
      </w:r>
      <w:r w:rsidRPr="00CE3EE9">
        <w:rPr>
          <w:rFonts w:ascii="Tahoma" w:hAnsi="Tahoma" w:cs="Tahoma"/>
          <w:b/>
        </w:rPr>
        <w:t>5 000,00 zł</w:t>
      </w:r>
    </w:p>
    <w:p w14:paraId="41183E69" w14:textId="77777777" w:rsidR="00F639EF" w:rsidRPr="00CE3EE9" w:rsidRDefault="00F639EF" w:rsidP="00F639EF">
      <w:pPr>
        <w:jc w:val="both"/>
        <w:rPr>
          <w:rFonts w:ascii="Tahoma" w:hAnsi="Tahoma" w:cs="Tahoma"/>
        </w:rPr>
      </w:pPr>
      <w:r w:rsidRPr="00CE3EE9">
        <w:rPr>
          <w:rFonts w:ascii="Tahoma" w:hAnsi="Tahoma" w:cs="Tahoma"/>
        </w:rPr>
        <w:t>zakres świadczeń:</w:t>
      </w:r>
      <w:r w:rsidRPr="00CE3EE9">
        <w:rPr>
          <w:rFonts w:ascii="Tahoma" w:hAnsi="Tahoma" w:cs="Tahoma"/>
        </w:rPr>
        <w:tab/>
      </w:r>
      <w:r w:rsidRPr="00CE3EE9">
        <w:rPr>
          <w:rFonts w:ascii="Tahoma" w:hAnsi="Tahoma" w:cs="Tahoma"/>
        </w:rPr>
        <w:tab/>
        <w:t>podstawowy + zawał serca i udar mózgu</w:t>
      </w:r>
    </w:p>
    <w:p w14:paraId="5A1F18D6" w14:textId="77777777" w:rsidR="00F639EF" w:rsidRPr="00CE3EE9" w:rsidRDefault="00F639EF" w:rsidP="00F639EF">
      <w:pPr>
        <w:jc w:val="both"/>
        <w:rPr>
          <w:rFonts w:ascii="Tahoma" w:hAnsi="Tahoma" w:cs="Tahoma"/>
        </w:rPr>
      </w:pPr>
      <w:r w:rsidRPr="00CE3EE9">
        <w:rPr>
          <w:rFonts w:ascii="Tahoma" w:hAnsi="Tahoma" w:cs="Tahoma"/>
        </w:rPr>
        <w:t>czas odpowiedzialności:</w:t>
      </w:r>
      <w:r w:rsidRPr="00CE3EE9">
        <w:rPr>
          <w:rFonts w:ascii="Tahoma" w:hAnsi="Tahoma" w:cs="Tahoma"/>
        </w:rPr>
        <w:tab/>
        <w:t>praca + droga</w:t>
      </w:r>
    </w:p>
    <w:p w14:paraId="7608A9A6" w14:textId="77777777" w:rsidR="00F639EF" w:rsidRPr="00CE3EE9" w:rsidRDefault="00F639EF" w:rsidP="00F639EF">
      <w:pPr>
        <w:jc w:val="both"/>
        <w:rPr>
          <w:rFonts w:ascii="Tahoma" w:hAnsi="Tahoma" w:cs="Tahoma"/>
        </w:rPr>
      </w:pPr>
      <w:r w:rsidRPr="00CE3EE9">
        <w:rPr>
          <w:rFonts w:ascii="Tahoma" w:hAnsi="Tahoma" w:cs="Tahoma"/>
        </w:rPr>
        <w:t>forma zawarcia ubezpieczenia:</w:t>
      </w:r>
      <w:r w:rsidRPr="00CE3EE9">
        <w:rPr>
          <w:rFonts w:ascii="Tahoma" w:hAnsi="Tahoma" w:cs="Tahoma"/>
        </w:rPr>
        <w:tab/>
        <w:t>bezimienna</w:t>
      </w:r>
    </w:p>
    <w:p w14:paraId="45613253" w14:textId="4EA84EC7" w:rsidR="00F639EF" w:rsidRPr="00CE3EE9" w:rsidRDefault="00F639EF" w:rsidP="00F639EF">
      <w:pPr>
        <w:jc w:val="both"/>
        <w:rPr>
          <w:rFonts w:ascii="Tahoma" w:hAnsi="Tahoma" w:cs="Tahoma"/>
        </w:rPr>
      </w:pPr>
      <w:r w:rsidRPr="00CE3EE9">
        <w:rPr>
          <w:rFonts w:ascii="Tahoma" w:hAnsi="Tahoma" w:cs="Tahoma"/>
        </w:rPr>
        <w:t>liczba ubezpieczonych:</w:t>
      </w:r>
      <w:r w:rsidRPr="00CE3EE9">
        <w:rPr>
          <w:rFonts w:ascii="Tahoma" w:hAnsi="Tahoma" w:cs="Tahoma"/>
        </w:rPr>
        <w:tab/>
      </w:r>
      <w:r w:rsidR="00CE3EE9" w:rsidRPr="00CE3EE9">
        <w:rPr>
          <w:rFonts w:ascii="Tahoma" w:hAnsi="Tahoma" w:cs="Tahoma"/>
        </w:rPr>
        <w:t>10</w:t>
      </w:r>
      <w:r w:rsidRPr="00CE3EE9">
        <w:rPr>
          <w:rFonts w:ascii="Tahoma" w:hAnsi="Tahoma" w:cs="Tahoma"/>
        </w:rPr>
        <w:t xml:space="preserve"> osób</w:t>
      </w:r>
    </w:p>
    <w:p w14:paraId="3CD47F15" w14:textId="77777777" w:rsidR="00F639EF" w:rsidRPr="00CE3EE9" w:rsidRDefault="00F639EF" w:rsidP="00F639EF">
      <w:pPr>
        <w:pStyle w:val="Wcicienormalne"/>
        <w:ind w:left="0"/>
      </w:pPr>
    </w:p>
    <w:p w14:paraId="3F1C15CE" w14:textId="77777777" w:rsidR="00F639EF" w:rsidRPr="00CE3EE9" w:rsidRDefault="00F639EF" w:rsidP="00F639EF">
      <w:r w:rsidRPr="00CE3EE9">
        <w:rPr>
          <w:rFonts w:ascii="Tahoma" w:hAnsi="Tahoma" w:cs="Tahoma"/>
          <w:bCs/>
          <w:u w:val="single"/>
        </w:rPr>
        <w:t>Świadczenia dla zakresu podstawowego obejmują co najmniej:</w:t>
      </w:r>
    </w:p>
    <w:p w14:paraId="337D5D1F" w14:textId="77777777" w:rsidR="00F639EF" w:rsidRPr="00CE3EE9" w:rsidRDefault="00F639EF" w:rsidP="00934CE2">
      <w:pPr>
        <w:numPr>
          <w:ilvl w:val="0"/>
          <w:numId w:val="35"/>
        </w:numPr>
      </w:pPr>
      <w:r w:rsidRPr="00CE3EE9">
        <w:rPr>
          <w:rFonts w:ascii="Tahoma" w:hAnsi="Tahoma" w:cs="Tahoma"/>
          <w:bCs/>
        </w:rPr>
        <w:t>świadczenie w tytułu śmierci ubezpieczonego w następstwie nieszczęśliwego wypadku albo zdarzenia objętego umową (100% sumy ubezpieczenia),</w:t>
      </w:r>
    </w:p>
    <w:p w14:paraId="6B6A4D91" w14:textId="77777777" w:rsidR="00F639EF" w:rsidRPr="00CE3EE9" w:rsidRDefault="00F639EF" w:rsidP="00934CE2">
      <w:pPr>
        <w:numPr>
          <w:ilvl w:val="0"/>
          <w:numId w:val="35"/>
        </w:numPr>
      </w:pPr>
      <w:r w:rsidRPr="00CE3EE9">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CE3EE9" w:rsidRDefault="00F639EF" w:rsidP="00934CE2">
      <w:pPr>
        <w:numPr>
          <w:ilvl w:val="0"/>
          <w:numId w:val="35"/>
        </w:numPr>
      </w:pPr>
      <w:r w:rsidRPr="00CE3EE9">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CE3EE9" w:rsidRDefault="00F639EF" w:rsidP="00934CE2">
      <w:pPr>
        <w:numPr>
          <w:ilvl w:val="0"/>
          <w:numId w:val="35"/>
        </w:numPr>
      </w:pPr>
      <w:r w:rsidRPr="00CE3EE9">
        <w:rPr>
          <w:rFonts w:ascii="Tahoma" w:hAnsi="Tahoma" w:cs="Tahoma"/>
          <w:bCs/>
        </w:rPr>
        <w:t>zwrot kosztów nabycia przedmiotów ortopedycznych i środków pomocniczych (do 15% sumy ubezpieczenia),</w:t>
      </w:r>
    </w:p>
    <w:p w14:paraId="0DC8B2C9" w14:textId="77777777" w:rsidR="00F639EF" w:rsidRPr="00CE3EE9" w:rsidRDefault="00F639EF" w:rsidP="00934CE2">
      <w:pPr>
        <w:numPr>
          <w:ilvl w:val="0"/>
          <w:numId w:val="35"/>
        </w:numPr>
      </w:pPr>
      <w:r w:rsidRPr="00CE3EE9">
        <w:rPr>
          <w:rFonts w:ascii="Tahoma" w:hAnsi="Tahoma" w:cs="Tahoma"/>
          <w:bCs/>
        </w:rPr>
        <w:t>zwrot kosztów przeszkolenia zawodowego inwalidów (do 15% sumy ubezpieczenia),</w:t>
      </w:r>
    </w:p>
    <w:p w14:paraId="677F75C0" w14:textId="77777777" w:rsidR="00F639EF" w:rsidRPr="00CE3EE9" w:rsidRDefault="00F639EF" w:rsidP="00934CE2">
      <w:pPr>
        <w:numPr>
          <w:ilvl w:val="0"/>
          <w:numId w:val="35"/>
        </w:numPr>
      </w:pPr>
      <w:r w:rsidRPr="00CE3EE9">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Default="0028702F" w:rsidP="00F639EF">
      <w:pPr>
        <w:pStyle w:val="Wcicienormalne"/>
        <w:ind w:left="0"/>
        <w:rPr>
          <w:color w:val="FF0000"/>
        </w:rPr>
      </w:pPr>
    </w:p>
    <w:p w14:paraId="5CC6AFD5" w14:textId="77777777" w:rsidR="0028702F" w:rsidRDefault="0028702F" w:rsidP="00F639EF">
      <w:pPr>
        <w:pStyle w:val="Wcicienormalne"/>
        <w:ind w:left="0"/>
        <w:rPr>
          <w:color w:val="FF0000"/>
        </w:rPr>
      </w:pPr>
    </w:p>
    <w:p w14:paraId="2EC16EA4" w14:textId="77777777" w:rsidR="00F639EF" w:rsidRDefault="00F639EF" w:rsidP="00F639EF">
      <w:pPr>
        <w:pStyle w:val="Wcicienormalne"/>
        <w:ind w:left="0"/>
        <w:rPr>
          <w:color w:val="FF0000"/>
        </w:rPr>
      </w:pPr>
    </w:p>
    <w:p w14:paraId="4DBE63A4" w14:textId="77777777" w:rsidR="00F639EF" w:rsidRPr="00CE3EE9" w:rsidRDefault="00F639EF" w:rsidP="00F639EF">
      <w:pPr>
        <w:pStyle w:val="Nagwek3"/>
        <w:ind w:left="0"/>
        <w:jc w:val="both"/>
        <w:rPr>
          <w:rFonts w:ascii="Tahoma" w:hAnsi="Tahoma" w:cs="Tahoma"/>
          <w:sz w:val="20"/>
        </w:rPr>
      </w:pPr>
      <w:r w:rsidRPr="00CE3EE9">
        <w:rPr>
          <w:rFonts w:ascii="Tahoma" w:hAnsi="Tahoma" w:cs="Tahoma"/>
          <w:sz w:val="20"/>
        </w:rPr>
        <w:t>E. UBEZPIECZENIE NNW SOŁTYSÓW I INKASENTÓW:</w:t>
      </w:r>
    </w:p>
    <w:p w14:paraId="1C017128" w14:textId="77777777" w:rsidR="00F639EF" w:rsidRPr="00CE3EE9" w:rsidRDefault="00F639EF" w:rsidP="00F639EF">
      <w:pPr>
        <w:ind w:firstLine="426"/>
        <w:jc w:val="both"/>
        <w:rPr>
          <w:rFonts w:ascii="Tahoma" w:hAnsi="Tahoma" w:cs="Tahoma"/>
        </w:rPr>
      </w:pPr>
    </w:p>
    <w:p w14:paraId="7E5ED88E" w14:textId="77777777" w:rsidR="00F639EF" w:rsidRPr="00CE3EE9" w:rsidRDefault="00F639EF" w:rsidP="00F639EF">
      <w:pPr>
        <w:ind w:firstLine="426"/>
        <w:jc w:val="both"/>
        <w:rPr>
          <w:rFonts w:ascii="Tahoma" w:hAnsi="Tahoma" w:cs="Tahoma"/>
          <w:b/>
        </w:rPr>
      </w:pPr>
      <w:r w:rsidRPr="00CE3EE9">
        <w:rPr>
          <w:rFonts w:ascii="Tahoma" w:hAnsi="Tahoma" w:cs="Tahoma"/>
        </w:rPr>
        <w:t>Suma ubezpieczenia:</w:t>
      </w:r>
      <w:r w:rsidRPr="00CE3EE9">
        <w:rPr>
          <w:rFonts w:ascii="Tahoma" w:hAnsi="Tahoma" w:cs="Tahoma"/>
        </w:rPr>
        <w:tab/>
      </w:r>
      <w:r w:rsidRPr="00CE3EE9">
        <w:rPr>
          <w:rFonts w:ascii="Tahoma" w:hAnsi="Tahoma" w:cs="Tahoma"/>
          <w:b/>
        </w:rPr>
        <w:t>5 000,00 zł</w:t>
      </w:r>
    </w:p>
    <w:p w14:paraId="17A6B54D" w14:textId="77777777" w:rsidR="00F639EF" w:rsidRPr="00CE3EE9" w:rsidRDefault="00F639EF" w:rsidP="00F639EF">
      <w:pPr>
        <w:ind w:firstLine="426"/>
        <w:jc w:val="both"/>
        <w:rPr>
          <w:rFonts w:ascii="Tahoma" w:hAnsi="Tahoma" w:cs="Tahoma"/>
        </w:rPr>
      </w:pPr>
      <w:r w:rsidRPr="00CE3EE9">
        <w:rPr>
          <w:rFonts w:ascii="Tahoma" w:hAnsi="Tahoma" w:cs="Tahoma"/>
        </w:rPr>
        <w:t>zakres świadczeń:</w:t>
      </w:r>
      <w:r w:rsidRPr="00CE3EE9">
        <w:rPr>
          <w:rFonts w:ascii="Tahoma" w:hAnsi="Tahoma" w:cs="Tahoma"/>
        </w:rPr>
        <w:tab/>
      </w:r>
      <w:r w:rsidRPr="00CE3EE9">
        <w:rPr>
          <w:rFonts w:ascii="Tahoma" w:hAnsi="Tahoma" w:cs="Tahoma"/>
        </w:rPr>
        <w:tab/>
        <w:t>podstawowy + zawał serca i udar mózgu</w:t>
      </w:r>
    </w:p>
    <w:p w14:paraId="71860C3C" w14:textId="77777777" w:rsidR="00F639EF" w:rsidRPr="00664702" w:rsidRDefault="00F639EF" w:rsidP="00F639EF">
      <w:pPr>
        <w:ind w:firstLine="426"/>
        <w:jc w:val="both"/>
        <w:rPr>
          <w:rFonts w:ascii="Tahoma" w:hAnsi="Tahoma" w:cs="Tahoma"/>
        </w:rPr>
      </w:pPr>
      <w:r w:rsidRPr="00CE3EE9">
        <w:rPr>
          <w:rFonts w:ascii="Tahoma" w:hAnsi="Tahoma" w:cs="Tahoma"/>
        </w:rPr>
        <w:t>czas odpowiedzialności:</w:t>
      </w:r>
      <w:r w:rsidRPr="00CE3EE9">
        <w:rPr>
          <w:rFonts w:ascii="Tahoma" w:hAnsi="Tahoma" w:cs="Tahoma"/>
        </w:rPr>
        <w:tab/>
      </w:r>
      <w:r w:rsidRPr="00664702">
        <w:rPr>
          <w:rFonts w:ascii="Tahoma" w:hAnsi="Tahoma" w:cs="Tahoma"/>
        </w:rPr>
        <w:t>praca + droga</w:t>
      </w:r>
    </w:p>
    <w:p w14:paraId="3E903BA7" w14:textId="77777777" w:rsidR="00F639EF" w:rsidRPr="00664702" w:rsidRDefault="00F639EF" w:rsidP="00F639EF">
      <w:pPr>
        <w:ind w:firstLine="426"/>
        <w:jc w:val="both"/>
        <w:rPr>
          <w:rFonts w:ascii="Tahoma" w:hAnsi="Tahoma" w:cs="Tahoma"/>
        </w:rPr>
      </w:pPr>
      <w:r w:rsidRPr="00664702">
        <w:rPr>
          <w:rFonts w:ascii="Tahoma" w:hAnsi="Tahoma" w:cs="Tahoma"/>
        </w:rPr>
        <w:t>forma zawarcia ubezpieczenia:</w:t>
      </w:r>
      <w:r w:rsidRPr="00664702">
        <w:rPr>
          <w:rFonts w:ascii="Tahoma" w:hAnsi="Tahoma" w:cs="Tahoma"/>
        </w:rPr>
        <w:tab/>
        <w:t>bezimienna</w:t>
      </w:r>
    </w:p>
    <w:p w14:paraId="3E4D5833" w14:textId="3C0DE2A4" w:rsidR="00F639EF" w:rsidRPr="00664702" w:rsidRDefault="00F639EF" w:rsidP="00F639EF">
      <w:pPr>
        <w:ind w:firstLine="426"/>
        <w:jc w:val="both"/>
        <w:rPr>
          <w:rFonts w:ascii="Tahoma" w:hAnsi="Tahoma" w:cs="Tahoma"/>
        </w:rPr>
      </w:pPr>
      <w:r w:rsidRPr="00664702">
        <w:rPr>
          <w:rFonts w:ascii="Tahoma" w:hAnsi="Tahoma" w:cs="Tahoma"/>
        </w:rPr>
        <w:t>liczba ubezpieczonych:</w:t>
      </w:r>
      <w:r w:rsidRPr="00664702">
        <w:rPr>
          <w:rFonts w:ascii="Tahoma" w:hAnsi="Tahoma" w:cs="Tahoma"/>
        </w:rPr>
        <w:tab/>
      </w:r>
      <w:r w:rsidR="00CE3EE9" w:rsidRPr="00664702">
        <w:rPr>
          <w:rFonts w:ascii="Tahoma" w:hAnsi="Tahoma" w:cs="Tahoma"/>
        </w:rPr>
        <w:t>1</w:t>
      </w:r>
      <w:r w:rsidR="00664702" w:rsidRPr="00664702">
        <w:rPr>
          <w:rFonts w:ascii="Tahoma" w:hAnsi="Tahoma" w:cs="Tahoma"/>
        </w:rPr>
        <w:t>9</w:t>
      </w:r>
      <w:r w:rsidR="00CE3EE9" w:rsidRPr="00664702">
        <w:rPr>
          <w:rFonts w:ascii="Tahoma" w:hAnsi="Tahoma" w:cs="Tahoma"/>
        </w:rPr>
        <w:t xml:space="preserve"> osób (sołtysów pełniący również funkcje inkasentów)</w:t>
      </w:r>
    </w:p>
    <w:p w14:paraId="383D70E6" w14:textId="77777777" w:rsidR="00F639EF" w:rsidRPr="00CE3EE9" w:rsidRDefault="00F639EF" w:rsidP="00F639EF">
      <w:pPr>
        <w:ind w:firstLine="426"/>
        <w:rPr>
          <w:rFonts w:ascii="Tahoma" w:hAnsi="Tahoma" w:cs="Tahoma"/>
        </w:rPr>
      </w:pPr>
      <w:r w:rsidRPr="00664702">
        <w:rPr>
          <w:rFonts w:ascii="Tahoma" w:hAnsi="Tahoma" w:cs="Tahoma"/>
        </w:rPr>
        <w:t>Uwaga: brak franszyz i udziałów własnych</w:t>
      </w:r>
    </w:p>
    <w:p w14:paraId="2820EF43" w14:textId="77777777" w:rsidR="00F639EF" w:rsidRPr="00CE3EE9" w:rsidRDefault="00F639EF" w:rsidP="00F639EF">
      <w:pPr>
        <w:pStyle w:val="Wcicienormalne"/>
        <w:ind w:left="0"/>
      </w:pPr>
    </w:p>
    <w:p w14:paraId="598F92F3" w14:textId="77777777" w:rsidR="00EE235B" w:rsidRPr="00CE3EE9" w:rsidRDefault="00EE235B" w:rsidP="00F639EF">
      <w:pPr>
        <w:pStyle w:val="Wcicienormalne"/>
        <w:ind w:left="0"/>
      </w:pPr>
    </w:p>
    <w:p w14:paraId="1287B0AA" w14:textId="77777777" w:rsidR="00F639EF" w:rsidRPr="00CE3EE9" w:rsidRDefault="00F639EF" w:rsidP="00F639EF">
      <w:r w:rsidRPr="00CE3EE9">
        <w:rPr>
          <w:rFonts w:ascii="Tahoma" w:hAnsi="Tahoma" w:cs="Tahoma"/>
          <w:bCs/>
          <w:u w:val="single"/>
        </w:rPr>
        <w:t>Świadczenia dla zakresu podstawowego obejmują co najmniej:</w:t>
      </w:r>
    </w:p>
    <w:p w14:paraId="7A911CA2" w14:textId="77777777" w:rsidR="00F639EF" w:rsidRPr="00CE3EE9" w:rsidRDefault="00F639EF" w:rsidP="00934CE2">
      <w:pPr>
        <w:numPr>
          <w:ilvl w:val="0"/>
          <w:numId w:val="36"/>
        </w:numPr>
      </w:pPr>
      <w:r w:rsidRPr="00CE3EE9">
        <w:rPr>
          <w:rFonts w:ascii="Tahoma" w:hAnsi="Tahoma" w:cs="Tahoma"/>
          <w:bCs/>
        </w:rPr>
        <w:t>świadczenie w tytułu śmierci ubezpieczonego w następstwie nieszczęśliwego wypadku albo zdarzenia objętego umową (100% sumy ubezpieczenia),</w:t>
      </w:r>
    </w:p>
    <w:p w14:paraId="2C045981" w14:textId="77777777" w:rsidR="00F639EF" w:rsidRPr="00CE3EE9" w:rsidRDefault="00F639EF" w:rsidP="00934CE2">
      <w:pPr>
        <w:numPr>
          <w:ilvl w:val="0"/>
          <w:numId w:val="36"/>
        </w:numPr>
      </w:pPr>
      <w:r w:rsidRPr="00CE3EE9">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CE3EE9" w:rsidRDefault="00F639EF" w:rsidP="00934CE2">
      <w:pPr>
        <w:numPr>
          <w:ilvl w:val="0"/>
          <w:numId w:val="36"/>
        </w:numPr>
      </w:pPr>
      <w:r w:rsidRPr="00CE3EE9">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CE3EE9" w:rsidRDefault="00F639EF" w:rsidP="00934CE2">
      <w:pPr>
        <w:numPr>
          <w:ilvl w:val="0"/>
          <w:numId w:val="36"/>
        </w:numPr>
      </w:pPr>
      <w:r w:rsidRPr="00CE3EE9">
        <w:rPr>
          <w:rFonts w:ascii="Tahoma" w:hAnsi="Tahoma" w:cs="Tahoma"/>
          <w:bCs/>
        </w:rPr>
        <w:t>zwrot kosztów nabycia przedmiotów ortopedycznych i środków pomocniczych (do 15% sumy ubezpieczenia),</w:t>
      </w:r>
    </w:p>
    <w:p w14:paraId="20966984" w14:textId="77777777" w:rsidR="00F639EF" w:rsidRPr="00CE3EE9" w:rsidRDefault="00F639EF" w:rsidP="00934CE2">
      <w:pPr>
        <w:numPr>
          <w:ilvl w:val="0"/>
          <w:numId w:val="36"/>
        </w:numPr>
      </w:pPr>
      <w:r w:rsidRPr="00CE3EE9">
        <w:rPr>
          <w:rFonts w:ascii="Tahoma" w:hAnsi="Tahoma" w:cs="Tahoma"/>
          <w:bCs/>
        </w:rPr>
        <w:t>zwrot kosztów przeszkolenia zawodowego inwalidów (do 15% sumy ubezpieczenia),</w:t>
      </w:r>
    </w:p>
    <w:p w14:paraId="455A9EB5" w14:textId="77777777" w:rsidR="00F639EF" w:rsidRPr="00CE3EE9" w:rsidRDefault="00F639EF" w:rsidP="00934CE2">
      <w:pPr>
        <w:numPr>
          <w:ilvl w:val="0"/>
          <w:numId w:val="36"/>
        </w:numPr>
      </w:pPr>
      <w:r w:rsidRPr="00CE3EE9">
        <w:rPr>
          <w:rFonts w:ascii="Tahoma" w:hAnsi="Tahoma" w:cs="Tahoma"/>
          <w:bCs/>
        </w:rPr>
        <w:t>zwrot kosztów leczenia na terytorium RP (do 15% sumy ubezpieczenia).</w:t>
      </w:r>
    </w:p>
    <w:p w14:paraId="222C35C2" w14:textId="661F566F" w:rsidR="00F639EF" w:rsidRDefault="00F639EF" w:rsidP="00F639EF">
      <w:pPr>
        <w:rPr>
          <w:rFonts w:ascii="Tahoma" w:hAnsi="Tahoma" w:cs="Tahoma"/>
          <w:b/>
          <w:i/>
        </w:rPr>
      </w:pPr>
    </w:p>
    <w:p w14:paraId="5B43D6B6" w14:textId="77777777" w:rsidR="003150A1" w:rsidRPr="003150A1" w:rsidRDefault="003150A1" w:rsidP="00F639EF">
      <w:pPr>
        <w:rPr>
          <w:rFonts w:ascii="Tahoma" w:hAnsi="Tahoma" w:cs="Tahoma"/>
          <w:b/>
        </w:rPr>
      </w:pPr>
    </w:p>
    <w:p w14:paraId="15171917" w14:textId="77777777" w:rsidR="00F639EF" w:rsidRPr="003150A1" w:rsidRDefault="00F639EF" w:rsidP="00F639EF">
      <w:pPr>
        <w:pStyle w:val="Nagwek3"/>
        <w:ind w:left="0"/>
        <w:rPr>
          <w:rFonts w:ascii="Tahoma" w:hAnsi="Tahoma" w:cs="Tahoma"/>
          <w:sz w:val="20"/>
        </w:rPr>
      </w:pPr>
      <w:r w:rsidRPr="003150A1">
        <w:rPr>
          <w:rFonts w:ascii="Tahoma" w:hAnsi="Tahoma" w:cs="Tahoma"/>
          <w:sz w:val="20"/>
        </w:rPr>
        <w:t>F. UBEZPIECZENIE MASZYN I URZĄDZEŃ OD USZKODZEŃ OD WSZYSTKICH RYZYK</w:t>
      </w:r>
    </w:p>
    <w:p w14:paraId="322A3104" w14:textId="77777777" w:rsidR="00F639EF" w:rsidRPr="003150A1" w:rsidRDefault="00F639EF" w:rsidP="00F639EF">
      <w:pPr>
        <w:jc w:val="both"/>
        <w:rPr>
          <w:rFonts w:ascii="Tahoma" w:hAnsi="Tahoma" w:cs="Tahoma"/>
        </w:rPr>
      </w:pPr>
    </w:p>
    <w:p w14:paraId="17A73FFF" w14:textId="661F9EE3" w:rsidR="00F639EF" w:rsidRPr="003150A1" w:rsidRDefault="00F639EF" w:rsidP="00F639EF">
      <w:pPr>
        <w:tabs>
          <w:tab w:val="left" w:pos="1134"/>
        </w:tabs>
        <w:ind w:left="1134" w:hanging="1134"/>
        <w:jc w:val="both"/>
        <w:rPr>
          <w:rFonts w:ascii="Tahoma" w:hAnsi="Tahoma" w:cs="Tahoma"/>
        </w:rPr>
      </w:pPr>
      <w:r w:rsidRPr="003150A1">
        <w:rPr>
          <w:rFonts w:ascii="Tahoma" w:hAnsi="Tahoma" w:cs="Tahoma"/>
          <w:b/>
        </w:rPr>
        <w:t xml:space="preserve">UWAGA: </w:t>
      </w:r>
      <w:r w:rsidRPr="003150A1">
        <w:rPr>
          <w:rFonts w:ascii="Tahoma" w:hAnsi="Tahoma" w:cs="Tahoma"/>
        </w:rPr>
        <w:t>brak franszyz i udziałów własnych.</w:t>
      </w:r>
    </w:p>
    <w:p w14:paraId="064ECF70" w14:textId="77777777" w:rsidR="00F639EF" w:rsidRPr="003150A1" w:rsidRDefault="00F639EF" w:rsidP="00F639EF">
      <w:pPr>
        <w:tabs>
          <w:tab w:val="left" w:pos="1134"/>
        </w:tabs>
        <w:ind w:left="1134" w:hanging="1134"/>
        <w:jc w:val="both"/>
        <w:rPr>
          <w:rFonts w:ascii="Tahoma" w:hAnsi="Tahoma" w:cs="Tahoma"/>
        </w:rPr>
      </w:pPr>
    </w:p>
    <w:p w14:paraId="1878BF33" w14:textId="77777777" w:rsidR="00F639EF" w:rsidRPr="003150A1" w:rsidRDefault="00F639EF" w:rsidP="00F639EF">
      <w:pPr>
        <w:jc w:val="both"/>
        <w:rPr>
          <w:rFonts w:ascii="Tahoma" w:hAnsi="Tahoma" w:cs="Tahoma"/>
        </w:rPr>
      </w:pPr>
      <w:r w:rsidRPr="003150A1">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3150A1" w:rsidRDefault="00F639EF" w:rsidP="00F639EF">
      <w:pPr>
        <w:jc w:val="both"/>
        <w:rPr>
          <w:rFonts w:ascii="Tahoma" w:hAnsi="Tahoma" w:cs="Tahoma"/>
          <w:u w:val="single"/>
        </w:rPr>
      </w:pPr>
    </w:p>
    <w:p w14:paraId="571A9B74" w14:textId="77777777" w:rsidR="00F639EF" w:rsidRPr="003150A1" w:rsidRDefault="00F639EF" w:rsidP="00F639EF">
      <w:pPr>
        <w:jc w:val="both"/>
        <w:rPr>
          <w:rFonts w:ascii="Tahoma" w:hAnsi="Tahoma" w:cs="Tahoma"/>
        </w:rPr>
      </w:pPr>
      <w:r w:rsidRPr="003150A1">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3150A1" w:rsidRDefault="00F639EF" w:rsidP="00F639EF">
      <w:pPr>
        <w:jc w:val="both"/>
        <w:rPr>
          <w:rFonts w:ascii="Tahoma" w:hAnsi="Tahoma" w:cs="Tahoma"/>
        </w:rPr>
      </w:pPr>
      <w:r w:rsidRPr="003150A1">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3150A1" w:rsidRDefault="00F639EF" w:rsidP="00F639EF">
      <w:pPr>
        <w:jc w:val="both"/>
        <w:rPr>
          <w:rFonts w:ascii="Tahoma" w:hAnsi="Tahoma" w:cs="Tahoma"/>
        </w:rPr>
      </w:pPr>
    </w:p>
    <w:p w14:paraId="52074EC1" w14:textId="77777777" w:rsidR="00F639EF" w:rsidRPr="003150A1" w:rsidRDefault="00F639EF" w:rsidP="00F639EF">
      <w:pPr>
        <w:jc w:val="both"/>
        <w:rPr>
          <w:rFonts w:ascii="Tahoma" w:hAnsi="Tahoma" w:cs="Tahoma"/>
        </w:rPr>
      </w:pPr>
      <w:r w:rsidRPr="003150A1">
        <w:rPr>
          <w:rFonts w:ascii="Tahoma" w:hAnsi="Tahoma" w:cs="Tahoma"/>
        </w:rPr>
        <w:t>Zakres ubezpieczenia winien obejmować co najmniej następujące ryzyka i koszty:</w:t>
      </w:r>
    </w:p>
    <w:p w14:paraId="7D65349A" w14:textId="25A7ED67" w:rsidR="00F639EF" w:rsidRPr="003150A1" w:rsidRDefault="00F639EF" w:rsidP="00F639EF">
      <w:pPr>
        <w:jc w:val="both"/>
        <w:rPr>
          <w:rFonts w:ascii="Tahoma" w:hAnsi="Tahoma" w:cs="Tahoma"/>
          <w:iCs/>
        </w:rPr>
      </w:pPr>
      <w:r w:rsidRPr="003150A1">
        <w:rPr>
          <w:rFonts w:ascii="Tahoma" w:hAnsi="Tahoma" w:cs="Tahoma"/>
        </w:rPr>
        <w:t xml:space="preserve">wszelkie szkody materialne (fizyczne) polegające na utracie przedmiotu ubezpieczenia, jego uszkodzeniu lub zniszczeniu wskutek </w:t>
      </w:r>
      <w:r w:rsidR="00B53676" w:rsidRPr="003150A1">
        <w:rPr>
          <w:rFonts w:ascii="Tahoma" w:hAnsi="Tahoma" w:cs="Tahoma"/>
        </w:rPr>
        <w:t xml:space="preserve">nagłej, </w:t>
      </w:r>
      <w:r w:rsidRPr="003150A1">
        <w:rPr>
          <w:rFonts w:ascii="Tahoma" w:hAnsi="Tahoma" w:cs="Tahoma"/>
        </w:rPr>
        <w:t xml:space="preserve">nieprzewidzianej i niezależnej od ubezpieczającego przyczyny. Postanowienia </w:t>
      </w:r>
      <w:r w:rsidRPr="003150A1">
        <w:rPr>
          <w:rFonts w:ascii="Tahoma" w:hAnsi="Tahoma" w:cs="Tahoma"/>
          <w:iCs/>
        </w:rPr>
        <w:t>OWU Ubezpieczyciela ograniczające lub wyłączające jego odpowi</w:t>
      </w:r>
      <w:r w:rsidR="0028702F" w:rsidRPr="003150A1">
        <w:rPr>
          <w:rFonts w:ascii="Tahoma" w:hAnsi="Tahoma" w:cs="Tahoma"/>
          <w:iCs/>
        </w:rPr>
        <w:t xml:space="preserve">edzialność mają  zastosowanie, </w:t>
      </w:r>
      <w:r w:rsidRPr="003150A1">
        <w:rPr>
          <w:rFonts w:ascii="Tahoma" w:hAnsi="Tahoma" w:cs="Tahoma"/>
          <w:iCs/>
        </w:rPr>
        <w:t>z zastrzeżeniem że ochrona ubezpieczeniowa winna obejmować co najmniej ryzyka i szkody opisane poniżej.</w:t>
      </w:r>
    </w:p>
    <w:p w14:paraId="2E9FE6C4" w14:textId="77777777" w:rsidR="00F639EF" w:rsidRPr="003150A1" w:rsidRDefault="00F639EF" w:rsidP="00F639EF">
      <w:pPr>
        <w:jc w:val="both"/>
        <w:rPr>
          <w:rFonts w:ascii="Tahoma" w:hAnsi="Tahoma" w:cs="Tahoma"/>
          <w:iCs/>
        </w:rPr>
      </w:pPr>
    </w:p>
    <w:p w14:paraId="4764B98E" w14:textId="77777777" w:rsidR="00F639EF" w:rsidRPr="003150A1" w:rsidRDefault="00F639EF" w:rsidP="00F639EF">
      <w:pPr>
        <w:jc w:val="both"/>
        <w:rPr>
          <w:rFonts w:ascii="Tahoma" w:hAnsi="Tahoma" w:cs="Tahoma"/>
        </w:rPr>
      </w:pPr>
      <w:r w:rsidRPr="003150A1">
        <w:rPr>
          <w:rFonts w:ascii="Tahoma" w:hAnsi="Tahoma" w:cs="Tahoma"/>
        </w:rPr>
        <w:t>Ubezpieczenie powinno obejmować w szczególności szkody spowodowane przez:</w:t>
      </w:r>
    </w:p>
    <w:p w14:paraId="7E2F59F1" w14:textId="77777777" w:rsidR="00F639EF" w:rsidRPr="003150A1" w:rsidRDefault="00F639EF" w:rsidP="00F639EF">
      <w:pPr>
        <w:jc w:val="both"/>
        <w:rPr>
          <w:rFonts w:ascii="Tahoma" w:hAnsi="Tahoma" w:cs="Tahoma"/>
        </w:rPr>
      </w:pPr>
      <w:r w:rsidRPr="003150A1">
        <w:rPr>
          <w:rFonts w:ascii="Tahoma" w:hAnsi="Tahoma" w:cs="Tahoma"/>
        </w:rPr>
        <w:t>- ukryte błędy projektowe lub ukryte błędy konstrukcyjne,</w:t>
      </w:r>
    </w:p>
    <w:p w14:paraId="799A7F30" w14:textId="77777777" w:rsidR="00F639EF" w:rsidRPr="003150A1" w:rsidRDefault="00F639EF" w:rsidP="00F639EF">
      <w:pPr>
        <w:jc w:val="both"/>
        <w:rPr>
          <w:rFonts w:ascii="Tahoma" w:hAnsi="Tahoma" w:cs="Tahoma"/>
        </w:rPr>
      </w:pPr>
      <w:r w:rsidRPr="003150A1">
        <w:rPr>
          <w:rFonts w:ascii="Tahoma" w:hAnsi="Tahoma" w:cs="Tahoma"/>
        </w:rPr>
        <w:t>- ukryte wady materiałowe,</w:t>
      </w:r>
    </w:p>
    <w:p w14:paraId="370E5265" w14:textId="77777777" w:rsidR="00F639EF" w:rsidRPr="003150A1" w:rsidRDefault="00F639EF" w:rsidP="00F639EF">
      <w:pPr>
        <w:jc w:val="both"/>
        <w:rPr>
          <w:rFonts w:ascii="Tahoma" w:hAnsi="Tahoma" w:cs="Tahoma"/>
        </w:rPr>
      </w:pPr>
      <w:r w:rsidRPr="003150A1">
        <w:rPr>
          <w:rFonts w:ascii="Tahoma" w:hAnsi="Tahoma" w:cs="Tahoma"/>
        </w:rPr>
        <w:t>- ukryte wady fabryczne, z wyłączeniem uszkodzeń, za które odpowiada producent lub dostawca w tytułu rękojmi bądź gwarancji,</w:t>
      </w:r>
    </w:p>
    <w:p w14:paraId="3B7BAD35" w14:textId="77777777" w:rsidR="00F639EF" w:rsidRPr="003150A1" w:rsidRDefault="00F639EF" w:rsidP="00F639EF">
      <w:pPr>
        <w:jc w:val="both"/>
        <w:rPr>
          <w:rFonts w:ascii="Tahoma" w:hAnsi="Tahoma" w:cs="Tahoma"/>
        </w:rPr>
      </w:pPr>
      <w:r w:rsidRPr="003150A1">
        <w:rPr>
          <w:rFonts w:ascii="Tahoma" w:hAnsi="Tahoma" w:cs="Tahoma"/>
        </w:rPr>
        <w:t>- niewłaściwą obsługę,</w:t>
      </w:r>
    </w:p>
    <w:p w14:paraId="12B08CCB" w14:textId="77777777" w:rsidR="00F639EF" w:rsidRPr="003150A1" w:rsidRDefault="00F639EF" w:rsidP="00F639EF">
      <w:pPr>
        <w:jc w:val="both"/>
        <w:rPr>
          <w:rFonts w:ascii="Tahoma" w:hAnsi="Tahoma" w:cs="Tahoma"/>
        </w:rPr>
      </w:pPr>
      <w:r w:rsidRPr="003150A1">
        <w:rPr>
          <w:rFonts w:ascii="Tahoma" w:hAnsi="Tahoma" w:cs="Tahoma"/>
        </w:rPr>
        <w:t>- dewastację,</w:t>
      </w:r>
    </w:p>
    <w:p w14:paraId="1A16069D" w14:textId="77777777" w:rsidR="00F639EF" w:rsidRPr="003150A1" w:rsidRDefault="00F639EF" w:rsidP="00F639EF">
      <w:pPr>
        <w:jc w:val="both"/>
        <w:rPr>
          <w:rFonts w:ascii="Tahoma" w:hAnsi="Tahoma" w:cs="Tahoma"/>
        </w:rPr>
      </w:pPr>
      <w:r w:rsidRPr="003150A1">
        <w:rPr>
          <w:rFonts w:ascii="Tahoma" w:hAnsi="Tahoma" w:cs="Tahoma"/>
        </w:rPr>
        <w:t>- działanie sił odśrodkowych,</w:t>
      </w:r>
    </w:p>
    <w:p w14:paraId="5A0877B8" w14:textId="77777777" w:rsidR="00F639EF" w:rsidRPr="003150A1" w:rsidRDefault="00F639EF" w:rsidP="00F639EF">
      <w:pPr>
        <w:jc w:val="both"/>
        <w:rPr>
          <w:rFonts w:ascii="Tahoma" w:hAnsi="Tahoma" w:cs="Tahoma"/>
        </w:rPr>
      </w:pPr>
      <w:r w:rsidRPr="003150A1">
        <w:rPr>
          <w:rFonts w:ascii="Tahoma" w:hAnsi="Tahoma" w:cs="Tahoma"/>
        </w:rPr>
        <w:t xml:space="preserve">- niedziałanie lub wadliwe działanie urządzeń sygnalizacyjnych, </w:t>
      </w:r>
      <w:proofErr w:type="spellStart"/>
      <w:r w:rsidRPr="003150A1">
        <w:rPr>
          <w:rFonts w:ascii="Tahoma" w:hAnsi="Tahoma" w:cs="Tahoma"/>
        </w:rPr>
        <w:t>kontrolno</w:t>
      </w:r>
      <w:proofErr w:type="spellEnd"/>
      <w:r w:rsidRPr="003150A1">
        <w:rPr>
          <w:rFonts w:ascii="Tahoma" w:hAnsi="Tahoma" w:cs="Tahoma"/>
        </w:rPr>
        <w:t xml:space="preserve"> - pomiarowych lub zabezpieczających,</w:t>
      </w:r>
    </w:p>
    <w:p w14:paraId="11E5C103" w14:textId="77777777" w:rsidR="00F639EF" w:rsidRPr="003150A1" w:rsidRDefault="00F639EF" w:rsidP="00F639EF">
      <w:pPr>
        <w:jc w:val="both"/>
        <w:rPr>
          <w:rFonts w:ascii="Tahoma" w:hAnsi="Tahoma" w:cs="Tahoma"/>
        </w:rPr>
      </w:pPr>
      <w:r w:rsidRPr="003150A1">
        <w:rPr>
          <w:rFonts w:ascii="Tahoma" w:hAnsi="Tahoma" w:cs="Tahoma"/>
        </w:rPr>
        <w:t>- niedobór wody w kotłach,</w:t>
      </w:r>
    </w:p>
    <w:p w14:paraId="362A4A89" w14:textId="77777777" w:rsidR="00F639EF" w:rsidRPr="003150A1" w:rsidRDefault="00F639EF" w:rsidP="00F639EF">
      <w:pPr>
        <w:jc w:val="both"/>
        <w:rPr>
          <w:rFonts w:ascii="Tahoma" w:hAnsi="Tahoma" w:cs="Tahoma"/>
        </w:rPr>
      </w:pPr>
      <w:r w:rsidRPr="003150A1">
        <w:rPr>
          <w:rFonts w:ascii="Tahoma" w:hAnsi="Tahoma" w:cs="Tahoma"/>
        </w:rPr>
        <w:t>- nadmierne ciśnienie lub temperaturę wewnątrz maszyny (urządzenia), implozję,</w:t>
      </w:r>
    </w:p>
    <w:p w14:paraId="0F7A3753" w14:textId="77777777" w:rsidR="00F639EF" w:rsidRPr="003150A1" w:rsidRDefault="00F639EF" w:rsidP="00F639EF">
      <w:pPr>
        <w:jc w:val="both"/>
        <w:rPr>
          <w:rFonts w:ascii="Tahoma" w:hAnsi="Tahoma" w:cs="Tahoma"/>
        </w:rPr>
      </w:pPr>
      <w:r w:rsidRPr="003150A1">
        <w:rPr>
          <w:rFonts w:ascii="Tahoma" w:hAnsi="Tahoma" w:cs="Tahoma"/>
        </w:rPr>
        <w:t>- zwarcie, przepięcie, przetężenie, uszkodzenie izolacji i inne przyczyny elektryczne</w:t>
      </w:r>
    </w:p>
    <w:p w14:paraId="5EA91E8D" w14:textId="77777777" w:rsidR="00F639EF" w:rsidRPr="003150A1" w:rsidRDefault="00F639EF" w:rsidP="00F639EF">
      <w:pPr>
        <w:jc w:val="both"/>
        <w:rPr>
          <w:rFonts w:ascii="Tahoma" w:hAnsi="Tahoma" w:cs="Tahoma"/>
        </w:rPr>
      </w:pPr>
      <w:r w:rsidRPr="003150A1">
        <w:rPr>
          <w:rFonts w:ascii="Tahoma" w:hAnsi="Tahoma" w:cs="Tahoma"/>
        </w:rPr>
        <w:t>- poluzowanie się części,</w:t>
      </w:r>
    </w:p>
    <w:p w14:paraId="1905F84B" w14:textId="77777777" w:rsidR="00F639EF" w:rsidRPr="003150A1" w:rsidRDefault="00F639EF" w:rsidP="00F639EF">
      <w:pPr>
        <w:jc w:val="both"/>
        <w:rPr>
          <w:rFonts w:ascii="Tahoma" w:hAnsi="Tahoma" w:cs="Tahoma"/>
        </w:rPr>
      </w:pPr>
      <w:r w:rsidRPr="003150A1">
        <w:rPr>
          <w:rFonts w:ascii="Tahoma" w:hAnsi="Tahoma" w:cs="Tahoma"/>
        </w:rPr>
        <w:t>- dostanie się ciała obcego,</w:t>
      </w:r>
    </w:p>
    <w:p w14:paraId="15130C65" w14:textId="77777777" w:rsidR="00F639EF" w:rsidRPr="003150A1" w:rsidRDefault="00F639EF" w:rsidP="00F639EF">
      <w:pPr>
        <w:jc w:val="both"/>
        <w:rPr>
          <w:rFonts w:ascii="Tahoma" w:hAnsi="Tahoma" w:cs="Tahoma"/>
        </w:rPr>
      </w:pPr>
      <w:r w:rsidRPr="003150A1">
        <w:rPr>
          <w:rFonts w:ascii="Tahoma" w:hAnsi="Tahoma" w:cs="Tahoma"/>
        </w:rPr>
        <w:t>- wzrost albo spadek napięcia bądź natężenia prądu, zanik jednej lub kilku faz</w:t>
      </w:r>
    </w:p>
    <w:p w14:paraId="16CF4C8B" w14:textId="0A83B93F" w:rsidR="00F639EF" w:rsidRPr="003150A1" w:rsidRDefault="00F639EF" w:rsidP="00F639EF">
      <w:pPr>
        <w:jc w:val="both"/>
        <w:rPr>
          <w:rFonts w:ascii="Tahoma" w:hAnsi="Tahoma" w:cs="Tahoma"/>
        </w:rPr>
      </w:pPr>
      <w:r w:rsidRPr="003150A1">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3150A1" w:rsidRPr="003150A1">
        <w:rPr>
          <w:rFonts w:ascii="Tahoma" w:hAnsi="Tahoma" w:cs="Tahoma"/>
        </w:rPr>
        <w:t>5</w:t>
      </w:r>
      <w:r w:rsidRPr="003150A1">
        <w:rPr>
          <w:rFonts w:ascii="Tahoma" w:hAnsi="Tahoma" w:cs="Tahoma"/>
        </w:rPr>
        <w:t xml:space="preserve">0 000,00 zł na jedno i wszystkie zdarzenia. </w:t>
      </w:r>
    </w:p>
    <w:p w14:paraId="29B83FC6" w14:textId="77777777" w:rsidR="00F639EF" w:rsidRPr="003150A1" w:rsidRDefault="00F639EF" w:rsidP="00F639EF">
      <w:pPr>
        <w:jc w:val="both"/>
        <w:rPr>
          <w:rFonts w:ascii="Tahoma" w:hAnsi="Tahoma" w:cs="Tahoma"/>
        </w:rPr>
      </w:pPr>
    </w:p>
    <w:p w14:paraId="1C734927" w14:textId="77777777" w:rsidR="00F639EF" w:rsidRPr="003150A1" w:rsidRDefault="00F639EF" w:rsidP="00F639EF">
      <w:pPr>
        <w:jc w:val="both"/>
        <w:rPr>
          <w:rFonts w:ascii="Tahoma" w:hAnsi="Tahoma" w:cs="Tahoma"/>
        </w:rPr>
      </w:pPr>
      <w:r w:rsidRPr="003150A1">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3150A1" w:rsidRDefault="00F639EF" w:rsidP="00F639EF">
      <w:pPr>
        <w:jc w:val="both"/>
        <w:rPr>
          <w:rFonts w:ascii="Tahoma" w:hAnsi="Tahoma" w:cs="Tahoma"/>
        </w:rPr>
      </w:pPr>
    </w:p>
    <w:p w14:paraId="1CB3B2B1" w14:textId="7A665131" w:rsidR="00F639EF" w:rsidRPr="003150A1" w:rsidRDefault="00F639EF" w:rsidP="00F639EF">
      <w:pPr>
        <w:jc w:val="both"/>
        <w:rPr>
          <w:rFonts w:ascii="Tahoma" w:hAnsi="Tahoma" w:cs="Tahoma"/>
        </w:rPr>
      </w:pPr>
      <w:r w:rsidRPr="003150A1">
        <w:rPr>
          <w:rFonts w:ascii="Tahoma" w:hAnsi="Tahoma" w:cs="Tahoma"/>
        </w:rPr>
        <w:t xml:space="preserve">Rodzaj wartości: wartość odtworzeniowa/wartość rzeczywista </w:t>
      </w:r>
    </w:p>
    <w:p w14:paraId="34DAF9E2" w14:textId="77777777" w:rsidR="00F639EF" w:rsidRPr="003150A1" w:rsidRDefault="00F639EF" w:rsidP="00F639EF">
      <w:pPr>
        <w:jc w:val="both"/>
        <w:rPr>
          <w:rFonts w:ascii="Tahoma" w:hAnsi="Tahoma" w:cs="Tahoma"/>
          <w:u w:val="single"/>
        </w:rPr>
      </w:pPr>
    </w:p>
    <w:p w14:paraId="4FB114D0" w14:textId="77777777" w:rsidR="00F639EF" w:rsidRPr="003150A1" w:rsidRDefault="00F639EF" w:rsidP="00F639EF">
      <w:pPr>
        <w:jc w:val="both"/>
        <w:rPr>
          <w:rFonts w:ascii="Tahoma" w:hAnsi="Tahoma" w:cs="Tahoma"/>
          <w:u w:val="single"/>
        </w:rPr>
      </w:pPr>
      <w:r w:rsidRPr="003150A1">
        <w:rPr>
          <w:rFonts w:ascii="Tahoma" w:hAnsi="Tahoma" w:cs="Tahoma"/>
          <w:u w:val="single"/>
        </w:rPr>
        <w:t xml:space="preserve">Likwidacja szkód: </w:t>
      </w:r>
    </w:p>
    <w:p w14:paraId="577854DD" w14:textId="77777777" w:rsidR="00F639EF" w:rsidRPr="003150A1" w:rsidRDefault="00F639EF" w:rsidP="00934CE2">
      <w:pPr>
        <w:numPr>
          <w:ilvl w:val="0"/>
          <w:numId w:val="65"/>
        </w:numPr>
        <w:tabs>
          <w:tab w:val="num" w:pos="928"/>
        </w:tabs>
        <w:suppressAutoHyphens/>
        <w:jc w:val="both"/>
        <w:rPr>
          <w:rFonts w:ascii="Tahoma" w:hAnsi="Tahoma" w:cs="Tahoma"/>
        </w:rPr>
      </w:pPr>
      <w:r w:rsidRPr="003150A1">
        <w:rPr>
          <w:rFonts w:ascii="Tahoma" w:hAnsi="Tahoma" w:cs="Tahoma"/>
        </w:rPr>
        <w:t xml:space="preserve">w przypadku szkody całkowitej </w:t>
      </w:r>
    </w:p>
    <w:p w14:paraId="3E5C924E" w14:textId="77777777" w:rsidR="00F639EF" w:rsidRPr="003150A1" w:rsidRDefault="00F639EF" w:rsidP="00F639EF">
      <w:pPr>
        <w:ind w:left="928"/>
        <w:jc w:val="both"/>
        <w:rPr>
          <w:rFonts w:ascii="Tahoma" w:hAnsi="Tahoma" w:cs="Tahoma"/>
        </w:rPr>
      </w:pPr>
      <w:r w:rsidRPr="003150A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3150A1" w:rsidRDefault="00F639EF" w:rsidP="00F639EF">
      <w:pPr>
        <w:ind w:left="928"/>
        <w:jc w:val="both"/>
        <w:rPr>
          <w:rFonts w:ascii="Tahoma" w:hAnsi="Tahoma" w:cs="Tahoma"/>
        </w:rPr>
      </w:pPr>
      <w:r w:rsidRPr="003150A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3150A1" w:rsidRDefault="00F639EF" w:rsidP="00934CE2">
      <w:pPr>
        <w:numPr>
          <w:ilvl w:val="0"/>
          <w:numId w:val="65"/>
        </w:numPr>
        <w:tabs>
          <w:tab w:val="clear" w:pos="1146"/>
          <w:tab w:val="num" w:pos="928"/>
        </w:tabs>
        <w:suppressAutoHyphens/>
        <w:ind w:left="928"/>
        <w:jc w:val="both"/>
        <w:rPr>
          <w:rFonts w:ascii="Tahoma" w:hAnsi="Tahoma" w:cs="Tahoma"/>
        </w:rPr>
      </w:pPr>
      <w:r w:rsidRPr="003150A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3150A1" w:rsidRDefault="00F639EF" w:rsidP="00934CE2">
      <w:pPr>
        <w:numPr>
          <w:ilvl w:val="0"/>
          <w:numId w:val="65"/>
        </w:numPr>
        <w:tabs>
          <w:tab w:val="clear" w:pos="1146"/>
          <w:tab w:val="num" w:pos="928"/>
        </w:tabs>
        <w:suppressAutoHyphens/>
        <w:ind w:left="928"/>
        <w:jc w:val="both"/>
        <w:rPr>
          <w:rFonts w:ascii="Tahoma" w:hAnsi="Tahoma" w:cs="Tahoma"/>
        </w:rPr>
      </w:pPr>
      <w:r w:rsidRPr="003150A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3150A1" w:rsidRDefault="00F639EF" w:rsidP="00F639EF">
      <w:pPr>
        <w:rPr>
          <w:rFonts w:ascii="Tahoma" w:hAnsi="Tahoma" w:cs="Tahoma"/>
        </w:rPr>
      </w:pPr>
    </w:p>
    <w:p w14:paraId="3A47A22E" w14:textId="35879AB7" w:rsidR="00F639EF" w:rsidRPr="003150A1" w:rsidRDefault="00F639EF" w:rsidP="00F639EF">
      <w:pPr>
        <w:rPr>
          <w:rFonts w:ascii="Tahoma" w:hAnsi="Tahoma" w:cs="Tahoma"/>
          <w:u w:val="single"/>
        </w:rPr>
      </w:pPr>
      <w:r w:rsidRPr="003150A1">
        <w:rPr>
          <w:rFonts w:ascii="Tahoma" w:hAnsi="Tahoma" w:cs="Tahoma"/>
        </w:rPr>
        <w:t xml:space="preserve">Wykaz  maszyn i urządzeń w załączniku </w:t>
      </w:r>
      <w:r w:rsidR="003150A1">
        <w:rPr>
          <w:rFonts w:ascii="Tahoma" w:hAnsi="Tahoma" w:cs="Tahoma"/>
        </w:rPr>
        <w:t>zgodnie z aktualnym wykazem mienia.</w:t>
      </w:r>
    </w:p>
    <w:p w14:paraId="6925A00A" w14:textId="77777777" w:rsidR="00F639EF" w:rsidRPr="003150A1" w:rsidRDefault="00F639EF" w:rsidP="00F639EF">
      <w:pPr>
        <w:rPr>
          <w:rFonts w:ascii="Tahoma" w:hAnsi="Tahoma" w:cs="Tahoma"/>
          <w:b/>
          <w:i/>
        </w:rPr>
      </w:pPr>
    </w:p>
    <w:p w14:paraId="7BD42915" w14:textId="77777777" w:rsidR="00075808" w:rsidRDefault="00075808" w:rsidP="00F639EF">
      <w:pPr>
        <w:rPr>
          <w:rFonts w:ascii="Tahoma" w:hAnsi="Tahoma" w:cs="Tahoma"/>
          <w:b/>
          <w:i/>
        </w:rPr>
      </w:pPr>
    </w:p>
    <w:p w14:paraId="15390271" w14:textId="77777777" w:rsidR="00075808" w:rsidRDefault="00075808" w:rsidP="00F639EF">
      <w:pPr>
        <w:rPr>
          <w:rFonts w:ascii="Tahoma" w:hAnsi="Tahoma" w:cs="Tahoma"/>
          <w:b/>
          <w:i/>
        </w:rPr>
      </w:pPr>
    </w:p>
    <w:p w14:paraId="09DD8E78" w14:textId="77777777" w:rsidR="00664702" w:rsidRDefault="00664702">
      <w:pPr>
        <w:rPr>
          <w:rFonts w:ascii="Tahoma" w:hAnsi="Tahoma" w:cs="Tahoma"/>
          <w:b/>
          <w:u w:val="single"/>
        </w:rPr>
      </w:pPr>
      <w:r>
        <w:rPr>
          <w:rFonts w:ascii="Tahoma" w:hAnsi="Tahoma" w:cs="Tahoma"/>
          <w:b/>
          <w:u w:val="single"/>
        </w:rPr>
        <w:br w:type="page"/>
      </w:r>
    </w:p>
    <w:p w14:paraId="62C495A8" w14:textId="7BBC823E" w:rsidR="00F639EF" w:rsidRPr="003150A1" w:rsidRDefault="00F639EF" w:rsidP="00F639EF">
      <w:pPr>
        <w:rPr>
          <w:rFonts w:ascii="Tahoma" w:hAnsi="Tahoma" w:cs="Tahoma"/>
          <w:b/>
          <w:u w:val="single"/>
        </w:rPr>
      </w:pPr>
      <w:r w:rsidRPr="003150A1">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0340CB01"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3150A1">
        <w:rPr>
          <w:rFonts w:ascii="Tahoma" w:hAnsi="Tahoma" w:cs="Tahoma"/>
          <w:b/>
        </w:rPr>
        <w:t xml:space="preserve">21.02.2021 – 20.02.2024 </w:t>
      </w:r>
      <w:r w:rsidRPr="000A03D3">
        <w:rPr>
          <w:rFonts w:ascii="Tahoma" w:hAnsi="Tahoma" w:cs="Tahoma"/>
          <w:b/>
        </w:rPr>
        <w:t xml:space="preserve">maksymalnie okres ubezpieczenia zakończy się </w:t>
      </w:r>
      <w:r w:rsidR="003150A1">
        <w:rPr>
          <w:rFonts w:ascii="Tahoma" w:hAnsi="Tahoma" w:cs="Tahoma"/>
          <w:b/>
        </w:rPr>
        <w:t>19.02.2025</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3150A1" w:rsidRDefault="00F639EF" w:rsidP="00F639EF">
      <w:pPr>
        <w:pStyle w:val="Nagwek3"/>
        <w:ind w:left="0"/>
        <w:rPr>
          <w:rFonts w:ascii="Tahoma" w:hAnsi="Tahoma" w:cs="Tahoma"/>
          <w:sz w:val="20"/>
        </w:rPr>
      </w:pPr>
      <w:r w:rsidRPr="003150A1">
        <w:rPr>
          <w:rFonts w:ascii="Tahoma" w:hAnsi="Tahoma" w:cs="Tahoma"/>
          <w:sz w:val="20"/>
        </w:rPr>
        <w:t>UBEZPIECZENIA KOMUNIKACYJNE:</w:t>
      </w:r>
    </w:p>
    <w:p w14:paraId="72D8868E" w14:textId="77777777" w:rsidR="00F639EF" w:rsidRPr="003150A1" w:rsidRDefault="00F639EF" w:rsidP="00F639EF">
      <w:pPr>
        <w:ind w:left="1276" w:hanging="916"/>
        <w:rPr>
          <w:rFonts w:ascii="Tahoma" w:hAnsi="Tahoma" w:cs="Tahoma"/>
        </w:rPr>
      </w:pPr>
      <w:r w:rsidRPr="003150A1">
        <w:rPr>
          <w:rFonts w:ascii="Tahoma" w:hAnsi="Tahoma" w:cs="Tahoma"/>
          <w:b/>
          <w:bCs/>
        </w:rPr>
        <w:t> </w:t>
      </w:r>
    </w:p>
    <w:p w14:paraId="77AEE84C" w14:textId="77777777" w:rsidR="00F639EF" w:rsidRPr="003150A1" w:rsidRDefault="00F639EF" w:rsidP="00F639EF">
      <w:pPr>
        <w:ind w:left="1276" w:hanging="916"/>
        <w:rPr>
          <w:rFonts w:ascii="Tahoma" w:hAnsi="Tahoma" w:cs="Tahoma"/>
        </w:rPr>
      </w:pPr>
      <w:r w:rsidRPr="003150A1">
        <w:rPr>
          <w:rFonts w:ascii="Tahoma" w:hAnsi="Tahoma" w:cs="Tahoma"/>
          <w:b/>
          <w:bCs/>
        </w:rPr>
        <w:t>UWAGA:</w:t>
      </w:r>
      <w:r w:rsidRPr="003150A1">
        <w:rPr>
          <w:rFonts w:ascii="Tahoma" w:hAnsi="Tahoma" w:cs="Tahoma"/>
          <w:i/>
          <w:iCs/>
        </w:rPr>
        <w:t xml:space="preserve"> </w:t>
      </w:r>
      <w:r w:rsidRPr="003150A1">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4849BA92" w:rsidR="00F639EF" w:rsidRPr="003150A1" w:rsidRDefault="00F639EF" w:rsidP="00F639EF">
      <w:pPr>
        <w:ind w:left="1276" w:hanging="916"/>
        <w:rPr>
          <w:rFonts w:ascii="Tahoma" w:hAnsi="Tahoma" w:cs="Tahoma"/>
        </w:rPr>
      </w:pPr>
      <w:r w:rsidRPr="003150A1">
        <w:rPr>
          <w:rFonts w:ascii="Tahoma" w:hAnsi="Tahoma" w:cs="Tahoma"/>
          <w:b/>
        </w:rPr>
        <w:t> UWAGA:</w:t>
      </w:r>
      <w:r w:rsidRPr="003150A1">
        <w:rPr>
          <w:rFonts w:ascii="Tahoma" w:hAnsi="Tahoma" w:cs="Tahoma"/>
        </w:rPr>
        <w:t xml:space="preserve"> </w:t>
      </w:r>
      <w:r w:rsidR="00565D47" w:rsidRPr="003150A1">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3150A1">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5EB6E12C" w:rsidR="00F639EF" w:rsidRPr="003150A1"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w:t>
      </w:r>
      <w:r w:rsidRPr="003150A1">
        <w:rPr>
          <w:rFonts w:ascii="Tahoma" w:hAnsi="Tahoma" w:cs="Tahoma"/>
        </w:rPr>
        <w:t xml:space="preserve">okresu ubezpieczenia obowiązujących polis zgodnie z zapisami Ustawy z dnia 22 maja 2003 r. o ubezpieczeniach obowiązkowych, Ubezpieczeniowym Funduszu Gwarancyjnym i Polskim Biurze Ubezpieczycieli Komunikacyjnych </w:t>
      </w:r>
      <w:r w:rsidR="003E1AB6" w:rsidRPr="003150A1">
        <w:rPr>
          <w:rFonts w:ascii="Tahoma" w:hAnsi="Tahoma" w:cs="Tahoma"/>
        </w:rPr>
        <w:t xml:space="preserve">(Dz.U. z 2019 r. poz. 2214 z </w:t>
      </w:r>
      <w:proofErr w:type="spellStart"/>
      <w:r w:rsidR="003E1AB6" w:rsidRPr="003150A1">
        <w:rPr>
          <w:rFonts w:ascii="Tahoma" w:hAnsi="Tahoma" w:cs="Tahoma"/>
        </w:rPr>
        <w:t>późn</w:t>
      </w:r>
      <w:proofErr w:type="spellEnd"/>
      <w:r w:rsidR="003E1AB6" w:rsidRPr="003150A1">
        <w:rPr>
          <w:rFonts w:ascii="Tahoma" w:hAnsi="Tahoma" w:cs="Tahoma"/>
        </w:rPr>
        <w:t xml:space="preserve">. zm.). </w:t>
      </w:r>
      <w:r w:rsidRPr="003150A1">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3150A1" w:rsidRDefault="00F639EF" w:rsidP="00F639EF">
      <w:pPr>
        <w:jc w:val="both"/>
        <w:rPr>
          <w:rFonts w:ascii="Tahoma" w:hAnsi="Tahoma" w:cs="Tahoma"/>
        </w:rPr>
      </w:pPr>
    </w:p>
    <w:p w14:paraId="649919E0" w14:textId="4346391D" w:rsidR="00F639EF" w:rsidRPr="003150A1" w:rsidRDefault="00F639EF" w:rsidP="00F639EF">
      <w:pPr>
        <w:ind w:left="567"/>
        <w:jc w:val="both"/>
        <w:rPr>
          <w:rFonts w:ascii="Tahoma" w:hAnsi="Tahoma" w:cs="Tahoma"/>
          <w:color w:val="003366"/>
        </w:rPr>
      </w:pPr>
      <w:r w:rsidRPr="003150A1">
        <w:rPr>
          <w:rFonts w:ascii="Tahoma" w:hAnsi="Tahoma" w:cs="Tahoma"/>
          <w:b/>
          <w:bCs/>
        </w:rPr>
        <w:t>Zakres ubezpieczenia:</w:t>
      </w:r>
      <w:r w:rsidRPr="003150A1">
        <w:rPr>
          <w:rFonts w:ascii="Tahoma" w:hAnsi="Tahoma" w:cs="Tahoma"/>
        </w:rPr>
        <w:t xml:space="preserve"> zgodnie z Ustawą z dnia 22 maja 2003 r. o ubezpieczeniach obowiązkowych, Ubezpieczeniowym Funduszu Gwarancyjnym i Polskim Biurze Ubezpieczycieli Komunikacyjnych </w:t>
      </w:r>
      <w:r w:rsidR="003E1AB6" w:rsidRPr="003150A1">
        <w:rPr>
          <w:rFonts w:ascii="Tahoma" w:hAnsi="Tahoma" w:cs="Tahoma"/>
        </w:rPr>
        <w:t xml:space="preserve">(Dz.U. z 2019 r. poz. 2214 z </w:t>
      </w:r>
      <w:proofErr w:type="spellStart"/>
      <w:r w:rsidR="003E1AB6" w:rsidRPr="003150A1">
        <w:rPr>
          <w:rFonts w:ascii="Tahoma" w:hAnsi="Tahoma" w:cs="Tahoma"/>
        </w:rPr>
        <w:t>późn</w:t>
      </w:r>
      <w:proofErr w:type="spellEnd"/>
      <w:r w:rsidR="003E1AB6" w:rsidRPr="003150A1">
        <w:rPr>
          <w:rFonts w:ascii="Tahoma" w:hAnsi="Tahoma" w:cs="Tahoma"/>
        </w:rPr>
        <w:t>. zm.).</w:t>
      </w:r>
    </w:p>
    <w:p w14:paraId="0E90D533" w14:textId="4F87477C" w:rsidR="00F639EF" w:rsidRPr="00664702" w:rsidRDefault="00F639EF" w:rsidP="00664702">
      <w:pPr>
        <w:ind w:left="567"/>
        <w:jc w:val="both"/>
        <w:rPr>
          <w:rFonts w:ascii="Tahoma" w:hAnsi="Tahoma" w:cs="Tahoma"/>
          <w:color w:val="000000"/>
        </w:rPr>
      </w:pPr>
      <w:r w:rsidRPr="003150A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3150A1" w:rsidRDefault="00F639EF" w:rsidP="00F639EF">
      <w:pPr>
        <w:ind w:left="567"/>
        <w:jc w:val="both"/>
        <w:rPr>
          <w:rFonts w:ascii="Tahoma" w:hAnsi="Tahoma" w:cs="Tahoma"/>
        </w:rPr>
      </w:pPr>
      <w:r w:rsidRPr="003150A1">
        <w:rPr>
          <w:rFonts w:ascii="Tahoma" w:hAnsi="Tahoma" w:cs="Tahoma"/>
        </w:rPr>
        <w:t> </w:t>
      </w:r>
    </w:p>
    <w:p w14:paraId="40F75053" w14:textId="77777777" w:rsidR="00F639EF" w:rsidRPr="003150A1" w:rsidRDefault="00F639EF" w:rsidP="00F639EF">
      <w:pPr>
        <w:ind w:left="567"/>
        <w:jc w:val="both"/>
        <w:rPr>
          <w:rFonts w:ascii="Tahoma" w:hAnsi="Tahoma" w:cs="Tahoma"/>
        </w:rPr>
      </w:pPr>
      <w:r w:rsidRPr="003150A1">
        <w:rPr>
          <w:rFonts w:ascii="Tahoma" w:hAnsi="Tahoma" w:cs="Tahoma"/>
          <w:b/>
          <w:bCs/>
        </w:rPr>
        <w:t>Suma gwarancyjna:</w:t>
      </w:r>
      <w:r w:rsidRPr="003150A1">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3150A1" w:rsidRDefault="00F639EF" w:rsidP="00F639EF">
      <w:pPr>
        <w:ind w:left="567"/>
        <w:jc w:val="both"/>
      </w:pPr>
      <w:r w:rsidRPr="003150A1">
        <w:t> </w:t>
      </w:r>
    </w:p>
    <w:p w14:paraId="7D452DA1" w14:textId="77777777" w:rsidR="00F639EF" w:rsidRPr="003150A1" w:rsidRDefault="00F639EF" w:rsidP="00F639EF">
      <w:pPr>
        <w:ind w:left="567"/>
        <w:jc w:val="both"/>
      </w:pPr>
    </w:p>
    <w:p w14:paraId="61F48394" w14:textId="77777777" w:rsidR="00F639EF" w:rsidRPr="003150A1" w:rsidRDefault="00F639EF" w:rsidP="00F639EF">
      <w:pPr>
        <w:pStyle w:val="Nagwek3"/>
        <w:ind w:left="66"/>
        <w:rPr>
          <w:rFonts w:ascii="Tahoma" w:hAnsi="Tahoma" w:cs="Tahoma"/>
          <w:sz w:val="20"/>
        </w:rPr>
      </w:pPr>
      <w:r w:rsidRPr="003150A1">
        <w:rPr>
          <w:rFonts w:ascii="Tahoma" w:hAnsi="Tahoma" w:cs="Tahoma"/>
          <w:sz w:val="20"/>
        </w:rPr>
        <w:t>Ubezpieczenia uszkodzenia oraz kradzieży pojazdów Auto Casco AC/KR</w:t>
      </w:r>
    </w:p>
    <w:p w14:paraId="7C68BBF9" w14:textId="77777777" w:rsidR="00F639EF" w:rsidRPr="003150A1" w:rsidRDefault="00F639EF" w:rsidP="00F639EF">
      <w:pPr>
        <w:ind w:left="491"/>
        <w:jc w:val="both"/>
        <w:rPr>
          <w:rFonts w:ascii="Tahoma" w:hAnsi="Tahoma" w:cs="Tahoma"/>
        </w:rPr>
      </w:pPr>
      <w:r w:rsidRPr="003150A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3150A1">
        <w:rPr>
          <w:rFonts w:ascii="Tahoma" w:hAnsi="Tahoma" w:cs="Tahoma"/>
          <w:b/>
          <w:bCs/>
        </w:rPr>
        <w:t>Okres ubezpieczenia -</w:t>
      </w:r>
      <w:r w:rsidRPr="003150A1">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3150A1">
        <w:rPr>
          <w:rFonts w:ascii="Tahoma" w:hAnsi="Tahoma" w:cs="Tahoma"/>
        </w:rPr>
        <w:t xml:space="preserve">dla pojazdów używanych </w:t>
      </w:r>
      <w:r w:rsidR="003541DD" w:rsidRPr="003150A1">
        <w:rPr>
          <w:rFonts w:ascii="Tahoma" w:hAnsi="Tahoma" w:cs="Tahoma"/>
        </w:rPr>
        <w:br/>
      </w:r>
      <w:r w:rsidRPr="003150A1">
        <w:rPr>
          <w:rFonts w:ascii="Tahoma" w:hAnsi="Tahoma" w:cs="Tahoma"/>
        </w:rPr>
        <w:t xml:space="preserve">i jest zgodny z okresem ubezpieczenia OC </w:t>
      </w:r>
      <w:r w:rsidRPr="003150A1">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150A1"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 xml:space="preserve">o </w:t>
      </w:r>
      <w:r w:rsidRPr="003150A1">
        <w:rPr>
          <w:rFonts w:ascii="Tahoma" w:hAnsi="Tahoma" w:cs="Tahoma"/>
        </w:rPr>
        <w:t>dopuszczalnej masie całkowitej do 3,5 t),</w:t>
      </w:r>
    </w:p>
    <w:p w14:paraId="64685269" w14:textId="49F4F709" w:rsidR="00F639EF" w:rsidRPr="003150A1" w:rsidRDefault="00F639EF" w:rsidP="00F639EF">
      <w:pPr>
        <w:ind w:left="709" w:hanging="283"/>
        <w:jc w:val="both"/>
        <w:rPr>
          <w:rFonts w:ascii="Tahoma" w:hAnsi="Tahoma" w:cs="Tahoma"/>
        </w:rPr>
      </w:pPr>
      <w:r w:rsidRPr="003150A1">
        <w:rPr>
          <w:rFonts w:ascii="Tahoma" w:hAnsi="Tahoma" w:cs="Tahoma"/>
        </w:rPr>
        <w:t>- koszty związane z wymianą płynów eksploatacyjnych w przypadku uszkodzenia układów silnika ubezpieczonego pojazdu na skutek wypadku ubezpieczeniowego objętego umową ubezpieczenia d</w:t>
      </w:r>
      <w:r w:rsidR="003541DD" w:rsidRPr="003150A1">
        <w:rPr>
          <w:rFonts w:ascii="Tahoma" w:hAnsi="Tahoma" w:cs="Tahoma"/>
        </w:rPr>
        <w:t>o wysokości 300 zł na zdarzenie,</w:t>
      </w:r>
    </w:p>
    <w:p w14:paraId="55B5E724" w14:textId="15C6B508" w:rsidR="003541DD" w:rsidRPr="003150A1" w:rsidRDefault="003541DD" w:rsidP="003541DD">
      <w:pPr>
        <w:ind w:left="709" w:hanging="283"/>
        <w:jc w:val="both"/>
        <w:rPr>
          <w:rFonts w:ascii="Tahoma" w:hAnsi="Tahoma" w:cs="Tahoma"/>
        </w:rPr>
      </w:pPr>
      <w:r w:rsidRPr="003150A1">
        <w:rPr>
          <w:rFonts w:ascii="Tahoma" w:hAnsi="Tahoma" w:cs="Tahoma"/>
        </w:rPr>
        <w:t xml:space="preserve">- </w:t>
      </w:r>
      <w:r w:rsidRPr="003150A1">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3150A1" w:rsidRDefault="003541DD" w:rsidP="003541DD">
      <w:pPr>
        <w:ind w:left="709" w:hanging="283"/>
        <w:jc w:val="both"/>
        <w:rPr>
          <w:rFonts w:ascii="Tahoma" w:hAnsi="Tahoma" w:cs="Tahoma"/>
        </w:rPr>
      </w:pPr>
      <w:r w:rsidRPr="003150A1">
        <w:rPr>
          <w:rFonts w:ascii="Tahoma" w:hAnsi="Tahoma" w:cs="Tahoma"/>
        </w:rPr>
        <w:t>-</w:t>
      </w:r>
      <w:r w:rsidRPr="003150A1">
        <w:rPr>
          <w:rFonts w:ascii="Tahoma" w:hAnsi="Tahoma" w:cs="Tahoma"/>
        </w:rPr>
        <w:tab/>
        <w:t>koszty wynagrodzenia rzeczoznawców powołanych za zgodą ubezpieczyciela w celu ustalenia okoliczności lub rozmiaru szkody.</w:t>
      </w:r>
    </w:p>
    <w:p w14:paraId="112E654F" w14:textId="77777777" w:rsidR="00F639EF" w:rsidRPr="003150A1" w:rsidRDefault="00F639EF" w:rsidP="00F639EF">
      <w:pPr>
        <w:ind w:left="709" w:hanging="283"/>
        <w:jc w:val="both"/>
        <w:rPr>
          <w:rFonts w:ascii="Tahoma" w:hAnsi="Tahoma" w:cs="Tahoma"/>
        </w:rPr>
      </w:pPr>
    </w:p>
    <w:p w14:paraId="3BF12F0A" w14:textId="77777777" w:rsidR="00F639EF" w:rsidRPr="003150A1" w:rsidRDefault="00F639EF" w:rsidP="00F639EF">
      <w:pPr>
        <w:ind w:left="709" w:hanging="1"/>
        <w:jc w:val="both"/>
        <w:rPr>
          <w:rFonts w:ascii="Tahoma" w:hAnsi="Tahoma" w:cs="Tahoma"/>
          <w:u w:val="single"/>
        </w:rPr>
      </w:pPr>
      <w:r w:rsidRPr="003150A1">
        <w:rPr>
          <w:rFonts w:ascii="Tahoma" w:hAnsi="Tahoma" w:cs="Tahoma"/>
          <w:u w:val="single"/>
        </w:rPr>
        <w:t>Dodatkowe postanowienia:</w:t>
      </w:r>
    </w:p>
    <w:p w14:paraId="2EA653F9" w14:textId="77777777" w:rsidR="00F639EF" w:rsidRPr="003150A1" w:rsidRDefault="00F639EF" w:rsidP="00F639EF">
      <w:pPr>
        <w:ind w:left="709" w:hanging="283"/>
        <w:jc w:val="both"/>
        <w:rPr>
          <w:rFonts w:ascii="Tahoma" w:hAnsi="Tahoma" w:cs="Tahoma"/>
        </w:rPr>
      </w:pPr>
      <w:r w:rsidRPr="003150A1">
        <w:rPr>
          <w:rFonts w:ascii="Tahoma" w:hAnsi="Tahoma" w:cs="Tahoma"/>
        </w:rPr>
        <w:t xml:space="preserve">- </w:t>
      </w:r>
      <w:r w:rsidRPr="003150A1">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3150A1" w:rsidRDefault="00F639EF" w:rsidP="00F639EF">
      <w:pPr>
        <w:ind w:left="709" w:hanging="283"/>
        <w:jc w:val="both"/>
        <w:rPr>
          <w:rFonts w:ascii="Tahoma" w:hAnsi="Tahoma" w:cs="Tahoma"/>
        </w:rPr>
      </w:pPr>
      <w:r w:rsidRPr="003150A1">
        <w:rPr>
          <w:rFonts w:ascii="Tahoma" w:hAnsi="Tahoma" w:cs="Tahoma"/>
        </w:rPr>
        <w:t xml:space="preserve">- w ubezpieczeniu pojazdów, których wiek nie przekracza 24 miesięcy ma zastosowanie tzw. </w:t>
      </w:r>
      <w:r w:rsidRPr="003150A1">
        <w:rPr>
          <w:rFonts w:ascii="Tahoma" w:hAnsi="Tahoma" w:cs="Tahoma"/>
          <w:b/>
        </w:rPr>
        <w:t>gwarantowana suma ubezpieczenia</w:t>
      </w:r>
      <w:r w:rsidRPr="003150A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150A1">
        <w:rPr>
          <w:rFonts w:ascii="Tahoma" w:hAnsi="Tahoma" w:cs="Tahoma"/>
        </w:rPr>
        <w:t xml:space="preserve">- </w:t>
      </w:r>
      <w:r w:rsidRPr="003150A1">
        <w:rPr>
          <w:rFonts w:ascii="Tahoma" w:hAnsi="Tahoma" w:cs="Tahoma"/>
        </w:rPr>
        <w:tab/>
        <w:t xml:space="preserve">za szkodę całkowitą uważa się szkodę polegającą na utracie pojazdu lub uszkodzeniu pojazdu w takim stopniu, że koszt jego naprawy przekracza 70% wartości rynkowej </w:t>
      </w:r>
      <w:r w:rsidRPr="004D16B9">
        <w:rPr>
          <w:rFonts w:ascii="Tahoma" w:hAnsi="Tahoma" w:cs="Tahoma"/>
        </w:rPr>
        <w:t>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664702" w:rsidRDefault="00F639EF" w:rsidP="00F639EF">
      <w:pPr>
        <w:ind w:left="709"/>
        <w:jc w:val="both"/>
        <w:rPr>
          <w:rFonts w:ascii="Tahoma" w:hAnsi="Tahoma" w:cs="Tahoma"/>
          <w:u w:val="single"/>
        </w:rPr>
      </w:pPr>
      <w:r w:rsidRPr="00664702">
        <w:rPr>
          <w:rFonts w:ascii="Tahoma" w:hAnsi="Tahoma" w:cs="Tahoma"/>
          <w:u w:val="single"/>
        </w:rPr>
        <w:t>Zakres terytorialny ubezpieczenia autocasco:</w:t>
      </w:r>
    </w:p>
    <w:p w14:paraId="6EA28CA1" w14:textId="77777777" w:rsidR="00F639EF" w:rsidRPr="003150A1" w:rsidRDefault="00F639EF" w:rsidP="00F639EF">
      <w:pPr>
        <w:ind w:left="709"/>
        <w:jc w:val="both"/>
        <w:rPr>
          <w:rFonts w:ascii="Tahoma" w:hAnsi="Tahoma" w:cs="Tahoma"/>
        </w:rPr>
      </w:pPr>
      <w:r w:rsidRPr="00664702">
        <w:rPr>
          <w:rFonts w:ascii="Tahoma" w:hAnsi="Tahoma" w:cs="Tahoma"/>
        </w:rPr>
        <w:t>RP i Europa z wyłączeniem szkód kradzieżowych powstałych na terytorium Rosji, Białorusi, Ukrainy i Mołdawii.</w:t>
      </w:r>
    </w:p>
    <w:p w14:paraId="3FF98636" w14:textId="77777777" w:rsidR="00A70E0C" w:rsidRDefault="00A70E0C" w:rsidP="003150A1">
      <w:pPr>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1A230378" w:rsidR="00F639EF" w:rsidRPr="003150A1"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3150A1">
        <w:rPr>
          <w:rFonts w:ascii="Tahoma" w:hAnsi="Tahoma" w:cs="Tahoma"/>
        </w:rPr>
        <w:t xml:space="preserve">kwotę podatku VAT oraz wartość wyposażenia dodatkowego, </w:t>
      </w:r>
    </w:p>
    <w:p w14:paraId="2357E83D" w14:textId="77777777" w:rsidR="00F639EF" w:rsidRPr="003150A1" w:rsidRDefault="00F639EF" w:rsidP="00F639EF">
      <w:pPr>
        <w:ind w:left="709" w:hanging="283"/>
        <w:jc w:val="both"/>
        <w:rPr>
          <w:rFonts w:ascii="Tahoma" w:hAnsi="Tahoma" w:cs="Tahoma"/>
        </w:rPr>
      </w:pPr>
      <w:r w:rsidRPr="003150A1">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4C48DA27" w:rsidR="00F639EF" w:rsidRPr="003150A1" w:rsidRDefault="00F639EF" w:rsidP="00F639EF">
      <w:pPr>
        <w:ind w:left="709" w:hanging="283"/>
        <w:jc w:val="both"/>
        <w:rPr>
          <w:rFonts w:ascii="Tahoma" w:hAnsi="Tahoma" w:cs="Tahoma"/>
          <w:b/>
        </w:rPr>
      </w:pPr>
      <w:r w:rsidRPr="003150A1">
        <w:rPr>
          <w:rFonts w:ascii="Tahoma" w:hAnsi="Tahoma" w:cs="Tahoma"/>
        </w:rPr>
        <w:t>-</w:t>
      </w:r>
      <w:r w:rsidRPr="003150A1">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3150A1" w:rsidRDefault="00F639EF" w:rsidP="00F639EF">
      <w:pPr>
        <w:ind w:left="709" w:hanging="283"/>
        <w:jc w:val="both"/>
        <w:rPr>
          <w:rFonts w:ascii="Tahoma" w:hAnsi="Tahoma" w:cs="Tahoma"/>
        </w:rPr>
      </w:pPr>
      <w:r w:rsidRPr="003150A1">
        <w:rPr>
          <w:rFonts w:ascii="Tahoma" w:hAnsi="Tahoma" w:cs="Tahoma"/>
        </w:rPr>
        <w:t>-    suma ubezpieczenia nie ulega w okresie ubezpieczenia pomniejszeniu o wypłacone odszkodowania za szkody częściowe</w:t>
      </w:r>
    </w:p>
    <w:p w14:paraId="0EF695C2" w14:textId="77777777" w:rsidR="00F639EF" w:rsidRPr="003150A1" w:rsidRDefault="00F639EF" w:rsidP="00F639EF">
      <w:pPr>
        <w:ind w:left="709" w:hanging="283"/>
        <w:jc w:val="both"/>
        <w:rPr>
          <w:rFonts w:ascii="Tahoma" w:hAnsi="Tahoma" w:cs="Tahoma"/>
        </w:rPr>
      </w:pPr>
      <w:r w:rsidRPr="003150A1">
        <w:rPr>
          <w:rFonts w:ascii="Tahoma" w:hAnsi="Tahoma" w:cs="Tahoma"/>
        </w:rPr>
        <w:t>-   </w:t>
      </w:r>
      <w:r w:rsidRPr="003150A1">
        <w:rPr>
          <w:rFonts w:ascii="Tahoma" w:hAnsi="Tahoma" w:cs="Tahoma"/>
        </w:rPr>
        <w:tab/>
        <w:t>udział własny zniesiony/wykupiony</w:t>
      </w:r>
    </w:p>
    <w:p w14:paraId="24DBFB56" w14:textId="77777777" w:rsidR="00F639EF" w:rsidRPr="003150A1" w:rsidRDefault="00F639EF" w:rsidP="00F639EF">
      <w:pPr>
        <w:ind w:left="709" w:hanging="283"/>
        <w:jc w:val="both"/>
        <w:rPr>
          <w:rFonts w:ascii="Tahoma" w:hAnsi="Tahoma" w:cs="Tahoma"/>
        </w:rPr>
      </w:pPr>
      <w:r w:rsidRPr="003150A1">
        <w:rPr>
          <w:rFonts w:ascii="Tahoma" w:hAnsi="Tahoma" w:cs="Tahoma"/>
        </w:rPr>
        <w:t>-    franszyza zniesiona/wykupiona</w:t>
      </w:r>
    </w:p>
    <w:p w14:paraId="2645CD23" w14:textId="77777777" w:rsidR="00F639EF" w:rsidRPr="003150A1" w:rsidRDefault="00F639EF" w:rsidP="00F639EF">
      <w:pPr>
        <w:ind w:left="709" w:hanging="283"/>
        <w:jc w:val="both"/>
        <w:rPr>
          <w:rFonts w:ascii="Tahoma" w:hAnsi="Tahoma" w:cs="Tahoma"/>
        </w:rPr>
      </w:pPr>
      <w:r w:rsidRPr="003150A1">
        <w:rPr>
          <w:rFonts w:ascii="Tahoma" w:hAnsi="Tahoma" w:cs="Tahoma"/>
        </w:rPr>
        <w:t>-    amortyzacja części – zniesiona/wykupiona</w:t>
      </w:r>
    </w:p>
    <w:p w14:paraId="5EDB88B6" w14:textId="77777777" w:rsidR="00F639EF" w:rsidRDefault="00F639EF" w:rsidP="00F639EF">
      <w:pPr>
        <w:ind w:left="426"/>
        <w:jc w:val="both"/>
        <w:rPr>
          <w:rFonts w:ascii="Tahoma" w:hAnsi="Tahoma" w:cs="Tahoma"/>
        </w:rPr>
      </w:pPr>
      <w:r w:rsidRPr="001070F9">
        <w:rPr>
          <w:rFonts w:ascii="Tahoma" w:hAnsi="Tahoma" w:cs="Tahoma"/>
        </w:rPr>
        <w:t> </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76915FF5" w14:textId="77777777" w:rsidR="008E3081" w:rsidRPr="003150A1" w:rsidRDefault="008E3081" w:rsidP="003150A1">
      <w:pPr>
        <w:jc w:val="both"/>
        <w:rPr>
          <w:rFonts w:ascii="Tahoma" w:hAnsi="Tahoma" w:cs="Tahoma"/>
        </w:rPr>
      </w:pPr>
    </w:p>
    <w:p w14:paraId="78FF2CB1" w14:textId="77777777" w:rsidR="00A70E0C" w:rsidRDefault="00A70E0C" w:rsidP="001020BF">
      <w:pPr>
        <w:jc w:val="both"/>
        <w:rPr>
          <w:rFonts w:ascii="Tahoma" w:hAnsi="Tahoma" w:cs="Tahoma"/>
        </w:rPr>
      </w:pPr>
    </w:p>
    <w:p w14:paraId="2ED28665" w14:textId="77777777" w:rsidR="00DD451B" w:rsidRDefault="00DD451B">
      <w:pPr>
        <w:rPr>
          <w:rFonts w:ascii="Tahoma" w:hAnsi="Tahoma" w:cs="Tahoma"/>
          <w:b/>
          <w:u w:val="single"/>
        </w:rPr>
      </w:pPr>
      <w:r>
        <w:rPr>
          <w:rFonts w:ascii="Tahoma" w:hAnsi="Tahoma" w:cs="Tahoma"/>
          <w:b/>
          <w:u w:val="single"/>
        </w:rPr>
        <w:br w:type="page"/>
      </w:r>
    </w:p>
    <w:p w14:paraId="797AE079" w14:textId="62995158" w:rsidR="00F639EF" w:rsidRPr="003150A1" w:rsidRDefault="00F639EF" w:rsidP="00F639EF">
      <w:pPr>
        <w:rPr>
          <w:rFonts w:ascii="Tahoma" w:hAnsi="Tahoma" w:cs="Tahoma"/>
          <w:b/>
          <w:u w:val="single"/>
        </w:rPr>
      </w:pPr>
      <w:r w:rsidRPr="003150A1">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5F6BCEC4"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3150A1">
        <w:rPr>
          <w:rFonts w:ascii="Tahoma" w:hAnsi="Tahoma" w:cs="Tahoma"/>
          <w:b/>
          <w:sz w:val="22"/>
          <w:szCs w:val="22"/>
        </w:rPr>
        <w:t>21.02.2021</w:t>
      </w:r>
      <w:r w:rsidRPr="004D16B9">
        <w:rPr>
          <w:rFonts w:ascii="Tahoma" w:hAnsi="Tahoma" w:cs="Tahoma"/>
          <w:b/>
          <w:sz w:val="22"/>
          <w:szCs w:val="22"/>
        </w:rPr>
        <w:t xml:space="preserve"> do </w:t>
      </w:r>
      <w:r w:rsidR="003150A1">
        <w:rPr>
          <w:rFonts w:ascii="Tahoma" w:hAnsi="Tahoma" w:cs="Tahoma"/>
          <w:b/>
          <w:sz w:val="22"/>
          <w:szCs w:val="22"/>
        </w:rPr>
        <w:t>20.02.2024</w:t>
      </w:r>
    </w:p>
    <w:p w14:paraId="6BEE3ED7" w14:textId="77777777" w:rsidR="00F639EF" w:rsidRDefault="00F639EF" w:rsidP="00F639EF">
      <w:pPr>
        <w:ind w:left="709"/>
        <w:jc w:val="both"/>
        <w:rPr>
          <w:rFonts w:ascii="Tahoma" w:hAnsi="Tahoma" w:cs="Tahoma"/>
        </w:rPr>
      </w:pPr>
    </w:p>
    <w:p w14:paraId="14C48D36" w14:textId="77777777" w:rsidR="00F639EF" w:rsidRPr="003150A1" w:rsidRDefault="00F639EF" w:rsidP="00F639EF">
      <w:pPr>
        <w:pStyle w:val="Nagwek3"/>
        <w:ind w:left="0"/>
        <w:jc w:val="both"/>
        <w:rPr>
          <w:rFonts w:ascii="Tahoma" w:hAnsi="Tahoma" w:cs="Tahoma"/>
          <w:sz w:val="20"/>
        </w:rPr>
      </w:pPr>
      <w:r w:rsidRPr="003150A1">
        <w:rPr>
          <w:rFonts w:ascii="Tahoma" w:hAnsi="Tahoma" w:cs="Tahoma"/>
          <w:sz w:val="20"/>
        </w:rPr>
        <w:t xml:space="preserve">UBEZPIECZENIE NNW CZŁONKÓW OCHOTNICZEJ STRAŻY POŻARNEJ </w:t>
      </w:r>
    </w:p>
    <w:p w14:paraId="536A04EB" w14:textId="77777777" w:rsidR="00F639EF" w:rsidRPr="003150A1" w:rsidRDefault="00F639EF" w:rsidP="00F639EF">
      <w:pPr>
        <w:ind w:firstLine="426"/>
        <w:jc w:val="both"/>
        <w:rPr>
          <w:rFonts w:ascii="Tahoma" w:hAnsi="Tahoma" w:cs="Tahoma"/>
          <w:b/>
        </w:rPr>
      </w:pPr>
    </w:p>
    <w:p w14:paraId="254B7CF8" w14:textId="35599826" w:rsidR="00F639EF" w:rsidRPr="003150A1" w:rsidRDefault="00F639EF" w:rsidP="00F639EF">
      <w:pPr>
        <w:ind w:left="284"/>
        <w:jc w:val="both"/>
        <w:rPr>
          <w:rFonts w:ascii="Tahoma" w:hAnsi="Tahoma" w:cs="Tahoma"/>
        </w:rPr>
      </w:pPr>
      <w:r w:rsidRPr="003150A1">
        <w:rPr>
          <w:rFonts w:ascii="Tahoma" w:hAnsi="Tahoma" w:cs="Tahoma"/>
          <w:u w:val="single"/>
        </w:rPr>
        <w:t>I. Zakres ubezpieczenia:</w:t>
      </w:r>
      <w:r w:rsidRPr="003150A1">
        <w:rPr>
          <w:rFonts w:ascii="Tahoma" w:hAnsi="Tahoma" w:cs="Tahoma"/>
        </w:rPr>
        <w:t xml:space="preserve"> zgodnie z wymogami Ustawy z dnia 24 sierpnia 1991 r. o ochronie przeciwpożarowej </w:t>
      </w:r>
      <w:r w:rsidR="00A210E5" w:rsidRPr="003150A1">
        <w:rPr>
          <w:rFonts w:ascii="Tahoma" w:hAnsi="Tahoma" w:cs="Tahoma"/>
        </w:rPr>
        <w:t xml:space="preserve">(Dz. U. z 2020 r. poz. 961 z </w:t>
      </w:r>
      <w:proofErr w:type="spellStart"/>
      <w:r w:rsidR="00A210E5" w:rsidRPr="003150A1">
        <w:rPr>
          <w:rFonts w:ascii="Tahoma" w:hAnsi="Tahoma" w:cs="Tahoma"/>
        </w:rPr>
        <w:t>późn</w:t>
      </w:r>
      <w:proofErr w:type="spellEnd"/>
      <w:r w:rsidR="00A210E5" w:rsidRPr="003150A1">
        <w:rPr>
          <w:rFonts w:ascii="Tahoma" w:hAnsi="Tahoma" w:cs="Tahoma"/>
        </w:rPr>
        <w:t xml:space="preserve">. zm.), </w:t>
      </w:r>
      <w:r w:rsidR="009D6113" w:rsidRPr="003150A1">
        <w:rPr>
          <w:rFonts w:ascii="Tahoma" w:hAnsi="Tahoma" w:cs="Tahoma"/>
        </w:rPr>
        <w:t>zwana dalej Ustawą.</w:t>
      </w:r>
    </w:p>
    <w:p w14:paraId="0596D08E" w14:textId="77777777" w:rsidR="009D6113" w:rsidRPr="003150A1" w:rsidRDefault="009D6113" w:rsidP="00F639EF">
      <w:pPr>
        <w:ind w:left="284"/>
        <w:jc w:val="both"/>
        <w:rPr>
          <w:rFonts w:ascii="Tahoma" w:hAnsi="Tahoma" w:cs="Tahoma"/>
        </w:rPr>
      </w:pPr>
    </w:p>
    <w:p w14:paraId="6E81824C" w14:textId="7D202CE8" w:rsidR="00F639EF" w:rsidRPr="003150A1" w:rsidRDefault="00F639EF" w:rsidP="00F639EF">
      <w:pPr>
        <w:ind w:left="284"/>
        <w:jc w:val="both"/>
        <w:rPr>
          <w:rFonts w:ascii="Tahoma" w:hAnsi="Tahoma" w:cs="Tahoma"/>
        </w:rPr>
      </w:pPr>
      <w:r w:rsidRPr="003150A1">
        <w:rPr>
          <w:rFonts w:ascii="Tahoma" w:hAnsi="Tahoma" w:cs="Tahoma"/>
        </w:rPr>
        <w:t>Czas odpowiedzialności: członek ochotniczej straży pożarnej jest objęty ochroną w związku z udziałem w działaniach ratowniczych lub ćwiczeniach</w:t>
      </w:r>
      <w:r w:rsidR="009D6113" w:rsidRPr="003150A1">
        <w:rPr>
          <w:rFonts w:ascii="Tahoma" w:hAnsi="Tahoma" w:cs="Tahoma"/>
        </w:rPr>
        <w:t xml:space="preserve"> </w:t>
      </w:r>
      <w:r w:rsidR="009D6113" w:rsidRPr="003150A1">
        <w:rPr>
          <w:rFonts w:ascii="Tahoma" w:eastAsia="Tahoma" w:hAnsi="Tahoma" w:cs="Tahoma"/>
        </w:rPr>
        <w:t>(w tym zawodach strażackich)</w:t>
      </w:r>
      <w:r w:rsidRPr="003150A1">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3150A1">
        <w:rPr>
          <w:rFonts w:ascii="Tahoma" w:hAnsi="Tahoma" w:cs="Tahoma"/>
        </w:rPr>
        <w:t xml:space="preserve">powstały w związku z udziałem w </w:t>
      </w:r>
      <w:r w:rsidRPr="003150A1">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3150A1" w:rsidRDefault="00F639EF" w:rsidP="00F639EF">
      <w:pPr>
        <w:jc w:val="both"/>
        <w:rPr>
          <w:rFonts w:ascii="Tahoma" w:hAnsi="Tahoma" w:cs="Tahoma"/>
        </w:rPr>
      </w:pPr>
    </w:p>
    <w:p w14:paraId="6E383F57" w14:textId="77777777" w:rsidR="00F639EF" w:rsidRPr="003150A1" w:rsidRDefault="00F639EF" w:rsidP="00F639EF">
      <w:pPr>
        <w:ind w:firstLine="284"/>
        <w:jc w:val="both"/>
        <w:rPr>
          <w:rFonts w:ascii="Tahoma" w:hAnsi="Tahoma" w:cs="Tahoma"/>
        </w:rPr>
      </w:pPr>
      <w:r w:rsidRPr="003150A1">
        <w:rPr>
          <w:rFonts w:ascii="Tahoma" w:hAnsi="Tahoma" w:cs="Tahoma"/>
        </w:rPr>
        <w:t>Rodzaje odszkodowań (świadczeń):</w:t>
      </w:r>
    </w:p>
    <w:p w14:paraId="7EE2F01A" w14:textId="096B2876" w:rsidR="00F639EF" w:rsidRPr="003150A1" w:rsidRDefault="00F639EF" w:rsidP="00F639EF">
      <w:pPr>
        <w:widowControl w:val="0"/>
        <w:spacing w:before="60"/>
        <w:ind w:left="360"/>
        <w:jc w:val="both"/>
        <w:rPr>
          <w:rFonts w:ascii="Tahoma" w:hAnsi="Tahoma" w:cs="Tahoma"/>
        </w:rPr>
      </w:pPr>
      <w:r w:rsidRPr="003150A1">
        <w:rPr>
          <w:rFonts w:ascii="Tahoma" w:hAnsi="Tahoma" w:cs="Tahoma"/>
        </w:rPr>
        <w:t>- jednorazowe odszkodowanie w razie doznania trwałego (stałego) lub długotrwałego uszczerbku na zdrowiu</w:t>
      </w:r>
      <w:r w:rsidR="009D6113" w:rsidRPr="003150A1">
        <w:rPr>
          <w:rFonts w:ascii="Tahoma" w:hAnsi="Tahoma" w:cs="Tahoma"/>
        </w:rPr>
        <w:t xml:space="preserve"> (art. 26 ust. 1 pkt 1 Ustawy)</w:t>
      </w:r>
      <w:r w:rsidRPr="003150A1">
        <w:rPr>
          <w:rFonts w:ascii="Tahoma" w:hAnsi="Tahoma" w:cs="Tahoma"/>
        </w:rPr>
        <w:t>;</w:t>
      </w:r>
    </w:p>
    <w:p w14:paraId="63220D41" w14:textId="01299F68" w:rsidR="00F639EF" w:rsidRPr="003150A1" w:rsidRDefault="00F639EF" w:rsidP="00F639EF">
      <w:pPr>
        <w:spacing w:before="60"/>
        <w:ind w:left="360"/>
        <w:jc w:val="both"/>
        <w:rPr>
          <w:rFonts w:ascii="Tahoma" w:hAnsi="Tahoma" w:cs="Tahoma"/>
        </w:rPr>
      </w:pPr>
      <w:r w:rsidRPr="003150A1">
        <w:rPr>
          <w:rFonts w:ascii="Tahoma" w:hAnsi="Tahoma" w:cs="Tahoma"/>
        </w:rPr>
        <w:t>- jednorazowe odszkodowanie z tytułu śmierci ubezpieczonego</w:t>
      </w:r>
      <w:r w:rsidR="009D6113" w:rsidRPr="003150A1">
        <w:rPr>
          <w:rFonts w:ascii="Tahoma" w:hAnsi="Tahoma" w:cs="Tahoma"/>
        </w:rPr>
        <w:t xml:space="preserve"> (art. 26 ust. 2 pkt 1 Ustawy)</w:t>
      </w:r>
      <w:r w:rsidRPr="003150A1">
        <w:rPr>
          <w:rFonts w:ascii="Tahoma" w:hAnsi="Tahoma" w:cs="Tahoma"/>
        </w:rPr>
        <w:t>;</w:t>
      </w:r>
    </w:p>
    <w:p w14:paraId="2C63618A" w14:textId="1DE92439" w:rsidR="00F639EF" w:rsidRPr="003150A1" w:rsidRDefault="00F639EF" w:rsidP="00F639EF">
      <w:pPr>
        <w:spacing w:before="60"/>
        <w:ind w:left="360"/>
        <w:jc w:val="both"/>
        <w:rPr>
          <w:rFonts w:ascii="Tahoma" w:hAnsi="Tahoma" w:cs="Tahoma"/>
        </w:rPr>
      </w:pPr>
      <w:r w:rsidRPr="003150A1">
        <w:rPr>
          <w:rFonts w:ascii="Tahoma" w:hAnsi="Tahoma" w:cs="Tahoma"/>
        </w:rPr>
        <w:t>- rekompensata za każdy dzień niezdolności do pracy w wysokości 1/30 mini</w:t>
      </w:r>
      <w:r w:rsidR="009D6113" w:rsidRPr="003150A1">
        <w:rPr>
          <w:rFonts w:ascii="Tahoma" w:hAnsi="Tahoma" w:cs="Tahoma"/>
        </w:rPr>
        <w:t>malnego wynagrodzenia za pracę (art. 26a ust. 1-3 Ustawy)</w:t>
      </w:r>
    </w:p>
    <w:p w14:paraId="7BA1A653" w14:textId="77777777" w:rsidR="00F639EF" w:rsidRPr="003150A1" w:rsidRDefault="00F639EF" w:rsidP="00F639EF">
      <w:pPr>
        <w:ind w:firstLine="709"/>
        <w:jc w:val="both"/>
        <w:rPr>
          <w:rFonts w:ascii="Tahoma" w:hAnsi="Tahoma" w:cs="Tahoma"/>
        </w:rPr>
      </w:pPr>
    </w:p>
    <w:p w14:paraId="0376AB07" w14:textId="08A4FA44" w:rsidR="00F639EF" w:rsidRPr="003150A1" w:rsidRDefault="00F639EF" w:rsidP="00F639EF">
      <w:pPr>
        <w:tabs>
          <w:tab w:val="left" w:pos="3544"/>
          <w:tab w:val="left" w:pos="3828"/>
        </w:tabs>
        <w:ind w:left="284"/>
        <w:jc w:val="both"/>
        <w:rPr>
          <w:rFonts w:ascii="Tahoma" w:hAnsi="Tahoma" w:cs="Tahoma"/>
        </w:rPr>
      </w:pPr>
      <w:r w:rsidRPr="003150A1">
        <w:rPr>
          <w:rFonts w:ascii="Tahoma" w:hAnsi="Tahoma" w:cs="Tahoma"/>
        </w:rPr>
        <w:t xml:space="preserve">Wysokość jednorazowych odszkodowań zgodnie z przepisami Ustawy z dnia 30 października 2002 r. </w:t>
      </w:r>
      <w:r w:rsidRPr="003150A1">
        <w:rPr>
          <w:rFonts w:ascii="Tahoma" w:hAnsi="Tahoma" w:cs="Tahoma"/>
        </w:rPr>
        <w:br/>
        <w:t>o ubezpieczeniu społecznym z tytułu wypadków przy pracy i chorób zawodowych (Dz. U. z 201</w:t>
      </w:r>
      <w:r w:rsidR="009D6113" w:rsidRPr="003150A1">
        <w:rPr>
          <w:rFonts w:ascii="Tahoma" w:hAnsi="Tahoma" w:cs="Tahoma"/>
        </w:rPr>
        <w:t>9</w:t>
      </w:r>
      <w:r w:rsidRPr="003150A1">
        <w:rPr>
          <w:rFonts w:ascii="Tahoma" w:hAnsi="Tahoma" w:cs="Tahoma"/>
        </w:rPr>
        <w:t xml:space="preserve"> r., poz. </w:t>
      </w:r>
      <w:r w:rsidR="009D6113" w:rsidRPr="003150A1">
        <w:rPr>
          <w:rFonts w:ascii="Tahoma" w:hAnsi="Tahoma" w:cs="Tahoma"/>
        </w:rPr>
        <w:t>1205</w:t>
      </w:r>
      <w:r w:rsidR="008F5FDF" w:rsidRPr="003150A1">
        <w:rPr>
          <w:rFonts w:ascii="Tahoma" w:hAnsi="Tahoma" w:cs="Tahoma"/>
        </w:rPr>
        <w:t>)</w:t>
      </w:r>
      <w:r w:rsidR="009D6113" w:rsidRPr="003150A1">
        <w:rPr>
          <w:rFonts w:ascii="Tahoma" w:hAnsi="Tahoma" w:cs="Tahoma"/>
        </w:rPr>
        <w:t xml:space="preserve"> oraz zgodnie </w:t>
      </w:r>
      <w:r w:rsidR="009D6113" w:rsidRPr="003150A1">
        <w:rPr>
          <w:rFonts w:ascii="Tahoma" w:eastAsia="Tahoma" w:hAnsi="Tahoma" w:cs="Tahoma"/>
        </w:rPr>
        <w:t xml:space="preserve">z </w:t>
      </w:r>
      <w:r w:rsidR="009D6113" w:rsidRPr="003150A1">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3150A1">
        <w:rPr>
          <w:rFonts w:ascii="Tahoma" w:hAnsi="Tahoma" w:cs="Tahoma"/>
        </w:rPr>
        <w:t xml:space="preserve"> oraz ww. Obwieszczeniem </w:t>
      </w:r>
      <w:proofErr w:type="spellStart"/>
      <w:r w:rsidR="005A0563" w:rsidRPr="003150A1">
        <w:rPr>
          <w:rFonts w:ascii="Tahoma" w:hAnsi="Tahoma" w:cs="Tahoma"/>
        </w:rPr>
        <w:t>MRPiPS</w:t>
      </w:r>
      <w:proofErr w:type="spellEnd"/>
      <w:r w:rsidR="005A0563" w:rsidRPr="003150A1">
        <w:rPr>
          <w:rFonts w:ascii="Tahoma" w:hAnsi="Tahoma" w:cs="Tahoma"/>
        </w:rPr>
        <w:t xml:space="preserve"> na kolejne lata</w:t>
      </w:r>
      <w:r w:rsidR="009D6113" w:rsidRPr="003150A1">
        <w:rPr>
          <w:rFonts w:ascii="Tahoma" w:hAnsi="Tahoma" w:cs="Tahoma"/>
        </w:rPr>
        <w:t>.</w:t>
      </w:r>
    </w:p>
    <w:p w14:paraId="7A8BDC2B" w14:textId="330026FE" w:rsidR="00F639EF" w:rsidRPr="003150A1" w:rsidRDefault="00F639EF" w:rsidP="00F639EF">
      <w:pPr>
        <w:pStyle w:val="Nagwek2"/>
        <w:ind w:left="426"/>
        <w:rPr>
          <w:rFonts w:ascii="Tahoma" w:hAnsi="Tahoma" w:cs="Tahoma"/>
          <w:sz w:val="20"/>
        </w:rPr>
      </w:pPr>
      <w:r w:rsidRPr="003150A1">
        <w:rPr>
          <w:rFonts w:ascii="Tahoma" w:hAnsi="Tahoma" w:cs="Tahoma"/>
          <w:b w:val="0"/>
          <w:sz w:val="20"/>
        </w:rPr>
        <w:t>Ilość osób objęta tym wariantem ubezpieczenia:</w:t>
      </w:r>
      <w:r w:rsidRPr="003150A1">
        <w:rPr>
          <w:rFonts w:ascii="Tahoma" w:hAnsi="Tahoma" w:cs="Tahoma"/>
          <w:b w:val="0"/>
          <w:sz w:val="20"/>
        </w:rPr>
        <w:tab/>
      </w:r>
      <w:r w:rsidR="003150A1">
        <w:rPr>
          <w:rFonts w:ascii="Tahoma" w:hAnsi="Tahoma" w:cs="Tahoma"/>
          <w:sz w:val="20"/>
        </w:rPr>
        <w:t>24</w:t>
      </w:r>
    </w:p>
    <w:p w14:paraId="628A5967" w14:textId="77777777" w:rsidR="00F639EF" w:rsidRPr="003150A1" w:rsidRDefault="00F639EF" w:rsidP="00F639EF">
      <w:pPr>
        <w:ind w:firstLine="426"/>
        <w:rPr>
          <w:rFonts w:ascii="Tahoma" w:hAnsi="Tahoma" w:cs="Tahoma"/>
        </w:rPr>
      </w:pPr>
      <w:r w:rsidRPr="003150A1">
        <w:rPr>
          <w:rFonts w:ascii="Tahoma" w:hAnsi="Tahoma" w:cs="Tahoma"/>
        </w:rPr>
        <w:t>Uwaga: brak franszyz i udziałów własnych</w:t>
      </w:r>
    </w:p>
    <w:p w14:paraId="7094A0F4" w14:textId="77777777" w:rsidR="00F639EF" w:rsidRPr="003150A1" w:rsidRDefault="00F639EF" w:rsidP="00F639EF">
      <w:pPr>
        <w:rPr>
          <w:rFonts w:ascii="Tahoma" w:hAnsi="Tahoma" w:cs="Tahoma"/>
        </w:rPr>
      </w:pPr>
    </w:p>
    <w:p w14:paraId="10EF96FF" w14:textId="77777777" w:rsidR="00F639EF" w:rsidRPr="003150A1" w:rsidRDefault="00F639EF" w:rsidP="00F639EF">
      <w:pPr>
        <w:ind w:firstLine="426"/>
        <w:jc w:val="both"/>
        <w:rPr>
          <w:rFonts w:ascii="Tahoma" w:hAnsi="Tahoma" w:cs="Tahoma"/>
        </w:rPr>
      </w:pPr>
      <w:r w:rsidRPr="003150A1">
        <w:rPr>
          <w:rFonts w:ascii="Tahoma" w:hAnsi="Tahoma" w:cs="Tahoma"/>
          <w:u w:val="single"/>
        </w:rPr>
        <w:t>II. Zakres ubezpieczenia:</w:t>
      </w:r>
      <w:r w:rsidRPr="003150A1">
        <w:rPr>
          <w:rFonts w:ascii="Tahoma" w:hAnsi="Tahoma" w:cs="Tahoma"/>
        </w:rPr>
        <w:tab/>
        <w:t>świadczenia podstawowe + zawał serca i udar mózgu</w:t>
      </w:r>
    </w:p>
    <w:p w14:paraId="52806CE8" w14:textId="5D7A99F8" w:rsidR="00F639EF" w:rsidRPr="003150A1" w:rsidRDefault="00F639EF" w:rsidP="00EB0F09">
      <w:pPr>
        <w:ind w:left="708"/>
        <w:jc w:val="both"/>
        <w:rPr>
          <w:rFonts w:ascii="Tahoma" w:hAnsi="Tahoma" w:cs="Tahoma"/>
        </w:rPr>
      </w:pPr>
      <w:r w:rsidRPr="003150A1">
        <w:rPr>
          <w:rFonts w:ascii="Tahoma" w:hAnsi="Tahoma" w:cs="Tahoma"/>
        </w:rPr>
        <w:t>- suma ubezpieczenia:</w:t>
      </w:r>
      <w:r w:rsidRPr="003150A1">
        <w:rPr>
          <w:rFonts w:ascii="Tahoma" w:hAnsi="Tahoma" w:cs="Tahoma"/>
        </w:rPr>
        <w:tab/>
      </w:r>
      <w:r w:rsidR="003150A1" w:rsidRPr="00DD451B">
        <w:rPr>
          <w:rFonts w:ascii="Tahoma" w:hAnsi="Tahoma" w:cs="Tahoma"/>
          <w:b/>
          <w:bCs/>
        </w:rPr>
        <w:t xml:space="preserve">10 000,00 zł </w:t>
      </w:r>
      <w:r w:rsidRPr="00DD451B">
        <w:rPr>
          <w:rFonts w:ascii="Tahoma" w:hAnsi="Tahoma" w:cs="Tahoma"/>
        </w:rPr>
        <w:t>(na</w:t>
      </w:r>
      <w:r w:rsidRPr="003150A1">
        <w:rPr>
          <w:rFonts w:ascii="Tahoma" w:hAnsi="Tahoma" w:cs="Tahoma"/>
        </w:rPr>
        <w:t xml:space="preserve"> osobę - 100 % uszczerbku na zdrowiu i śmierć)</w:t>
      </w:r>
    </w:p>
    <w:p w14:paraId="23DEE9EF" w14:textId="107C5101" w:rsidR="00F639EF" w:rsidRPr="003150A1" w:rsidRDefault="00F639EF" w:rsidP="001F189E">
      <w:pPr>
        <w:ind w:left="708"/>
        <w:jc w:val="both"/>
        <w:rPr>
          <w:rFonts w:ascii="Tahoma" w:eastAsia="Tahoma" w:hAnsi="Tahoma" w:cs="Tahoma"/>
        </w:rPr>
      </w:pPr>
      <w:r w:rsidRPr="003150A1">
        <w:rPr>
          <w:rFonts w:ascii="Tahoma" w:hAnsi="Tahoma" w:cs="Tahoma"/>
        </w:rPr>
        <w:t>- czas odpowiedzialności:</w:t>
      </w:r>
      <w:r w:rsidRPr="003150A1">
        <w:rPr>
          <w:rFonts w:ascii="Tahoma" w:hAnsi="Tahoma" w:cs="Tahoma"/>
        </w:rPr>
        <w:tab/>
        <w:t>podczas akcji ratowniczej, ćwiczeń i zawodów strażackich oraz w drodze na/z akcję, ćwiczenia, zawody oraz podczas wykonywania innych zadań statutowych</w:t>
      </w:r>
      <w:r w:rsidR="009D6113" w:rsidRPr="003150A1">
        <w:rPr>
          <w:rFonts w:ascii="Tahoma" w:hAnsi="Tahoma" w:cs="Tahoma"/>
        </w:rPr>
        <w:t xml:space="preserve"> </w:t>
      </w:r>
      <w:r w:rsidR="009D6113" w:rsidRPr="003150A1">
        <w:rPr>
          <w:rFonts w:ascii="Tahoma" w:eastAsia="Tahoma" w:hAnsi="Tahoma" w:cs="Tahoma"/>
        </w:rPr>
        <w:t xml:space="preserve">i zadań dodatkowych zleconych przez gminę, np. zabezpieczanie imprez. </w:t>
      </w:r>
    </w:p>
    <w:p w14:paraId="39C12DA6" w14:textId="77777777" w:rsidR="00F639EF" w:rsidRPr="003150A1" w:rsidRDefault="00F639EF" w:rsidP="00F639EF">
      <w:pPr>
        <w:ind w:left="709"/>
        <w:jc w:val="both"/>
        <w:rPr>
          <w:rFonts w:ascii="Tahoma" w:hAnsi="Tahoma" w:cs="Tahoma"/>
        </w:rPr>
      </w:pPr>
      <w:r w:rsidRPr="003150A1">
        <w:rPr>
          <w:rFonts w:ascii="Tahoma" w:hAnsi="Tahoma" w:cs="Tahoma"/>
        </w:rPr>
        <w:t>- forma zawarcia ubezpieczenia: bezimienna</w:t>
      </w:r>
    </w:p>
    <w:p w14:paraId="4300F925" w14:textId="06711616" w:rsidR="00F639EF" w:rsidRPr="003150A1" w:rsidRDefault="00F639EF" w:rsidP="00F639EF">
      <w:pPr>
        <w:ind w:firstLine="709"/>
        <w:jc w:val="both"/>
        <w:rPr>
          <w:rFonts w:ascii="Tahoma" w:hAnsi="Tahoma" w:cs="Tahoma"/>
        </w:rPr>
      </w:pPr>
      <w:r w:rsidRPr="003150A1">
        <w:rPr>
          <w:rFonts w:ascii="Tahoma" w:hAnsi="Tahoma" w:cs="Tahoma"/>
        </w:rPr>
        <w:t>- ilość jednostek objęta tym wariantem ubezpieczenia:</w:t>
      </w:r>
      <w:r w:rsidRPr="003150A1">
        <w:rPr>
          <w:rFonts w:ascii="Tahoma" w:hAnsi="Tahoma" w:cs="Tahoma"/>
        </w:rPr>
        <w:tab/>
      </w:r>
      <w:r w:rsidR="003150A1" w:rsidRPr="003150A1">
        <w:rPr>
          <w:rFonts w:ascii="Tahoma" w:hAnsi="Tahoma" w:cs="Tahoma"/>
        </w:rPr>
        <w:t>5 jednostek OSP oraz 5 drużyn MDP</w:t>
      </w:r>
    </w:p>
    <w:p w14:paraId="1762D0FE" w14:textId="316E4297" w:rsidR="00F639EF" w:rsidRPr="003150A1" w:rsidRDefault="00F639EF" w:rsidP="00F639EF">
      <w:pPr>
        <w:ind w:left="5672"/>
        <w:jc w:val="both"/>
        <w:rPr>
          <w:rFonts w:ascii="Tahoma" w:hAnsi="Tahoma" w:cs="Tahoma"/>
        </w:rPr>
      </w:pPr>
      <w:r w:rsidRPr="003150A1">
        <w:rPr>
          <w:rFonts w:ascii="Tahoma" w:hAnsi="Tahoma" w:cs="Tahoma"/>
        </w:rPr>
        <w:t xml:space="preserve">(ogółem: </w:t>
      </w:r>
      <w:r w:rsidR="003150A1" w:rsidRPr="003150A1">
        <w:rPr>
          <w:rFonts w:ascii="Tahoma" w:hAnsi="Tahoma" w:cs="Tahoma"/>
        </w:rPr>
        <w:t>133</w:t>
      </w:r>
      <w:r w:rsidRPr="003150A1">
        <w:rPr>
          <w:rFonts w:ascii="Tahoma" w:hAnsi="Tahoma" w:cs="Tahoma"/>
        </w:rPr>
        <w:t xml:space="preserve"> os</w:t>
      </w:r>
      <w:r w:rsidR="003150A1" w:rsidRPr="003150A1">
        <w:rPr>
          <w:rFonts w:ascii="Tahoma" w:hAnsi="Tahoma" w:cs="Tahoma"/>
        </w:rPr>
        <w:t>oby</w:t>
      </w:r>
      <w:r w:rsidRPr="003150A1">
        <w:rPr>
          <w:rFonts w:ascii="Tahoma" w:hAnsi="Tahoma" w:cs="Tahoma"/>
        </w:rPr>
        <w:t>).</w:t>
      </w:r>
    </w:p>
    <w:p w14:paraId="44F85DDD" w14:textId="77777777" w:rsidR="00F639EF" w:rsidRPr="003150A1" w:rsidRDefault="00F639EF" w:rsidP="00F639EF">
      <w:pPr>
        <w:rPr>
          <w:rFonts w:ascii="Tahoma" w:hAnsi="Tahoma" w:cs="Tahoma"/>
          <w:u w:val="single"/>
        </w:rPr>
      </w:pPr>
      <w:r w:rsidRPr="003150A1">
        <w:rPr>
          <w:rFonts w:ascii="Tahoma" w:hAnsi="Tahoma" w:cs="Tahoma"/>
          <w:u w:val="single"/>
        </w:rPr>
        <w:t>Świadczenia podstawowe obejmują:</w:t>
      </w:r>
    </w:p>
    <w:p w14:paraId="0735CCF7" w14:textId="77777777" w:rsidR="00F639EF" w:rsidRPr="003150A1" w:rsidRDefault="00F639EF" w:rsidP="00934CE2">
      <w:pPr>
        <w:numPr>
          <w:ilvl w:val="0"/>
          <w:numId w:val="32"/>
        </w:numPr>
        <w:jc w:val="both"/>
        <w:rPr>
          <w:rFonts w:ascii="Tahoma" w:hAnsi="Tahoma" w:cs="Tahoma"/>
        </w:rPr>
      </w:pPr>
      <w:r w:rsidRPr="003150A1">
        <w:rPr>
          <w:rFonts w:ascii="Tahoma" w:hAnsi="Tahoma" w:cs="Tahoma"/>
        </w:rPr>
        <w:t>świadczenie w tytułu śmierci ubezpieczonego w następstwie nieszczęśliwego wypadku albo zdarzenia objętego umową (100% sumy ubezpieczenia),</w:t>
      </w:r>
    </w:p>
    <w:p w14:paraId="3604E5DD" w14:textId="77777777" w:rsidR="00F639EF" w:rsidRPr="003150A1" w:rsidRDefault="00F639EF" w:rsidP="00934CE2">
      <w:pPr>
        <w:numPr>
          <w:ilvl w:val="0"/>
          <w:numId w:val="32"/>
        </w:numPr>
        <w:jc w:val="both"/>
        <w:rPr>
          <w:rFonts w:ascii="Tahoma" w:hAnsi="Tahoma" w:cs="Tahoma"/>
        </w:rPr>
      </w:pPr>
      <w:r w:rsidRPr="003150A1">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3150A1" w:rsidRDefault="00F639EF" w:rsidP="00934CE2">
      <w:pPr>
        <w:numPr>
          <w:ilvl w:val="0"/>
          <w:numId w:val="32"/>
        </w:numPr>
        <w:jc w:val="both"/>
        <w:rPr>
          <w:rFonts w:ascii="Tahoma" w:hAnsi="Tahoma" w:cs="Tahoma"/>
        </w:rPr>
      </w:pPr>
      <w:r w:rsidRPr="003150A1">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3150A1" w:rsidRDefault="00F639EF" w:rsidP="00934CE2">
      <w:pPr>
        <w:numPr>
          <w:ilvl w:val="0"/>
          <w:numId w:val="32"/>
        </w:numPr>
        <w:jc w:val="both"/>
        <w:rPr>
          <w:rFonts w:ascii="Tahoma" w:hAnsi="Tahoma" w:cs="Tahoma"/>
        </w:rPr>
      </w:pPr>
      <w:r w:rsidRPr="003150A1">
        <w:rPr>
          <w:rFonts w:ascii="Tahoma" w:hAnsi="Tahoma" w:cs="Tahoma"/>
        </w:rPr>
        <w:t xml:space="preserve">świadczenie z tytułu trwałego uszczerbku na zdrowiu w następstwie oparzenia lub odmrożenia (do 20% sumy ubezpieczenia), </w:t>
      </w:r>
    </w:p>
    <w:p w14:paraId="6F2FC645" w14:textId="02E61035" w:rsidR="00F639EF" w:rsidRPr="003150A1" w:rsidRDefault="00F639EF" w:rsidP="00934CE2">
      <w:pPr>
        <w:numPr>
          <w:ilvl w:val="0"/>
          <w:numId w:val="32"/>
        </w:numPr>
        <w:jc w:val="both"/>
        <w:rPr>
          <w:rFonts w:ascii="Tahoma" w:hAnsi="Tahoma" w:cs="Tahoma"/>
        </w:rPr>
      </w:pPr>
      <w:r w:rsidRPr="003150A1">
        <w:rPr>
          <w:rFonts w:ascii="Tahoma" w:hAnsi="Tahoma" w:cs="Tahoma"/>
        </w:rPr>
        <w:t xml:space="preserve">zwrot kosztów nabycia przedmiotów ortopedycznych i środków pomocniczych (do </w:t>
      </w:r>
      <w:r w:rsidR="001F189E" w:rsidRPr="003150A1">
        <w:rPr>
          <w:rFonts w:ascii="Tahoma" w:hAnsi="Tahoma" w:cs="Tahoma"/>
        </w:rPr>
        <w:t>3</w:t>
      </w:r>
      <w:r w:rsidRPr="003150A1">
        <w:rPr>
          <w:rFonts w:ascii="Tahoma" w:hAnsi="Tahoma" w:cs="Tahoma"/>
        </w:rPr>
        <w:t>0% sumy ubezpieczenia),</w:t>
      </w:r>
    </w:p>
    <w:p w14:paraId="16D64A97" w14:textId="131F73DA" w:rsidR="00F639EF" w:rsidRPr="003150A1" w:rsidRDefault="00F639EF" w:rsidP="00934CE2">
      <w:pPr>
        <w:numPr>
          <w:ilvl w:val="0"/>
          <w:numId w:val="32"/>
        </w:numPr>
        <w:jc w:val="both"/>
        <w:rPr>
          <w:rFonts w:ascii="Tahoma" w:hAnsi="Tahoma" w:cs="Tahoma"/>
        </w:rPr>
      </w:pPr>
      <w:r w:rsidRPr="003150A1">
        <w:rPr>
          <w:rFonts w:ascii="Tahoma" w:hAnsi="Tahoma" w:cs="Tahoma"/>
        </w:rPr>
        <w:t xml:space="preserve">zwrot kosztów przeszkolenia zawodowego inwalidów (do </w:t>
      </w:r>
      <w:r w:rsidR="001F189E" w:rsidRPr="003150A1">
        <w:rPr>
          <w:rFonts w:ascii="Tahoma" w:hAnsi="Tahoma" w:cs="Tahoma"/>
        </w:rPr>
        <w:t>3</w:t>
      </w:r>
      <w:r w:rsidRPr="003150A1">
        <w:rPr>
          <w:rFonts w:ascii="Tahoma" w:hAnsi="Tahoma" w:cs="Tahoma"/>
        </w:rPr>
        <w:t>0% sumy ubezpieczenia),</w:t>
      </w:r>
    </w:p>
    <w:p w14:paraId="35F850B5" w14:textId="5714E4BF" w:rsidR="00F639EF" w:rsidRPr="003150A1" w:rsidRDefault="00F639EF" w:rsidP="00934CE2">
      <w:pPr>
        <w:numPr>
          <w:ilvl w:val="0"/>
          <w:numId w:val="32"/>
        </w:numPr>
        <w:jc w:val="both"/>
        <w:rPr>
          <w:rFonts w:ascii="Tahoma" w:hAnsi="Tahoma" w:cs="Tahoma"/>
        </w:rPr>
      </w:pPr>
      <w:r w:rsidRPr="003150A1">
        <w:rPr>
          <w:rFonts w:ascii="Tahoma" w:hAnsi="Tahoma" w:cs="Tahoma"/>
        </w:rPr>
        <w:t xml:space="preserve">zwrot kosztów leczenia na terytorium RP (do </w:t>
      </w:r>
      <w:r w:rsidR="005A0563" w:rsidRPr="003150A1">
        <w:rPr>
          <w:rFonts w:ascii="Tahoma" w:hAnsi="Tahoma" w:cs="Tahoma"/>
        </w:rPr>
        <w:t>2</w:t>
      </w:r>
      <w:r w:rsidRPr="003150A1">
        <w:rPr>
          <w:rFonts w:ascii="Tahoma" w:hAnsi="Tahoma" w:cs="Tahoma"/>
        </w:rPr>
        <w:t>0% sumy ubezpieczenia),</w:t>
      </w:r>
    </w:p>
    <w:p w14:paraId="49109020" w14:textId="3E36E7AB" w:rsidR="00F639EF" w:rsidRPr="003150A1" w:rsidRDefault="00F639EF" w:rsidP="001020BF">
      <w:pPr>
        <w:numPr>
          <w:ilvl w:val="0"/>
          <w:numId w:val="32"/>
        </w:numPr>
        <w:jc w:val="both"/>
        <w:rPr>
          <w:rFonts w:ascii="Tahoma" w:hAnsi="Tahoma" w:cs="Tahoma"/>
        </w:rPr>
      </w:pPr>
      <w:r w:rsidRPr="003150A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3150A1">
        <w:rPr>
          <w:rFonts w:ascii="Tahoma" w:hAnsi="Tahoma" w:cs="Tahoma"/>
        </w:rPr>
        <w:t>ż 5 dni (5% sumy ubezpieczenia).</w:t>
      </w:r>
    </w:p>
    <w:p w14:paraId="1B75FAA3" w14:textId="77777777" w:rsidR="00F639EF" w:rsidRPr="003150A1" w:rsidRDefault="00F639EF" w:rsidP="00F639EF">
      <w:pPr>
        <w:ind w:firstLine="426"/>
        <w:rPr>
          <w:rFonts w:ascii="Tahoma" w:hAnsi="Tahoma" w:cs="Tahoma"/>
          <w:b/>
        </w:rPr>
      </w:pPr>
      <w:r w:rsidRPr="003150A1">
        <w:rPr>
          <w:rFonts w:ascii="Tahoma" w:hAnsi="Tahoma" w:cs="Tahoma"/>
          <w:b/>
        </w:rPr>
        <w:t>Uwaga: brak franszyz i udziałów własnych.</w:t>
      </w:r>
    </w:p>
    <w:p w14:paraId="2B6EACC4" w14:textId="2DABC0B4" w:rsidR="00936EA1" w:rsidRDefault="00936EA1"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6"/>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D1C6" w14:textId="77777777" w:rsidR="00951B38" w:rsidRDefault="00951B38">
      <w:r>
        <w:separator/>
      </w:r>
    </w:p>
  </w:endnote>
  <w:endnote w:type="continuationSeparator" w:id="0">
    <w:p w14:paraId="395AF20E" w14:textId="77777777" w:rsidR="00951B38" w:rsidRDefault="00951B38">
      <w:r>
        <w:continuationSeparator/>
      </w:r>
    </w:p>
  </w:endnote>
  <w:endnote w:type="continuationNotice" w:id="1">
    <w:p w14:paraId="5FB6A322" w14:textId="77777777" w:rsidR="00951B38" w:rsidRDefault="0095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951B38" w:rsidRPr="00AB61A5" w:rsidRDefault="00951B38"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B85C" w14:textId="77777777" w:rsidR="00951B38" w:rsidRDefault="00951B38">
      <w:r>
        <w:separator/>
      </w:r>
    </w:p>
  </w:footnote>
  <w:footnote w:type="continuationSeparator" w:id="0">
    <w:p w14:paraId="5FEC902F" w14:textId="77777777" w:rsidR="00951B38" w:rsidRDefault="00951B38">
      <w:r>
        <w:continuationSeparator/>
      </w:r>
    </w:p>
  </w:footnote>
  <w:footnote w:type="continuationNotice" w:id="1">
    <w:p w14:paraId="4DF273CC" w14:textId="77777777" w:rsidR="00951B38" w:rsidRDefault="00951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951B38" w:rsidRDefault="00951B3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951B38" w:rsidRDefault="00951B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951B38" w:rsidRPr="00807EE1" w:rsidRDefault="00951B3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86</w:t>
        </w:r>
        <w:r w:rsidRPr="00807EE1">
          <w:rPr>
            <w:rFonts w:ascii="Tahoma" w:hAnsi="Tahoma" w:cs="Tahoma"/>
            <w:b/>
            <w:bCs/>
            <w:sz w:val="18"/>
            <w:szCs w:val="18"/>
          </w:rPr>
          <w:fldChar w:fldCharType="end"/>
        </w:r>
      </w:p>
    </w:sdtContent>
  </w:sdt>
  <w:p w14:paraId="6B24BBD3" w14:textId="75555499" w:rsidR="00951B38" w:rsidRDefault="00951B38">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56F" w14:textId="587088D1" w:rsidR="00951B38" w:rsidRDefault="00951B38">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951B38" w:rsidRDefault="00951B38">
    <w:pPr>
      <w:pStyle w:val="Nagwek"/>
      <w:rPr>
        <w:rFonts w:ascii="Verdana" w:hAnsi="Verdana"/>
        <w:noProof/>
        <w:sz w:val="15"/>
        <w:szCs w:val="15"/>
      </w:rPr>
    </w:pPr>
  </w:p>
  <w:p w14:paraId="4B2BC896" w14:textId="47D07F22" w:rsidR="00951B38" w:rsidRPr="00807EE1" w:rsidRDefault="00951B38">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6"/>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7"/>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8"/>
  </w:num>
  <w:num w:numId="25">
    <w:abstractNumId w:val="26"/>
  </w:num>
  <w:num w:numId="26">
    <w:abstractNumId w:val="72"/>
  </w:num>
  <w:num w:numId="27">
    <w:abstractNumId w:val="84"/>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99"/>
  </w:num>
  <w:num w:numId="38">
    <w:abstractNumId w:val="77"/>
  </w:num>
  <w:num w:numId="39">
    <w:abstractNumId w:val="60"/>
  </w:num>
  <w:num w:numId="40">
    <w:abstractNumId w:val="29"/>
  </w:num>
  <w:num w:numId="41">
    <w:abstractNumId w:val="88"/>
  </w:num>
  <w:num w:numId="42">
    <w:abstractNumId w:val="82"/>
  </w:num>
  <w:num w:numId="43">
    <w:abstractNumId w:val="66"/>
  </w:num>
  <w:num w:numId="44">
    <w:abstractNumId w:val="42"/>
  </w:num>
  <w:num w:numId="45">
    <w:abstractNumId w:val="90"/>
  </w:num>
  <w:num w:numId="46">
    <w:abstractNumId w:val="34"/>
  </w:num>
  <w:num w:numId="47">
    <w:abstractNumId w:val="27"/>
  </w:num>
  <w:num w:numId="48">
    <w:abstractNumId w:val="22"/>
  </w:num>
  <w:num w:numId="49">
    <w:abstractNumId w:val="25"/>
  </w:num>
  <w:num w:numId="50">
    <w:abstractNumId w:val="96"/>
  </w:num>
  <w:num w:numId="51">
    <w:abstractNumId w:val="62"/>
  </w:num>
  <w:num w:numId="5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74"/>
  </w:num>
  <w:num w:numId="55">
    <w:abstractNumId w:val="31"/>
  </w:num>
  <w:num w:numId="56">
    <w:abstractNumId w:val="93"/>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2"/>
  </w:num>
  <w:num w:numId="69">
    <w:abstractNumId w:val="24"/>
  </w:num>
  <w:num w:numId="70">
    <w:abstractNumId w:val="58"/>
  </w:num>
  <w:num w:numId="71">
    <w:abstractNumId w:val="44"/>
  </w:num>
  <w:num w:numId="72">
    <w:abstractNumId w:val="47"/>
  </w:num>
  <w:num w:numId="73">
    <w:abstractNumId w:val="59"/>
  </w:num>
  <w:num w:numId="74">
    <w:abstractNumId w:val="87"/>
  </w:num>
  <w:num w:numId="75">
    <w:abstractNumId w:val="36"/>
  </w:num>
  <w:num w:numId="76">
    <w:abstractNumId w:val="19"/>
  </w:num>
  <w:num w:numId="77">
    <w:abstractNumId w:val="98"/>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5"/>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1229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83B"/>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7A0"/>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47A51"/>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134"/>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3D9"/>
    <w:rsid w:val="001D267C"/>
    <w:rsid w:val="001D382E"/>
    <w:rsid w:val="001D3993"/>
    <w:rsid w:val="001D3DA8"/>
    <w:rsid w:val="001D4833"/>
    <w:rsid w:val="001D4A3C"/>
    <w:rsid w:val="001D6CAC"/>
    <w:rsid w:val="001D7068"/>
    <w:rsid w:val="001D7450"/>
    <w:rsid w:val="001D75F7"/>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0A1"/>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4CD3"/>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FD7"/>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702"/>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344"/>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2F1E"/>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6CEB"/>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1B38"/>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1FCF"/>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2821"/>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3F6A"/>
    <w:rsid w:val="00C5462A"/>
    <w:rsid w:val="00C5504A"/>
    <w:rsid w:val="00C55588"/>
    <w:rsid w:val="00C55EE7"/>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3EE9"/>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68B"/>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AF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51B"/>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36"/>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5E01"/>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st">
    <w:name w:val="st"/>
    <w:rsid w:val="00BA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29000449">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gminalipka.pl" TargetMode="External"/><Relationship Id="rId13" Type="http://schemas.openxmlformats.org/officeDocument/2006/relationships/hyperlink" Target="mailto:szkody@maximus-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iodopila.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76</Pages>
  <Words>33519</Words>
  <Characters>232773</Characters>
  <Application>Microsoft Office Word</Application>
  <DocSecurity>0</DocSecurity>
  <Lines>1939</Lines>
  <Paragraphs>531</Paragraphs>
  <ScaleCrop>false</ScaleCrop>
  <HeadingPairs>
    <vt:vector size="4" baseType="variant">
      <vt:variant>
        <vt:lpstr>Tytuł</vt:lpstr>
      </vt:variant>
      <vt:variant>
        <vt:i4>1</vt:i4>
      </vt:variant>
      <vt:variant>
        <vt:lpstr>Nagłówki</vt:lpstr>
      </vt:variant>
      <vt:variant>
        <vt:i4>78</vt:i4>
      </vt:variant>
    </vt:vector>
  </HeadingPairs>
  <TitlesOfParts>
    <vt:vector size="79" baseType="lpstr">
      <vt:lpstr>SPECYFIKACJA</vt:lpstr>
      <vt:lpstr>    Ubezpieczenie mienia i odpowiedzialności Zamawiającego w zakresie:</vt:lpstr>
      <vt:lpstr>Wójt Gminy Lipka</vt:lpstr>
      <vt:lpstr>Grudzień 2020</vt:lpstr>
      <vt:lpstr/>
      <vt:lpstr>1. NAZWA ORAZ ADRES ZAMAWIAJĄCEGO</vt:lpstr>
      <vt:lpstr>2. TRYB UDZIELENIA ZAMÓWIENIA</vt:lpstr>
      <vt:lpstr>3. OPIS PRZEDMIOTU ZAMÓWIENIA</vt:lpstr>
      <vt:lpstr>4. OPIS CZĘŚCI ZAMÓWIENIA, JEŻELI ZAMAWIAJĄCY DOPUSZCZA SKŁADANIE OFERT CZĘŚCIOW</vt:lpstr>
      <vt:lpstr>5. INFORMACJA DOTYCZĄCA UDZIAŁU PODWYKONAWCÓW W PRZEDMIOCIE ZAMÓWIENIA</vt:lpstr>
      <vt:lpstr>6. INFORMACJA O PRZEWIDYWANYCH ZAMÓWIENIACH, O KTÓRYCH MOWA W ART. 67 UST. 1 PKT</vt:lpstr>
      <vt:lpstr/>
      <vt:lpstr>Zamawiający nie przewiduje udzielania zamówienia polegającego na powtórzeniu  po</vt:lpstr>
      <vt:lpstr/>
      <vt:lpstr>7. TERMIN WYKONANIA ZAMÓWIENIA</vt:lpstr>
      <vt:lpstr/>
      <vt:lpstr>Dotyczy wszystkich części zamówienia:   </vt:lpstr>
      <vt:lpstr/>
      <vt:lpstr>Termin realizacji zamówienia:  36 miesięcy, przewidywany okres ubezpieczenia:</vt:lpstr>
      <vt:lpstr>od dnia 21.02.2021 r. do dnia 20.02.2024 r. </vt:lpstr>
      <vt:lpstr>Polisy ubezpieczeniowe w ubezpieczeniach majątkowych będą wystawiane indywidualn</vt:lpstr>
      <vt:lpstr>od 21.02.2021 r. do 20.02.2022 r. </vt:lpstr>
      <vt:lpstr>od 21.02.2022 r. do 20.02.2023 r. </vt:lpstr>
      <vt:lpstr>od 21.02.2023 r. do 20.02.2024 r. </vt:lpstr>
      <vt:lpstr>Polisy dla ubezpieczeń wspólnych np. ubezpieczenia mienia od wszystkich ryzyk, g</vt:lpstr>
      <vt:lpstr>od 21.02.2021 r. do 20.02.2022 r. </vt:lpstr>
      <vt:lpstr>od 21.02.2022 r. do 20.02.2023 r. </vt:lpstr>
      <vt:lpstr>od 21.02.2023 r. do 20.02.2024 r. </vt:lpstr>
      <vt:lpstr/>
      <vt:lpstr>Ostatnim dniem umożliwiającym ubezpieczenie pojazdu na warunkach umowy o udziele</vt:lpstr>
      <vt:lpstr>8. WARUNKI UDZIAŁU W POSTEPOWANIU ORAZ PODSTAWY WYKLUCZENIA Z POSTĘPOWANIA </vt:lpstr>
      <vt:lpstr/>
      <vt:lpstr>Dotyczy wszystkich części zamówienia:</vt:lpstr>
      <vt:lpstr>9. WYKAZ OŚWIADCZEŃ LUB DOKUMENTÓW, POTWIERDZAJĄCYCH SPEŁNIANIE WARUNKÓW UDZIAŁU</vt:lpstr>
      <vt:lpstr>10. INFORMACJA O SPOSOBIE POROZUMIEWANIA SIĘ ZAMAWIAJĄCEGO Z WYKONAWCAMI ORAZ PR</vt:lpstr>
      <vt:lpstr>11. OPIS SPOSOBU UDZIELANIA WYJAŚNIEŃ DOTYCZĄCYCH SIWZ ORAZ OŚWIADCZENIE, CZY ZA</vt:lpstr>
      <vt:lpstr/>
      <vt:lpstr>12. WSKAZANIE OSÓB UPRAWNIONYCH DO POROZUMIEWANIA SIĘ Z WYKONAWCAMI.</vt:lpstr>
      <vt:lpstr>13. WYMAGANIA DOTYCZĄCE WADIUM.</vt:lpstr>
      <vt:lpstr>14. TERMIN ZWIĄZANIA OFERTĄ.</vt:lpstr>
      <vt:lpstr/>
      <vt:lpstr>15. OPIS SPOSOBU PRZYGOTOWANIA OFERT.</vt:lpstr>
      <vt:lpstr>NIP, REGON </vt:lpstr>
      <vt:lpstr>OFERTA NA UBEZPIECZENIE MIENIA I ODPOWIEDZIALNOŚCI ZAMAWIAJĄCEGO</vt:lpstr>
      <vt:lpstr>– NIE OTWIERAĆ PRZED 15.01.2021 godz. 11:45  </vt:lpstr>
      <vt:lpstr/>
      <vt:lpstr>16. MIEJSCE ORAZ TERMIN SKŁADANIA I OTWARCIA OFERT.</vt:lpstr>
      <vt:lpstr/>
      <vt:lpstr>17. OPIS SPOSOBU OBLICZENIA CENY.</vt:lpstr>
      <vt:lpstr/>
      <vt:lpstr>W trakcie wyboru najkorzystniejszej oferty będzie brana pod uwagę cena łączn</vt:lpstr>
      <vt:lpstr>18. INFORMACJE DOTYCZĄCE WALUT OBCYCH, W JAKICH MOGĄ BYĆ PROWADZONE ROZLICZENIA </vt:lpstr>
      <vt:lpstr>19. OPIS KRYTERIÓW, KTÓRYMI ZAMAWIAJĄCY BĘDZIE KIEROWAŁ SIĘ PRZY WYBORZE OFERTY,</vt:lpstr>
      <vt:lpstr/>
      <vt:lpstr/>
      <vt:lpstr>Zwiększenie limitów odpowiedzialności – ocena tego kryterium polega na przyznani</vt:lpstr>
      <vt:lpstr/>
      <vt:lpstr>20. CZYNNOŚCI WYKONYWANE PRZY OTWARCIU I OCENIE OFERT</vt:lpstr>
      <vt:lpstr>21. INFORMACJA O FORMALNOŚCIACH, JAKIE POWINNY ZOSTAĆ DOPEŁNIONE PO WYBORZE OFER</vt:lpstr>
      <vt:lpstr>22. WYMAGANIA DOTYCZĄCE ZABEZPIECZENIA NALEŻYTEGO WYKONANIA UMOWY.</vt:lpstr>
      <vt:lpstr>23. ISTOTNE DLA STRON POSTANOWIENIA, KTÓRE ZOSTANĄ WPROWADZONE DO TREŚCI ZAWIERA</vt:lpstr>
      <vt:lpstr/>
      <vt:lpstr>24. POUCZENIE O ŚRODKACH OCHRONY PRAWNEJ PRZYSŁUGUJĄCYCH WYKONAWCY W TOKU POSTĘP</vt:lpstr>
      <vt:lpstr>25. INFORMACJA O PRZETWARZANIU DANYCH OSOBOWYCH PRZEZ ZAMAWIAJĄCEGO</vt:lpstr>
      <vt:lpstr>26. WYKAZ ZAŁĄCZNIKÓW</vt:lpstr>
      <vt:lpstr>Załącznik Nr 1 – Formularz ofertowy </vt:lpstr>
      <vt:lpstr>Złącznik Nr 2 – Oświadczenie nr 1</vt:lpstr>
      <vt:lpstr>Załącznik Nr 3 – Oświadczenie nr 2</vt:lpstr>
      <vt:lpstr>Załącznik Nr 4 – Istotne postanowienia umowy dla część I</vt:lpstr>
      <vt:lpstr>Załącznik Nr 4a - Istotne postanowienia umowy dla część II zamówienia</vt:lpstr>
      <vt:lpstr>Załącznik Nr 4b - Istotne postanowienia umowy dla część III zamówienia</vt:lpstr>
      <vt:lpstr>Załącznik Nr 5 – Program ubezpieczenia </vt:lpstr>
      <vt:lpstr>Załącznik Nr 6 – Wykazy majątku i inne dane Zamawiającego </vt:lpstr>
      <vt:lpstr>Załącznik Nr 1</vt:lpstr>
      <vt:lpstr>Załącznik Nr 2</vt:lpstr>
      <vt:lpstr>Załącznik Nr 3</vt:lpstr>
      <vt:lpstr>Załącznik Nr 4	</vt:lpstr>
      <vt:lpstr>Załącznik Nr 4a</vt:lpstr>
      <vt:lpstr>Załącznik Nr 4b	</vt:lpstr>
    </vt:vector>
  </TitlesOfParts>
  <Company>UM Namysłów</Company>
  <LinksUpToDate>false</LinksUpToDate>
  <CharactersWithSpaces>265761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Katarzyna Meller</cp:lastModifiedBy>
  <cp:revision>25</cp:revision>
  <cp:lastPrinted>2020-08-27T06:32:00Z</cp:lastPrinted>
  <dcterms:created xsi:type="dcterms:W3CDTF">2020-03-20T09:50:00Z</dcterms:created>
  <dcterms:modified xsi:type="dcterms:W3CDTF">2020-12-30T21:37:00Z</dcterms:modified>
</cp:coreProperties>
</file>